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D93" w:rsidRDefault="008C0D93" w:rsidP="008C0D93">
      <w:pPr>
        <w:spacing w:before="300" w:after="300" w:line="240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3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Публичная оферта на </w:t>
      </w:r>
      <w:r w:rsidRPr="00137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договора об </w:t>
      </w:r>
      <w:r w:rsidR="001E2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информационно – технологическом взаимодействии </w:t>
      </w:r>
      <w:r w:rsidR="00AE4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1E2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созданию условий </w:t>
      </w:r>
      <w:proofErr w:type="gramStart"/>
      <w:r w:rsidR="001E2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 осуществления</w:t>
      </w:r>
      <w:proofErr w:type="gramEnd"/>
      <w:r w:rsidR="001E2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заявителями  безналичных платежей </w:t>
      </w:r>
      <w:r w:rsidRPr="00137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использованием электронн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137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программно-техническ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</w:t>
      </w:r>
      <w:r w:rsidRPr="00137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устройств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7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(POS-терминал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Pr="00137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67DC0" w:rsidRDefault="008C0D93" w:rsidP="00137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Публичная оферта на заключение договора об</w:t>
      </w:r>
      <w:r w:rsidR="00AE46D9" w:rsidRPr="00AE4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E46D9" w:rsidRPr="00AE4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 – технологическом взаимодействии</w:t>
      </w:r>
      <w:r w:rsidRPr="008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созданию условий для </w:t>
      </w:r>
      <w:r w:rsidRPr="008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</w:t>
      </w:r>
      <w:r w:rsidR="00F9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</w:t>
      </w:r>
      <w:r w:rsidRPr="008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безналичных платежей с использованием электронных программно-технических устройств (POS-терминалов) </w:t>
      </w:r>
      <w:r w:rsidR="00367DC0" w:rsidRPr="0013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</w:t>
      </w:r>
      <w:r w:rsidR="008B02C3" w:rsidRPr="0095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EE2C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6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Кочубеевского муниципального района Ставропольского края</w:t>
      </w:r>
      <w:r w:rsidR="00F9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6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B02C3" w:rsidRPr="0095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 сети «Интернет</w:t>
      </w:r>
      <w:r w:rsidR="008B02C3" w:rsidRPr="0076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9677E">
        <w:rPr>
          <w:rStyle w:val="a4"/>
          <w:rFonts w:ascii="Times New Roman" w:hAnsi="Times New Roman" w:cs="Times New Roman"/>
          <w:sz w:val="28"/>
          <w:szCs w:val="28"/>
        </w:rPr>
        <w:t xml:space="preserve">кочубеевский-район.рф </w:t>
      </w:r>
      <w:r w:rsidR="008B02C3" w:rsidRPr="00951A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8B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официальный сайт) в соответствии с Гражданским кодексом Российской Федерации, </w:t>
      </w:r>
      <w:r w:rsidR="00367DC0" w:rsidRPr="00137D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</w:t>
      </w:r>
      <w:r w:rsidR="008B02C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367DC0" w:rsidRPr="0013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8B0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67DC0" w:rsidRPr="0013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137DB1" w:rsidRPr="00137DB1">
        <w:rPr>
          <w:rFonts w:ascii="Times New Roman" w:hAnsi="Times New Roman" w:cs="Times New Roman"/>
          <w:sz w:val="28"/>
          <w:szCs w:val="28"/>
        </w:rPr>
        <w:t>Федеральн</w:t>
      </w:r>
      <w:r w:rsidR="008B02C3">
        <w:rPr>
          <w:rFonts w:ascii="Times New Roman" w:hAnsi="Times New Roman" w:cs="Times New Roman"/>
          <w:sz w:val="28"/>
          <w:szCs w:val="28"/>
        </w:rPr>
        <w:t>ым</w:t>
      </w:r>
      <w:r w:rsidR="00137DB1" w:rsidRPr="00137DB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B02C3">
        <w:rPr>
          <w:rFonts w:ascii="Times New Roman" w:hAnsi="Times New Roman" w:cs="Times New Roman"/>
          <w:sz w:val="28"/>
          <w:szCs w:val="28"/>
        </w:rPr>
        <w:t>ом</w:t>
      </w:r>
      <w:r w:rsidR="00137DB1" w:rsidRPr="00137DB1">
        <w:rPr>
          <w:rFonts w:ascii="Times New Roman" w:hAnsi="Times New Roman" w:cs="Times New Roman"/>
          <w:sz w:val="28"/>
          <w:szCs w:val="28"/>
        </w:rPr>
        <w:t xml:space="preserve"> </w:t>
      </w:r>
      <w:r w:rsidR="001B56A8" w:rsidRPr="00137DB1">
        <w:rPr>
          <w:rFonts w:ascii="Times New Roman" w:hAnsi="Times New Roman" w:cs="Times New Roman"/>
          <w:sz w:val="28"/>
          <w:szCs w:val="28"/>
        </w:rPr>
        <w:t xml:space="preserve">от 26 июля 2006 г. № 135-ФЗ «О защите конкуренции», </w:t>
      </w:r>
      <w:r w:rsidR="00367DC0" w:rsidRPr="00137DB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8B02C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367DC0" w:rsidRPr="0013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B0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67DC0" w:rsidRPr="0013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1B56A8" w:rsidRPr="0013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DC0" w:rsidRPr="00137DB1"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июля 2010 г.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7DC0" w:rsidRPr="0013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D9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8B02C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B0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Pr="008C0D93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Pr="008C0D93">
        <w:rPr>
          <w:rFonts w:ascii="Times New Roman" w:eastAsia="Times New Roman" w:hAnsi="Times New Roman" w:cs="Times New Roman"/>
          <w:sz w:val="28"/>
          <w:szCs w:val="28"/>
          <w:lang w:eastAsia="ru-RU"/>
        </w:rPr>
        <w:t>161-ФЗ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национальной платежной системе» </w:t>
      </w:r>
      <w:r w:rsidR="00367DC0" w:rsidRPr="00137DB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постановлени</w:t>
      </w:r>
      <w:r w:rsidR="008B0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367DC0" w:rsidRPr="002C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22 декабря 2012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DC0" w:rsidRPr="002C36D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8C0D93" w:rsidRDefault="008C0D93" w:rsidP="000B4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615" w:rsidRPr="002C36D9" w:rsidRDefault="00E33D17" w:rsidP="000B4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D9">
        <w:rPr>
          <w:rFonts w:ascii="Times New Roman" w:hAnsi="Times New Roman" w:cs="Times New Roman"/>
          <w:sz w:val="28"/>
          <w:szCs w:val="28"/>
        </w:rPr>
        <w:t>1. Понятия, термины и сокращения.</w:t>
      </w:r>
    </w:p>
    <w:p w:rsidR="00E33D17" w:rsidRPr="002C36D9" w:rsidRDefault="00E33D17" w:rsidP="000B4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D9">
        <w:rPr>
          <w:rFonts w:ascii="Times New Roman" w:hAnsi="Times New Roman" w:cs="Times New Roman"/>
          <w:sz w:val="28"/>
          <w:szCs w:val="28"/>
        </w:rPr>
        <w:t xml:space="preserve">В настоящей Публичной оферте используются следующие понятия и сокращения: </w:t>
      </w:r>
    </w:p>
    <w:p w:rsidR="00654644" w:rsidRPr="002C36D9" w:rsidRDefault="00E33D17" w:rsidP="006546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6D9">
        <w:rPr>
          <w:rFonts w:ascii="Times New Roman" w:hAnsi="Times New Roman" w:cs="Times New Roman"/>
          <w:sz w:val="28"/>
          <w:szCs w:val="28"/>
        </w:rPr>
        <w:t>Публичная оферта (</w:t>
      </w:r>
      <w:r w:rsidR="008E6126">
        <w:rPr>
          <w:rFonts w:ascii="Times New Roman" w:hAnsi="Times New Roman" w:cs="Times New Roman"/>
          <w:sz w:val="28"/>
          <w:szCs w:val="28"/>
        </w:rPr>
        <w:t>о</w:t>
      </w:r>
      <w:r w:rsidRPr="002C36D9">
        <w:rPr>
          <w:rFonts w:ascii="Times New Roman" w:hAnsi="Times New Roman" w:cs="Times New Roman"/>
          <w:sz w:val="28"/>
          <w:szCs w:val="28"/>
        </w:rPr>
        <w:t xml:space="preserve">ферта) – </w:t>
      </w:r>
      <w:r w:rsidR="00E40694">
        <w:rPr>
          <w:rFonts w:ascii="Times New Roman" w:hAnsi="Times New Roman" w:cs="Times New Roman"/>
          <w:sz w:val="28"/>
          <w:szCs w:val="28"/>
        </w:rPr>
        <w:t>с</w:t>
      </w:r>
      <w:r w:rsidR="00654644" w:rsidRPr="002C36D9">
        <w:rPr>
          <w:rFonts w:ascii="Times New Roman" w:hAnsi="Times New Roman" w:cs="Times New Roman"/>
          <w:sz w:val="28"/>
          <w:szCs w:val="28"/>
        </w:rPr>
        <w:t xml:space="preserve">одержащее все существенные условия </w:t>
      </w:r>
      <w:r w:rsidR="00E40694">
        <w:rPr>
          <w:rFonts w:ascii="Times New Roman" w:hAnsi="Times New Roman" w:cs="Times New Roman"/>
          <w:sz w:val="28"/>
          <w:szCs w:val="28"/>
        </w:rPr>
        <w:t>д</w:t>
      </w:r>
      <w:r w:rsidR="00654644" w:rsidRPr="002C36D9">
        <w:rPr>
          <w:rFonts w:ascii="Times New Roman" w:hAnsi="Times New Roman" w:cs="Times New Roman"/>
          <w:sz w:val="28"/>
          <w:szCs w:val="28"/>
        </w:rPr>
        <w:t>оговора предложение, из которого усматривается воля лица, делающего предложение, заключить договор на указанных в предложении условиях с любым, кто отзовется.</w:t>
      </w:r>
    </w:p>
    <w:p w:rsidR="003559FC" w:rsidRDefault="00E33D17" w:rsidP="00355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D9">
        <w:rPr>
          <w:rFonts w:ascii="Times New Roman" w:hAnsi="Times New Roman" w:cs="Times New Roman"/>
          <w:sz w:val="28"/>
          <w:szCs w:val="28"/>
        </w:rPr>
        <w:t>Акцепт – ответ лица, которому адресована оферта, о ее принятии. Акцепт должен быть полным и безоговорочным (часть 1 статьи 438 Гражданского кодекса Российской Федерации)</w:t>
      </w:r>
      <w:r w:rsidR="00036A54" w:rsidRPr="002C36D9">
        <w:rPr>
          <w:rFonts w:ascii="Times New Roman" w:hAnsi="Times New Roman" w:cs="Times New Roman"/>
          <w:sz w:val="28"/>
          <w:szCs w:val="28"/>
        </w:rPr>
        <w:t xml:space="preserve">. Подается по форме (Приложение 1 к настоящей </w:t>
      </w:r>
      <w:r w:rsidR="008E6126">
        <w:rPr>
          <w:rFonts w:ascii="Times New Roman" w:hAnsi="Times New Roman" w:cs="Times New Roman"/>
          <w:sz w:val="28"/>
          <w:szCs w:val="28"/>
        </w:rPr>
        <w:t>о</w:t>
      </w:r>
      <w:r w:rsidR="00036A54" w:rsidRPr="002C36D9">
        <w:rPr>
          <w:rFonts w:ascii="Times New Roman" w:hAnsi="Times New Roman" w:cs="Times New Roman"/>
          <w:sz w:val="28"/>
          <w:szCs w:val="28"/>
        </w:rPr>
        <w:t>ферте)</w:t>
      </w:r>
      <w:r w:rsidRPr="002C36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F50" w:rsidRPr="003559FC" w:rsidRDefault="006A140C" w:rsidP="005075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6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МФЦ</w:t>
      </w:r>
      <w:r w:rsidR="00654644" w:rsidRPr="0059677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507556" w:rsidRPr="0059677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казенное учреждение «Многофункциональный центр предоставления государственных и муниципальных услуг</w:t>
      </w:r>
      <w:r w:rsidR="005967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Кочубеевском муниципальном районе Ставропольского края»</w:t>
      </w:r>
    </w:p>
    <w:p w:rsidR="00D04D75" w:rsidRPr="00951A97" w:rsidRDefault="00654644" w:rsidP="00D0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D9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Pr="00EB6FA8">
        <w:rPr>
          <w:rFonts w:ascii="Times New Roman" w:hAnsi="Times New Roman" w:cs="Times New Roman"/>
          <w:sz w:val="28"/>
          <w:szCs w:val="28"/>
        </w:rPr>
        <w:t xml:space="preserve">– договор </w:t>
      </w:r>
      <w:r w:rsidR="008E6126" w:rsidRPr="008E6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информационно</w:t>
      </w:r>
      <w:r w:rsidR="00D45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8E6126" w:rsidRPr="008E6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технологическом взаимодействии</w:t>
      </w:r>
      <w:r w:rsidR="008E6126" w:rsidRPr="008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126" w:rsidRPr="008E6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созданию условий для осуществления </w:t>
      </w:r>
      <w:r w:rsidR="00E40694" w:rsidRPr="008E6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заявителями безналичных</w:t>
      </w:r>
      <w:r w:rsidR="008E6126" w:rsidRPr="008E6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платежей с использованием электронных программно-технических устройств</w:t>
      </w:r>
      <w:r w:rsidR="008E6126" w:rsidRPr="008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D93" w:rsidRPr="008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(POS-терминалов) </w:t>
      </w:r>
      <w:r w:rsidR="00036A54" w:rsidRPr="00951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2 к настоящей оферте)</w:t>
      </w:r>
      <w:r w:rsidR="00367DC0" w:rsidRPr="00951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33D17" w:rsidRPr="00951A97" w:rsidRDefault="00E33D17" w:rsidP="00D04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97">
        <w:rPr>
          <w:rFonts w:ascii="Times New Roman" w:hAnsi="Times New Roman" w:cs="Times New Roman"/>
          <w:sz w:val="28"/>
          <w:szCs w:val="28"/>
        </w:rPr>
        <w:t xml:space="preserve">2. Настоящая </w:t>
      </w:r>
      <w:r w:rsidR="00D45FA5">
        <w:rPr>
          <w:rFonts w:ascii="Times New Roman" w:hAnsi="Times New Roman" w:cs="Times New Roman"/>
          <w:sz w:val="28"/>
          <w:szCs w:val="28"/>
        </w:rPr>
        <w:t>о</w:t>
      </w:r>
      <w:r w:rsidRPr="00951A97">
        <w:rPr>
          <w:rFonts w:ascii="Times New Roman" w:hAnsi="Times New Roman" w:cs="Times New Roman"/>
          <w:sz w:val="28"/>
          <w:szCs w:val="28"/>
        </w:rPr>
        <w:t xml:space="preserve">ферта адресована </w:t>
      </w:r>
      <w:r w:rsidR="00D04D75" w:rsidRPr="00951A97">
        <w:rPr>
          <w:rFonts w:ascii="Times New Roman" w:hAnsi="Times New Roman" w:cs="Times New Roman"/>
          <w:sz w:val="28"/>
          <w:szCs w:val="28"/>
        </w:rPr>
        <w:t>кредит</w:t>
      </w:r>
      <w:r w:rsidR="00951A97">
        <w:rPr>
          <w:rFonts w:ascii="Times New Roman" w:hAnsi="Times New Roman" w:cs="Times New Roman"/>
          <w:sz w:val="28"/>
          <w:szCs w:val="28"/>
        </w:rPr>
        <w:t>ным</w:t>
      </w:r>
      <w:r w:rsidR="00D04D75" w:rsidRPr="00951A9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51A97">
        <w:rPr>
          <w:rFonts w:ascii="Times New Roman" w:hAnsi="Times New Roman" w:cs="Times New Roman"/>
          <w:sz w:val="28"/>
          <w:szCs w:val="28"/>
        </w:rPr>
        <w:t>ям</w:t>
      </w:r>
      <w:r w:rsidR="00D04D75" w:rsidRPr="00951A97">
        <w:rPr>
          <w:rFonts w:ascii="Times New Roman" w:hAnsi="Times New Roman" w:cs="Times New Roman"/>
          <w:sz w:val="28"/>
          <w:szCs w:val="28"/>
        </w:rPr>
        <w:t xml:space="preserve">, </w:t>
      </w:r>
      <w:r w:rsidR="00D45FA5">
        <w:rPr>
          <w:rFonts w:ascii="Times New Roman" w:hAnsi="Times New Roman" w:cs="Times New Roman"/>
          <w:sz w:val="28"/>
          <w:szCs w:val="28"/>
        </w:rPr>
        <w:t xml:space="preserve">имеющим лицензию на осуществление банковской деятельности, выданной Центральным Банком Российской Федерации и представляет собой официальное и публичное предложение </w:t>
      </w:r>
      <w:r w:rsidR="00596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МКУ «МФЦ в Кочубеевском районе СК»</w:t>
      </w:r>
      <w:r w:rsidR="00D45FA5">
        <w:rPr>
          <w:rFonts w:ascii="Times New Roman" w:hAnsi="Times New Roman" w:cs="Times New Roman"/>
          <w:sz w:val="28"/>
          <w:szCs w:val="28"/>
        </w:rPr>
        <w:t xml:space="preserve"> заключить </w:t>
      </w:r>
      <w:r w:rsidR="00E40694">
        <w:rPr>
          <w:rFonts w:ascii="Times New Roman" w:hAnsi="Times New Roman" w:cs="Times New Roman"/>
          <w:sz w:val="28"/>
          <w:szCs w:val="28"/>
        </w:rPr>
        <w:t>д</w:t>
      </w:r>
      <w:r w:rsidR="00D45FA5">
        <w:rPr>
          <w:rFonts w:ascii="Times New Roman" w:hAnsi="Times New Roman" w:cs="Times New Roman"/>
          <w:sz w:val="28"/>
          <w:szCs w:val="28"/>
        </w:rPr>
        <w:t xml:space="preserve">оговор </w:t>
      </w:r>
      <w:r w:rsidR="001807ED" w:rsidRPr="008E6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информационно</w:t>
      </w:r>
      <w:r w:rsidR="00180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807ED" w:rsidRPr="008E6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технологическом взаимодействии</w:t>
      </w:r>
      <w:r w:rsidR="001807ED" w:rsidRPr="00180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07ED" w:rsidRPr="008E6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созданию условий для осуществления заявителями безналичных платежей с использованием </w:t>
      </w:r>
      <w:r w:rsidR="001807ED" w:rsidRPr="008E6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электронных программно-технических устройств</w:t>
      </w:r>
      <w:r w:rsidR="001807ED" w:rsidRPr="008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(POS-терминалов)</w:t>
      </w:r>
      <w:r w:rsidR="001807E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условиях, изложенных в настоящей оферте.</w:t>
      </w:r>
      <w:r w:rsidR="001807ED" w:rsidRPr="008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7736" w:rsidRPr="008A0FC7" w:rsidRDefault="00627736" w:rsidP="00427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Срок действия настоящей </w:t>
      </w:r>
      <w:r w:rsidR="001807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5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ферты – </w:t>
      </w:r>
      <w:r w:rsidR="00DC6A18" w:rsidRPr="009822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31.1</w:t>
      </w:r>
      <w:r w:rsidR="00EE2C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6A18" w:rsidRPr="0098228C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</w:t>
      </w:r>
      <w:r w:rsidR="00DC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7CA8" w:rsidRDefault="00E33D17" w:rsidP="00427C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D9">
        <w:rPr>
          <w:rFonts w:ascii="Times New Roman" w:hAnsi="Times New Roman" w:cs="Times New Roman"/>
          <w:bCs/>
          <w:sz w:val="28"/>
          <w:szCs w:val="28"/>
        </w:rPr>
        <w:t xml:space="preserve">4. Акцептовать </w:t>
      </w:r>
      <w:r w:rsidR="001807ED">
        <w:rPr>
          <w:rFonts w:ascii="Times New Roman" w:hAnsi="Times New Roman" w:cs="Times New Roman"/>
          <w:bCs/>
          <w:sz w:val="28"/>
          <w:szCs w:val="28"/>
        </w:rPr>
        <w:t>о</w:t>
      </w:r>
      <w:r w:rsidRPr="002C36D9">
        <w:rPr>
          <w:rFonts w:ascii="Times New Roman" w:hAnsi="Times New Roman" w:cs="Times New Roman"/>
          <w:bCs/>
          <w:sz w:val="28"/>
          <w:szCs w:val="28"/>
        </w:rPr>
        <w:t xml:space="preserve">ферту (отозваться на </w:t>
      </w:r>
      <w:r w:rsidR="001807ED">
        <w:rPr>
          <w:rFonts w:ascii="Times New Roman" w:hAnsi="Times New Roman" w:cs="Times New Roman"/>
          <w:bCs/>
          <w:sz w:val="28"/>
          <w:szCs w:val="28"/>
        </w:rPr>
        <w:t>о</w:t>
      </w:r>
      <w:r w:rsidRPr="002C36D9">
        <w:rPr>
          <w:rFonts w:ascii="Times New Roman" w:hAnsi="Times New Roman" w:cs="Times New Roman"/>
          <w:bCs/>
          <w:sz w:val="28"/>
          <w:szCs w:val="28"/>
        </w:rPr>
        <w:t>ферту) вправе</w:t>
      </w:r>
      <w:r w:rsidR="00B67BEE" w:rsidRPr="002C36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7CA8">
        <w:rPr>
          <w:rFonts w:ascii="Times New Roman" w:hAnsi="Times New Roman" w:cs="Times New Roman"/>
          <w:sz w:val="28"/>
          <w:szCs w:val="28"/>
        </w:rPr>
        <w:t xml:space="preserve">кредитная организация, </w:t>
      </w:r>
      <w:r w:rsidR="001807ED">
        <w:rPr>
          <w:rFonts w:ascii="Times New Roman" w:hAnsi="Times New Roman" w:cs="Times New Roman"/>
          <w:sz w:val="28"/>
          <w:szCs w:val="28"/>
        </w:rPr>
        <w:t>имеющим лицензию на осуществление банковской деятельности</w:t>
      </w:r>
      <w:r w:rsidR="00E40694">
        <w:rPr>
          <w:rFonts w:ascii="Times New Roman" w:hAnsi="Times New Roman" w:cs="Times New Roman"/>
          <w:sz w:val="28"/>
          <w:szCs w:val="28"/>
        </w:rPr>
        <w:t>,</w:t>
      </w:r>
      <w:r w:rsidR="001807ED">
        <w:rPr>
          <w:rFonts w:ascii="Times New Roman" w:hAnsi="Times New Roman" w:cs="Times New Roman"/>
          <w:sz w:val="28"/>
          <w:szCs w:val="28"/>
        </w:rPr>
        <w:t xml:space="preserve"> выданной Центральным Банком Российской Федерации </w:t>
      </w:r>
      <w:r w:rsidR="007D4CEC" w:rsidRPr="007D4CE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807ED">
        <w:rPr>
          <w:rFonts w:ascii="Times New Roman" w:hAnsi="Times New Roman" w:cs="Times New Roman"/>
          <w:sz w:val="28"/>
          <w:szCs w:val="28"/>
        </w:rPr>
        <w:t>соответственно</w:t>
      </w:r>
      <w:r w:rsidR="00E40694">
        <w:rPr>
          <w:rFonts w:ascii="Times New Roman" w:hAnsi="Times New Roman" w:cs="Times New Roman"/>
          <w:sz w:val="28"/>
          <w:szCs w:val="28"/>
        </w:rPr>
        <w:t xml:space="preserve"> </w:t>
      </w:r>
      <w:r w:rsidR="007D4CEC" w:rsidRPr="007D4CEC">
        <w:rPr>
          <w:rFonts w:ascii="Times New Roman" w:hAnsi="Times New Roman" w:cs="Times New Roman"/>
          <w:sz w:val="28"/>
          <w:szCs w:val="28"/>
        </w:rPr>
        <w:t>– акцептант</w:t>
      </w:r>
      <w:r w:rsidR="001807ED">
        <w:rPr>
          <w:rFonts w:ascii="Times New Roman" w:hAnsi="Times New Roman" w:cs="Times New Roman"/>
          <w:sz w:val="28"/>
          <w:szCs w:val="28"/>
        </w:rPr>
        <w:t>, лицензия</w:t>
      </w:r>
      <w:r w:rsidR="007D4CEC" w:rsidRPr="007D4CEC">
        <w:rPr>
          <w:rFonts w:ascii="Times New Roman" w:hAnsi="Times New Roman" w:cs="Times New Roman"/>
          <w:sz w:val="28"/>
          <w:szCs w:val="28"/>
        </w:rPr>
        <w:t>)</w:t>
      </w:r>
      <w:r w:rsidR="00397CA8" w:rsidRPr="007D4CEC">
        <w:rPr>
          <w:rFonts w:ascii="Times New Roman" w:hAnsi="Times New Roman" w:cs="Times New Roman"/>
          <w:sz w:val="28"/>
          <w:szCs w:val="28"/>
        </w:rPr>
        <w:t>:</w:t>
      </w:r>
      <w:r w:rsidR="00397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CA8" w:rsidRPr="00B50FC6" w:rsidRDefault="007D4CEC" w:rsidP="00427C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C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Акцепт настоящей Оферты осуществляется путем направления </w:t>
      </w:r>
      <w:r w:rsidRPr="002C36D9">
        <w:rPr>
          <w:rFonts w:ascii="Times New Roman" w:hAnsi="Times New Roman" w:cs="Times New Roman"/>
          <w:bCs/>
          <w:sz w:val="28"/>
          <w:szCs w:val="28"/>
        </w:rPr>
        <w:t>акцептантом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почтовый адрес </w:t>
      </w:r>
      <w:r w:rsidR="00596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МКУ «МФЦ в Кочубеевском районе СК»:</w:t>
      </w:r>
      <w:r w:rsidRPr="0076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77E">
        <w:rPr>
          <w:rFonts w:ascii="Times New Roman" w:eastAsia="Times New Roman" w:hAnsi="Times New Roman" w:cs="Times New Roman"/>
          <w:sz w:val="28"/>
          <w:szCs w:val="28"/>
          <w:lang w:eastAsia="ru-RU"/>
        </w:rPr>
        <w:t>357000</w:t>
      </w:r>
      <w:r w:rsidR="00EE2C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6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Ставропольский край, Кочубеевский район, </w:t>
      </w:r>
      <w:proofErr w:type="spellStart"/>
      <w:r w:rsidR="0059677E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с.Кочубеевское</w:t>
      </w:r>
      <w:proofErr w:type="spellEnd"/>
      <w:r w:rsidR="0059677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Советская, 105 А</w:t>
      </w:r>
      <w:r w:rsidRPr="002C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адрес электронн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почты</w:t>
      </w:r>
      <w:r w:rsidRPr="002C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59677E">
        <w:rPr>
          <w:rStyle w:val="a4"/>
          <w:rFonts w:ascii="Times New Roman" w:hAnsi="Times New Roman" w:cs="Times New Roman"/>
          <w:sz w:val="28"/>
          <w:szCs w:val="28"/>
          <w:lang w:val="en-US"/>
        </w:rPr>
        <w:t>kmfc</w:t>
      </w:r>
      <w:proofErr w:type="spellEnd"/>
      <w:r w:rsidR="0059677E" w:rsidRPr="0059677E">
        <w:rPr>
          <w:rStyle w:val="a4"/>
          <w:rFonts w:ascii="Times New Roman" w:hAnsi="Times New Roman" w:cs="Times New Roman"/>
          <w:sz w:val="28"/>
          <w:szCs w:val="28"/>
        </w:rPr>
        <w:t>26@</w:t>
      </w:r>
      <w:proofErr w:type="spellStart"/>
      <w:r w:rsidR="0059677E">
        <w:rPr>
          <w:rStyle w:val="a4"/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59677E" w:rsidRPr="0059677E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="0059677E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247E" w:rsidRPr="002C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срока, указанного в пункте 3 настоящей </w:t>
      </w:r>
      <w:r w:rsidR="001807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9247E" w:rsidRPr="002C36D9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ферты</w:t>
      </w:r>
      <w:r w:rsidR="00C924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247E">
        <w:rPr>
          <w:rFonts w:ascii="Times New Roman" w:hAnsi="Times New Roman" w:cs="Times New Roman"/>
          <w:sz w:val="28"/>
          <w:szCs w:val="28"/>
        </w:rPr>
        <w:t xml:space="preserve"> </w:t>
      </w:r>
      <w:r w:rsidR="00397CA8" w:rsidRPr="00B50FC6">
        <w:rPr>
          <w:rFonts w:ascii="Times New Roman" w:hAnsi="Times New Roman" w:cs="Times New Roman"/>
          <w:sz w:val="28"/>
          <w:szCs w:val="28"/>
        </w:rPr>
        <w:t>следующих документов:</w:t>
      </w:r>
    </w:p>
    <w:p w:rsidR="00397CA8" w:rsidRPr="00B50FC6" w:rsidRDefault="00397CA8" w:rsidP="00427C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FC6">
        <w:rPr>
          <w:rFonts w:ascii="Times New Roman" w:hAnsi="Times New Roman" w:cs="Times New Roman"/>
          <w:sz w:val="28"/>
          <w:szCs w:val="28"/>
        </w:rPr>
        <w:t>- подписанного полномочным лицом</w:t>
      </w:r>
      <w:r w:rsidR="00914478">
        <w:rPr>
          <w:rFonts w:ascii="Times New Roman" w:hAnsi="Times New Roman" w:cs="Times New Roman"/>
          <w:sz w:val="28"/>
          <w:szCs w:val="28"/>
        </w:rPr>
        <w:t xml:space="preserve"> акцептанта</w:t>
      </w:r>
      <w:r w:rsidRPr="00B50FC6">
        <w:rPr>
          <w:rFonts w:ascii="Times New Roman" w:hAnsi="Times New Roman" w:cs="Times New Roman"/>
          <w:sz w:val="28"/>
          <w:szCs w:val="28"/>
        </w:rPr>
        <w:t xml:space="preserve">, скрепленного печатью (при наличии) </w:t>
      </w:r>
      <w:r w:rsidR="007D4CEC" w:rsidRPr="002C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о согласии с условиями, изложенными в настоящей </w:t>
      </w:r>
      <w:r w:rsidR="001807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4CEC" w:rsidRPr="002C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ферте по форме, указанной в </w:t>
      </w:r>
      <w:r w:rsidR="007D4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Приложении 1 к настоящей </w:t>
      </w:r>
      <w:r w:rsidR="001807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4CEC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ферте</w:t>
      </w:r>
      <w:r w:rsidRPr="00B50FC6">
        <w:rPr>
          <w:rFonts w:ascii="Times New Roman" w:hAnsi="Times New Roman" w:cs="Times New Roman"/>
          <w:sz w:val="28"/>
          <w:szCs w:val="28"/>
        </w:rPr>
        <w:t>;</w:t>
      </w:r>
    </w:p>
    <w:p w:rsidR="00397CA8" w:rsidRPr="00B50FC6" w:rsidRDefault="00397CA8" w:rsidP="00427CE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FC6">
        <w:rPr>
          <w:rFonts w:ascii="Times New Roman" w:hAnsi="Times New Roman" w:cs="Times New Roman"/>
          <w:sz w:val="28"/>
          <w:szCs w:val="28"/>
        </w:rPr>
        <w:t xml:space="preserve">- </w:t>
      </w:r>
      <w:r w:rsidR="00E40694">
        <w:rPr>
          <w:rFonts w:ascii="Times New Roman" w:hAnsi="Times New Roman" w:cs="Times New Roman"/>
          <w:sz w:val="28"/>
          <w:szCs w:val="28"/>
        </w:rPr>
        <w:t>д</w:t>
      </w:r>
      <w:r w:rsidRPr="00B50FC6">
        <w:rPr>
          <w:rFonts w:ascii="Times New Roman" w:hAnsi="Times New Roman" w:cs="Times New Roman"/>
          <w:sz w:val="28"/>
          <w:szCs w:val="28"/>
        </w:rPr>
        <w:t xml:space="preserve">оговора в двух экземплярах с заполненными реквизитами, подписанного полномочным лицом </w:t>
      </w:r>
      <w:r w:rsidR="00914478">
        <w:rPr>
          <w:rFonts w:ascii="Times New Roman" w:hAnsi="Times New Roman" w:cs="Times New Roman"/>
          <w:sz w:val="28"/>
          <w:szCs w:val="28"/>
        </w:rPr>
        <w:t xml:space="preserve">акцептанта </w:t>
      </w:r>
      <w:r w:rsidRPr="00B50FC6">
        <w:rPr>
          <w:rFonts w:ascii="Times New Roman" w:hAnsi="Times New Roman" w:cs="Times New Roman"/>
          <w:sz w:val="28"/>
          <w:szCs w:val="28"/>
        </w:rPr>
        <w:t>и скрепленным печатью (при наличии)</w:t>
      </w:r>
      <w:r w:rsidR="007D4CEC">
        <w:rPr>
          <w:rFonts w:ascii="Times New Roman" w:hAnsi="Times New Roman" w:cs="Times New Roman"/>
          <w:sz w:val="28"/>
          <w:szCs w:val="28"/>
        </w:rPr>
        <w:t xml:space="preserve">, по форме согласно </w:t>
      </w:r>
      <w:r w:rsidR="007D4CEC" w:rsidRPr="00B50FC6">
        <w:rPr>
          <w:rFonts w:ascii="Times New Roman" w:hAnsi="Times New Roman" w:cs="Times New Roman"/>
          <w:sz w:val="28"/>
          <w:szCs w:val="28"/>
        </w:rPr>
        <w:t>Приложени</w:t>
      </w:r>
      <w:r w:rsidR="007D4CEC">
        <w:rPr>
          <w:rFonts w:ascii="Times New Roman" w:hAnsi="Times New Roman" w:cs="Times New Roman"/>
          <w:sz w:val="28"/>
          <w:szCs w:val="28"/>
        </w:rPr>
        <w:t xml:space="preserve">ю 2 </w:t>
      </w:r>
      <w:r w:rsidR="007D4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настоящей </w:t>
      </w:r>
      <w:r w:rsidR="001807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4CEC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ферте;</w:t>
      </w:r>
    </w:p>
    <w:p w:rsidR="00397CA8" w:rsidRPr="00B50FC6" w:rsidRDefault="00427CE9" w:rsidP="00427C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</w:t>
      </w:r>
      <w:r w:rsidR="00397CA8" w:rsidRPr="00B50FC6">
        <w:rPr>
          <w:rFonts w:ascii="Times New Roman" w:hAnsi="Times New Roman" w:cs="Times New Roman"/>
          <w:sz w:val="28"/>
          <w:szCs w:val="28"/>
        </w:rPr>
        <w:t xml:space="preserve"> документа подтверждающего право полномочного лица </w:t>
      </w:r>
      <w:r w:rsidR="00914478">
        <w:rPr>
          <w:rFonts w:ascii="Times New Roman" w:hAnsi="Times New Roman" w:cs="Times New Roman"/>
          <w:sz w:val="28"/>
          <w:szCs w:val="28"/>
        </w:rPr>
        <w:t xml:space="preserve">акцептанта </w:t>
      </w:r>
      <w:r w:rsidR="00397CA8" w:rsidRPr="00B50FC6">
        <w:rPr>
          <w:rFonts w:ascii="Times New Roman" w:hAnsi="Times New Roman" w:cs="Times New Roman"/>
          <w:sz w:val="28"/>
          <w:szCs w:val="28"/>
        </w:rPr>
        <w:t xml:space="preserve">на подписание договора; </w:t>
      </w:r>
    </w:p>
    <w:p w:rsidR="00397CA8" w:rsidRPr="00B50FC6" w:rsidRDefault="00397CA8" w:rsidP="00427C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FC6">
        <w:rPr>
          <w:rFonts w:ascii="Times New Roman" w:hAnsi="Times New Roman" w:cs="Times New Roman"/>
          <w:sz w:val="28"/>
          <w:szCs w:val="28"/>
        </w:rPr>
        <w:t xml:space="preserve">- копии лицензии на осуществление </w:t>
      </w:r>
      <w:r w:rsidR="00914478">
        <w:rPr>
          <w:rFonts w:ascii="Times New Roman" w:hAnsi="Times New Roman" w:cs="Times New Roman"/>
          <w:sz w:val="28"/>
          <w:szCs w:val="28"/>
        </w:rPr>
        <w:t xml:space="preserve">акцептантом </w:t>
      </w:r>
      <w:r w:rsidRPr="00B50FC6">
        <w:rPr>
          <w:rFonts w:ascii="Times New Roman" w:hAnsi="Times New Roman" w:cs="Times New Roman"/>
          <w:sz w:val="28"/>
          <w:szCs w:val="28"/>
        </w:rPr>
        <w:t>банковских операций, выданной Центральным Бан</w:t>
      </w:r>
      <w:r w:rsidR="002F2878">
        <w:rPr>
          <w:rFonts w:ascii="Times New Roman" w:hAnsi="Times New Roman" w:cs="Times New Roman"/>
          <w:sz w:val="28"/>
          <w:szCs w:val="28"/>
        </w:rPr>
        <w:t>ком</w:t>
      </w:r>
      <w:r w:rsidRPr="00B50FC6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C9247E">
        <w:rPr>
          <w:rFonts w:ascii="Times New Roman" w:hAnsi="Times New Roman" w:cs="Times New Roman"/>
          <w:sz w:val="28"/>
          <w:szCs w:val="28"/>
        </w:rPr>
        <w:t xml:space="preserve">йской Федерации. </w:t>
      </w:r>
    </w:p>
    <w:p w:rsidR="004D00DE" w:rsidRPr="002C36D9" w:rsidRDefault="004D00DE" w:rsidP="00427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D9">
        <w:rPr>
          <w:rFonts w:ascii="Times New Roman" w:hAnsi="Times New Roman" w:cs="Times New Roman"/>
          <w:sz w:val="28"/>
          <w:szCs w:val="28"/>
        </w:rPr>
        <w:t xml:space="preserve">Ответ о согласии заключить договор на иных условиях, чем предложено в оферте, не является Акцептом, признается отказом от </w:t>
      </w:r>
      <w:r w:rsidR="00914478">
        <w:rPr>
          <w:rFonts w:ascii="Times New Roman" w:hAnsi="Times New Roman" w:cs="Times New Roman"/>
          <w:sz w:val="28"/>
          <w:szCs w:val="28"/>
        </w:rPr>
        <w:t>А</w:t>
      </w:r>
      <w:r w:rsidRPr="002C36D9">
        <w:rPr>
          <w:rFonts w:ascii="Times New Roman" w:hAnsi="Times New Roman" w:cs="Times New Roman"/>
          <w:sz w:val="28"/>
          <w:szCs w:val="28"/>
        </w:rPr>
        <w:t>кцепта</w:t>
      </w:r>
      <w:r w:rsidR="00C51B2E">
        <w:rPr>
          <w:rFonts w:ascii="Times New Roman" w:hAnsi="Times New Roman" w:cs="Times New Roman"/>
          <w:sz w:val="28"/>
          <w:szCs w:val="28"/>
        </w:rPr>
        <w:t>.</w:t>
      </w:r>
      <w:r w:rsidRPr="002C3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38E" w:rsidRPr="002C36D9" w:rsidRDefault="001B738E" w:rsidP="00427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D9">
        <w:rPr>
          <w:rFonts w:ascii="Times New Roman" w:hAnsi="Times New Roman" w:cs="Times New Roman"/>
          <w:sz w:val="28"/>
          <w:szCs w:val="28"/>
        </w:rPr>
        <w:t xml:space="preserve">Акцептант вправе направить в </w:t>
      </w:r>
      <w:r w:rsidR="00596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МКУ «МФЦ в Кочубеевском районе СК»</w:t>
      </w:r>
      <w:r w:rsidR="0059677E" w:rsidRPr="00596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C36D9">
        <w:rPr>
          <w:rFonts w:ascii="Times New Roman" w:hAnsi="Times New Roman" w:cs="Times New Roman"/>
          <w:sz w:val="28"/>
          <w:szCs w:val="28"/>
        </w:rPr>
        <w:t xml:space="preserve">извещение об отзыве Акцепта. Если извещение об отзыве акцепта поступило в </w:t>
      </w:r>
      <w:r w:rsidR="00596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МКУ «МФЦ в Кочубеевском районе СК» </w:t>
      </w:r>
      <w:r w:rsidRPr="002C36D9">
        <w:rPr>
          <w:rFonts w:ascii="Times New Roman" w:hAnsi="Times New Roman" w:cs="Times New Roman"/>
          <w:sz w:val="28"/>
          <w:szCs w:val="28"/>
        </w:rPr>
        <w:t>ранее Акцепта или одновременно с ним, Акцепт считается не полученным.</w:t>
      </w:r>
    </w:p>
    <w:p w:rsidR="004D00DE" w:rsidRPr="002C36D9" w:rsidRDefault="004D00DE" w:rsidP="004D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D9">
        <w:rPr>
          <w:rFonts w:ascii="Times New Roman" w:hAnsi="Times New Roman" w:cs="Times New Roman"/>
          <w:sz w:val="28"/>
          <w:szCs w:val="28"/>
        </w:rPr>
        <w:t>6</w:t>
      </w:r>
      <w:r w:rsidR="00E33D17" w:rsidRPr="002C36D9">
        <w:rPr>
          <w:rFonts w:ascii="Times New Roman" w:hAnsi="Times New Roman" w:cs="Times New Roman"/>
          <w:sz w:val="28"/>
          <w:szCs w:val="28"/>
        </w:rPr>
        <w:t xml:space="preserve">. </w:t>
      </w:r>
      <w:r w:rsidRPr="002C36D9">
        <w:rPr>
          <w:rFonts w:ascii="Times New Roman" w:hAnsi="Times New Roman" w:cs="Times New Roman"/>
          <w:sz w:val="28"/>
          <w:szCs w:val="28"/>
        </w:rPr>
        <w:t xml:space="preserve">Договор считается заключенным, если акцепт получен </w:t>
      </w:r>
      <w:r w:rsidR="00596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МКУ «МФЦ в Кочубеевском районе СК»</w:t>
      </w:r>
      <w:r w:rsidRPr="002C36D9">
        <w:rPr>
          <w:rFonts w:ascii="Times New Roman" w:hAnsi="Times New Roman" w:cs="Times New Roman"/>
          <w:sz w:val="28"/>
          <w:szCs w:val="28"/>
        </w:rPr>
        <w:t xml:space="preserve"> в пределах срока, указанного в пункте 3 настоящей </w:t>
      </w:r>
      <w:r w:rsidR="001807ED">
        <w:rPr>
          <w:rFonts w:ascii="Times New Roman" w:hAnsi="Times New Roman" w:cs="Times New Roman"/>
          <w:sz w:val="28"/>
          <w:szCs w:val="28"/>
        </w:rPr>
        <w:t>о</w:t>
      </w:r>
      <w:r w:rsidRPr="002C36D9">
        <w:rPr>
          <w:rFonts w:ascii="Times New Roman" w:hAnsi="Times New Roman" w:cs="Times New Roman"/>
          <w:sz w:val="28"/>
          <w:szCs w:val="28"/>
        </w:rPr>
        <w:t>ферты.</w:t>
      </w:r>
    </w:p>
    <w:p w:rsidR="008B02C3" w:rsidRDefault="001B738E" w:rsidP="000B4D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36D9">
        <w:rPr>
          <w:rFonts w:ascii="Times New Roman" w:hAnsi="Times New Roman" w:cs="Times New Roman"/>
          <w:sz w:val="28"/>
          <w:szCs w:val="28"/>
        </w:rPr>
        <w:t>Д</w:t>
      </w:r>
      <w:r w:rsidR="00E33D17" w:rsidRPr="002C36D9">
        <w:rPr>
          <w:rFonts w:ascii="Times New Roman" w:hAnsi="Times New Roman" w:cs="Times New Roman"/>
          <w:sz w:val="28"/>
          <w:szCs w:val="28"/>
        </w:rPr>
        <w:t xml:space="preserve">атой акцепта </w:t>
      </w:r>
      <w:r w:rsidR="001807ED">
        <w:rPr>
          <w:rFonts w:ascii="Times New Roman" w:hAnsi="Times New Roman" w:cs="Times New Roman"/>
          <w:sz w:val="28"/>
          <w:szCs w:val="28"/>
        </w:rPr>
        <w:t>о</w:t>
      </w:r>
      <w:r w:rsidR="00E33D17" w:rsidRPr="002C36D9">
        <w:rPr>
          <w:rFonts w:ascii="Times New Roman" w:hAnsi="Times New Roman" w:cs="Times New Roman"/>
          <w:sz w:val="28"/>
          <w:szCs w:val="28"/>
        </w:rPr>
        <w:t xml:space="preserve">ферты и моментом заключения </w:t>
      </w:r>
      <w:r w:rsidR="00914478">
        <w:rPr>
          <w:rFonts w:ascii="Times New Roman" w:hAnsi="Times New Roman" w:cs="Times New Roman"/>
          <w:sz w:val="28"/>
          <w:szCs w:val="28"/>
        </w:rPr>
        <w:t>д</w:t>
      </w:r>
      <w:r w:rsidR="004F0EEB" w:rsidRPr="002C36D9">
        <w:rPr>
          <w:rFonts w:ascii="Times New Roman" w:hAnsi="Times New Roman" w:cs="Times New Roman"/>
          <w:sz w:val="28"/>
          <w:szCs w:val="28"/>
        </w:rPr>
        <w:t xml:space="preserve">оговора </w:t>
      </w:r>
      <w:r w:rsidR="00E33D17" w:rsidRPr="002C36D9">
        <w:rPr>
          <w:rFonts w:ascii="Times New Roman" w:hAnsi="Times New Roman" w:cs="Times New Roman"/>
          <w:bCs/>
          <w:sz w:val="28"/>
          <w:szCs w:val="28"/>
        </w:rPr>
        <w:t xml:space="preserve">будет признана дата получения ответа от </w:t>
      </w:r>
      <w:r w:rsidR="00B71564" w:rsidRPr="002C36D9">
        <w:rPr>
          <w:rFonts w:ascii="Times New Roman" w:hAnsi="Times New Roman" w:cs="Times New Roman"/>
          <w:sz w:val="28"/>
          <w:szCs w:val="28"/>
        </w:rPr>
        <w:t>Акцептанта</w:t>
      </w:r>
      <w:r w:rsidR="00E33D17" w:rsidRPr="002C36D9">
        <w:rPr>
          <w:rFonts w:ascii="Times New Roman" w:hAnsi="Times New Roman" w:cs="Times New Roman"/>
          <w:bCs/>
          <w:sz w:val="28"/>
          <w:szCs w:val="28"/>
        </w:rPr>
        <w:t xml:space="preserve"> о полном и безоговорочном </w:t>
      </w:r>
      <w:r w:rsidR="008210F8" w:rsidRPr="002C36D9">
        <w:rPr>
          <w:rFonts w:ascii="Times New Roman" w:hAnsi="Times New Roman" w:cs="Times New Roman"/>
          <w:bCs/>
          <w:sz w:val="28"/>
          <w:szCs w:val="28"/>
        </w:rPr>
        <w:t>согласии с условиями</w:t>
      </w:r>
      <w:r w:rsidR="004F0EEB" w:rsidRPr="002C36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478">
        <w:rPr>
          <w:rFonts w:ascii="Times New Roman" w:hAnsi="Times New Roman" w:cs="Times New Roman"/>
          <w:bCs/>
          <w:sz w:val="28"/>
          <w:szCs w:val="28"/>
        </w:rPr>
        <w:t>д</w:t>
      </w:r>
      <w:r w:rsidR="004F0EEB" w:rsidRPr="002C36D9">
        <w:rPr>
          <w:rFonts w:ascii="Times New Roman" w:hAnsi="Times New Roman" w:cs="Times New Roman"/>
          <w:bCs/>
          <w:sz w:val="28"/>
          <w:szCs w:val="28"/>
        </w:rPr>
        <w:t>оговора</w:t>
      </w:r>
      <w:r w:rsidR="008210F8" w:rsidRPr="002C36D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33D17" w:rsidRPr="002C36D9" w:rsidRDefault="008210F8" w:rsidP="000B4D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36D9">
        <w:rPr>
          <w:rFonts w:ascii="Times New Roman" w:hAnsi="Times New Roman" w:cs="Times New Roman"/>
          <w:bCs/>
          <w:sz w:val="28"/>
          <w:szCs w:val="28"/>
        </w:rPr>
        <w:t xml:space="preserve">Заключение </w:t>
      </w:r>
      <w:r w:rsidR="00914478">
        <w:rPr>
          <w:rFonts w:ascii="Times New Roman" w:hAnsi="Times New Roman" w:cs="Times New Roman"/>
          <w:bCs/>
          <w:sz w:val="28"/>
          <w:szCs w:val="28"/>
        </w:rPr>
        <w:t>д</w:t>
      </w:r>
      <w:r w:rsidR="004F0EEB" w:rsidRPr="002C36D9">
        <w:rPr>
          <w:rFonts w:ascii="Times New Roman" w:hAnsi="Times New Roman" w:cs="Times New Roman"/>
          <w:bCs/>
          <w:sz w:val="28"/>
          <w:szCs w:val="28"/>
        </w:rPr>
        <w:t>оговора</w:t>
      </w:r>
      <w:r w:rsidRPr="002C36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3D17" w:rsidRPr="002C36D9">
        <w:rPr>
          <w:rFonts w:ascii="Times New Roman" w:hAnsi="Times New Roman" w:cs="Times New Roman"/>
          <w:bCs/>
          <w:sz w:val="28"/>
          <w:szCs w:val="28"/>
        </w:rPr>
        <w:t xml:space="preserve">на бумажном носителе (подписание сторонами и скрепление печатями) является обязательным условием настоящей </w:t>
      </w:r>
      <w:r w:rsidR="001807ED">
        <w:rPr>
          <w:rFonts w:ascii="Times New Roman" w:hAnsi="Times New Roman" w:cs="Times New Roman"/>
          <w:bCs/>
          <w:sz w:val="28"/>
          <w:szCs w:val="28"/>
        </w:rPr>
        <w:t>о</w:t>
      </w:r>
      <w:r w:rsidR="00E33D17" w:rsidRPr="002C36D9">
        <w:rPr>
          <w:rFonts w:ascii="Times New Roman" w:hAnsi="Times New Roman" w:cs="Times New Roman"/>
          <w:bCs/>
          <w:sz w:val="28"/>
          <w:szCs w:val="28"/>
        </w:rPr>
        <w:t>ферты.</w:t>
      </w:r>
    </w:p>
    <w:p w:rsidR="001B738E" w:rsidRPr="002C36D9" w:rsidRDefault="001B738E" w:rsidP="000B4D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36D9">
        <w:rPr>
          <w:rFonts w:ascii="Times New Roman" w:hAnsi="Times New Roman" w:cs="Times New Roman"/>
          <w:bCs/>
          <w:sz w:val="28"/>
          <w:szCs w:val="28"/>
        </w:rPr>
        <w:t xml:space="preserve">Местом заключения договора считается город Ставрополь. </w:t>
      </w:r>
    </w:p>
    <w:p w:rsidR="00E33D17" w:rsidRPr="002C36D9" w:rsidRDefault="00E33D17" w:rsidP="000B4D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D9">
        <w:rPr>
          <w:rFonts w:ascii="Times New Roman" w:hAnsi="Times New Roman" w:cs="Times New Roman"/>
          <w:sz w:val="28"/>
          <w:szCs w:val="28"/>
        </w:rPr>
        <w:t xml:space="preserve">Место фактического исполнения </w:t>
      </w:r>
      <w:r w:rsidR="00914478">
        <w:rPr>
          <w:rFonts w:ascii="Times New Roman" w:hAnsi="Times New Roman" w:cs="Times New Roman"/>
          <w:sz w:val="28"/>
          <w:szCs w:val="28"/>
        </w:rPr>
        <w:t>д</w:t>
      </w:r>
      <w:r w:rsidR="00A22A45" w:rsidRPr="002C36D9">
        <w:rPr>
          <w:rFonts w:ascii="Times New Roman" w:hAnsi="Times New Roman" w:cs="Times New Roman"/>
          <w:sz w:val="28"/>
          <w:szCs w:val="28"/>
        </w:rPr>
        <w:t>оговора</w:t>
      </w:r>
      <w:r w:rsidR="00795702" w:rsidRPr="002C36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36D9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59677E">
        <w:rPr>
          <w:rFonts w:ascii="Times New Roman" w:hAnsi="Times New Roman" w:cs="Times New Roman"/>
          <w:bCs/>
          <w:sz w:val="28"/>
          <w:szCs w:val="28"/>
        </w:rPr>
        <w:t>Кочубеевский район</w:t>
      </w:r>
      <w:r w:rsidR="0076154F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  <w:r w:rsidR="00E10889" w:rsidRPr="002C36D9">
        <w:rPr>
          <w:rFonts w:ascii="Times New Roman" w:hAnsi="Times New Roman" w:cs="Times New Roman"/>
          <w:bCs/>
          <w:sz w:val="28"/>
          <w:szCs w:val="28"/>
        </w:rPr>
        <w:t>.</w:t>
      </w:r>
      <w:r w:rsidR="00A22DE6" w:rsidRPr="002C36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6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МКУ «МФЦ в Кочубеевском районе СК» </w:t>
      </w:r>
      <w:r w:rsidR="000C575D" w:rsidRPr="002C36D9">
        <w:rPr>
          <w:rFonts w:ascii="Times New Roman" w:hAnsi="Times New Roman" w:cs="Times New Roman"/>
          <w:bCs/>
          <w:sz w:val="28"/>
          <w:szCs w:val="28"/>
        </w:rPr>
        <w:t>с</w:t>
      </w:r>
      <w:r w:rsidR="000C575D" w:rsidRPr="002C36D9">
        <w:rPr>
          <w:rFonts w:ascii="Times New Roman" w:hAnsi="Times New Roman" w:cs="Times New Roman"/>
          <w:sz w:val="28"/>
          <w:szCs w:val="28"/>
        </w:rPr>
        <w:t xml:space="preserve">амостоятельно выбирает формы и способы реализации обязанностей по </w:t>
      </w:r>
      <w:r w:rsidR="00914478">
        <w:rPr>
          <w:rFonts w:ascii="Times New Roman" w:hAnsi="Times New Roman" w:cs="Times New Roman"/>
          <w:sz w:val="28"/>
          <w:szCs w:val="28"/>
        </w:rPr>
        <w:t>д</w:t>
      </w:r>
      <w:r w:rsidR="000C575D" w:rsidRPr="002C36D9">
        <w:rPr>
          <w:rFonts w:ascii="Times New Roman" w:hAnsi="Times New Roman" w:cs="Times New Roman"/>
          <w:sz w:val="28"/>
          <w:szCs w:val="28"/>
        </w:rPr>
        <w:t>оговору, в том числе определяет места размещения и количество оборудования</w:t>
      </w:r>
      <w:r w:rsidR="00596BF3">
        <w:rPr>
          <w:rFonts w:ascii="Times New Roman" w:hAnsi="Times New Roman" w:cs="Times New Roman"/>
          <w:sz w:val="28"/>
          <w:szCs w:val="28"/>
        </w:rPr>
        <w:t>.</w:t>
      </w:r>
    </w:p>
    <w:p w:rsidR="002C36D9" w:rsidRPr="002C36D9" w:rsidRDefault="002C36D9" w:rsidP="002C36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заключении </w:t>
      </w:r>
      <w:r w:rsidR="0091447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C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оговора существенными условиями будут являться: </w:t>
      </w:r>
    </w:p>
    <w:p w:rsidR="002C36D9" w:rsidRPr="00142070" w:rsidRDefault="002C36D9" w:rsidP="002C36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71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6C71F0" w:rsidRPr="006C71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C71F0" w:rsidRPr="006C71F0">
        <w:rPr>
          <w:rFonts w:ascii="Times New Roman" w:hAnsi="Times New Roman" w:cs="Times New Roman"/>
          <w:sz w:val="28"/>
          <w:szCs w:val="28"/>
        </w:rPr>
        <w:t xml:space="preserve">беспечение возможности осуществления заявителями </w:t>
      </w:r>
      <w:r w:rsidR="00EB6FA8">
        <w:rPr>
          <w:rFonts w:ascii="Times New Roman" w:hAnsi="Times New Roman" w:cs="Times New Roman"/>
          <w:sz w:val="28"/>
          <w:szCs w:val="28"/>
        </w:rPr>
        <w:t>безналичных</w:t>
      </w:r>
      <w:r w:rsidR="006C71F0" w:rsidRPr="006C71F0">
        <w:rPr>
          <w:rFonts w:ascii="Times New Roman" w:hAnsi="Times New Roman" w:cs="Times New Roman"/>
          <w:sz w:val="28"/>
          <w:szCs w:val="28"/>
        </w:rPr>
        <w:t xml:space="preserve"> </w:t>
      </w:r>
      <w:r w:rsidR="006C71F0" w:rsidRPr="00142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платежей в </w:t>
      </w:r>
      <w:r w:rsidR="00596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МКУ «МФЦ в Кочубеевском районе СК» </w:t>
      </w:r>
      <w:r w:rsidR="006C71F0" w:rsidRPr="00142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использованием </w:t>
      </w:r>
      <w:r w:rsidR="00881C3B" w:rsidRPr="00142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электронных программно-технических устройств (POS-терминал</w:t>
      </w:r>
      <w:r w:rsidR="00EB6FA8" w:rsidRPr="00142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881C3B" w:rsidRPr="00142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6C71F0" w:rsidRPr="00142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Акцептанта</w:t>
      </w:r>
      <w:r w:rsidR="000E5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236C5" w:rsidRPr="00886A61" w:rsidRDefault="006236C5" w:rsidP="006236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2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</w:t>
      </w:r>
      <w:r w:rsidRPr="006C71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азмер тарифа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F70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за услуги) Акцептанта для плательщиков: не более </w:t>
      </w:r>
      <w:r w:rsidR="000E5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70F8A" w:rsidRPr="00F70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0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от суммы платежа, за исключением случаев, определенных законодательством Российской Федерации</w:t>
      </w:r>
      <w:r w:rsidRPr="002C3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когда плата за прием денежных средств и обслуживание по указанным операциям не взимается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886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Минимальный </w:t>
      </w:r>
      <w:r w:rsidR="000E5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F70F8A" w:rsidRPr="00142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максимальный размер тарифа для </w:t>
      </w:r>
      <w:r w:rsidR="00596BF3" w:rsidRPr="00142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плательщика </w:t>
      </w:r>
      <w:r w:rsidR="00596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100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суммы каждого перевода определяется условиями </w:t>
      </w:r>
      <w:r w:rsidR="00596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100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оговора</w:t>
      </w:r>
      <w:r w:rsidR="00F70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236C5" w:rsidRPr="00F70F8A" w:rsidRDefault="006236C5" w:rsidP="006236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2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размер </w:t>
      </w:r>
      <w:r w:rsidRPr="00355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вознаграждения </w:t>
      </w:r>
      <w:r w:rsidR="00596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МКУ «МФЦ в Кочубеевском районе СК»</w:t>
      </w:r>
      <w:r w:rsidR="00B816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82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определяется условиями </w:t>
      </w:r>
      <w:r w:rsidR="00596BF3" w:rsidRPr="00982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982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оговора (</w:t>
      </w:r>
      <w:r w:rsidRPr="00F70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 за услуги) Акцептанта.</w:t>
      </w:r>
      <w:r w:rsidR="0072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C36D9" w:rsidRPr="002C36D9" w:rsidRDefault="002C36D9" w:rsidP="00427C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 w:rsidR="00881C3B" w:rsidRPr="00142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Существенные </w:t>
      </w:r>
      <w:r w:rsidRPr="00142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условия, установленные в настоящей Оферте, являются</w:t>
      </w:r>
      <w:r w:rsidRPr="00F70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обязательными для </w:t>
      </w:r>
      <w:r w:rsidRPr="00F70F8A">
        <w:rPr>
          <w:rFonts w:ascii="Times New Roman" w:hAnsi="Times New Roman" w:cs="Times New Roman"/>
          <w:sz w:val="28"/>
          <w:szCs w:val="28"/>
        </w:rPr>
        <w:t>Акцептанта</w:t>
      </w:r>
      <w:r w:rsidRPr="00F70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должны быть</w:t>
      </w:r>
      <w:r w:rsidRPr="002C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указаны в </w:t>
      </w:r>
      <w:r w:rsidR="00596BF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C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оговоре. </w:t>
      </w:r>
    </w:p>
    <w:p w:rsidR="001A0252" w:rsidRPr="001A0252" w:rsidRDefault="002C36D9" w:rsidP="00427C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D9">
        <w:rPr>
          <w:rFonts w:ascii="Times New Roman" w:hAnsi="Times New Roman" w:cs="Times New Roman"/>
          <w:sz w:val="28"/>
          <w:szCs w:val="28"/>
        </w:rPr>
        <w:t>8</w:t>
      </w:r>
      <w:r w:rsidR="00EE2C77">
        <w:rPr>
          <w:rFonts w:ascii="Times New Roman" w:hAnsi="Times New Roman" w:cs="Times New Roman"/>
          <w:sz w:val="28"/>
          <w:szCs w:val="28"/>
        </w:rPr>
        <w:t>.</w:t>
      </w:r>
      <w:r w:rsidR="001E628F" w:rsidRPr="002C36D9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596BF3">
        <w:rPr>
          <w:rFonts w:ascii="Times New Roman" w:hAnsi="Times New Roman" w:cs="Times New Roman"/>
          <w:sz w:val="28"/>
          <w:szCs w:val="28"/>
        </w:rPr>
        <w:t>о</w:t>
      </w:r>
      <w:r w:rsidR="001E628F" w:rsidRPr="002C36D9">
        <w:rPr>
          <w:rFonts w:ascii="Times New Roman" w:hAnsi="Times New Roman" w:cs="Times New Roman"/>
          <w:sz w:val="28"/>
          <w:szCs w:val="28"/>
        </w:rPr>
        <w:t xml:space="preserve">ферта не является безотзывной, </w:t>
      </w:r>
      <w:r w:rsidR="00596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МКУ «МФЦ в Кочубеевском районе СК» </w:t>
      </w:r>
      <w:r w:rsidR="00E33D17" w:rsidRPr="002C36D9">
        <w:rPr>
          <w:rFonts w:ascii="Times New Roman" w:hAnsi="Times New Roman" w:cs="Times New Roman"/>
          <w:sz w:val="28"/>
          <w:szCs w:val="28"/>
        </w:rPr>
        <w:t>оставляет за собой право вносить изменения</w:t>
      </w:r>
      <w:r w:rsidR="00E33D17" w:rsidRPr="001A0252">
        <w:rPr>
          <w:rFonts w:ascii="Times New Roman" w:hAnsi="Times New Roman" w:cs="Times New Roman"/>
          <w:sz w:val="28"/>
          <w:szCs w:val="28"/>
        </w:rPr>
        <w:t xml:space="preserve"> в </w:t>
      </w:r>
      <w:r w:rsidR="00596BF3">
        <w:rPr>
          <w:rFonts w:ascii="Times New Roman" w:hAnsi="Times New Roman" w:cs="Times New Roman"/>
          <w:sz w:val="28"/>
          <w:szCs w:val="28"/>
        </w:rPr>
        <w:t>о</w:t>
      </w:r>
      <w:r w:rsidR="00E33D17" w:rsidRPr="001A0252">
        <w:rPr>
          <w:rFonts w:ascii="Times New Roman" w:hAnsi="Times New Roman" w:cs="Times New Roman"/>
          <w:sz w:val="28"/>
          <w:szCs w:val="28"/>
        </w:rPr>
        <w:t xml:space="preserve">ферту, в связи с чем </w:t>
      </w:r>
      <w:r w:rsidR="001A0252" w:rsidRPr="001A0252">
        <w:rPr>
          <w:rFonts w:ascii="Times New Roman" w:hAnsi="Times New Roman" w:cs="Times New Roman"/>
          <w:sz w:val="28"/>
          <w:szCs w:val="28"/>
        </w:rPr>
        <w:t xml:space="preserve">лица, </w:t>
      </w:r>
      <w:r w:rsidR="00100533">
        <w:rPr>
          <w:rFonts w:ascii="Times New Roman" w:hAnsi="Times New Roman" w:cs="Times New Roman"/>
          <w:sz w:val="28"/>
          <w:szCs w:val="28"/>
        </w:rPr>
        <w:t>юридические лица о</w:t>
      </w:r>
      <w:r w:rsidR="00E33D17" w:rsidRPr="001A0252">
        <w:rPr>
          <w:rFonts w:ascii="Times New Roman" w:hAnsi="Times New Roman" w:cs="Times New Roman"/>
          <w:sz w:val="28"/>
          <w:szCs w:val="28"/>
        </w:rPr>
        <w:t xml:space="preserve">бязуются самостоятельно контролировать наличие изменений в них. </w:t>
      </w:r>
    </w:p>
    <w:p w:rsidR="00E33D17" w:rsidRPr="002C36D9" w:rsidRDefault="00E33D17" w:rsidP="000B4D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36D9">
        <w:rPr>
          <w:rFonts w:ascii="Times New Roman" w:hAnsi="Times New Roman" w:cs="Times New Roman"/>
          <w:bCs/>
          <w:sz w:val="28"/>
          <w:szCs w:val="28"/>
        </w:rPr>
        <w:t xml:space="preserve">Уведомление об изменении </w:t>
      </w:r>
      <w:r w:rsidR="00E40694">
        <w:rPr>
          <w:rFonts w:ascii="Times New Roman" w:hAnsi="Times New Roman" w:cs="Times New Roman"/>
          <w:bCs/>
          <w:sz w:val="28"/>
          <w:szCs w:val="28"/>
        </w:rPr>
        <w:t>о</w:t>
      </w:r>
      <w:r w:rsidRPr="002C36D9">
        <w:rPr>
          <w:rFonts w:ascii="Times New Roman" w:hAnsi="Times New Roman" w:cs="Times New Roman"/>
          <w:bCs/>
          <w:sz w:val="28"/>
          <w:szCs w:val="28"/>
        </w:rPr>
        <w:t xml:space="preserve">ферты </w:t>
      </w:r>
      <w:r w:rsidR="00596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МКУ «МФЦ в Кочубеевском районе СК» </w:t>
      </w:r>
      <w:r w:rsidRPr="002C36D9">
        <w:rPr>
          <w:rFonts w:ascii="Times New Roman" w:hAnsi="Times New Roman" w:cs="Times New Roman"/>
          <w:bCs/>
          <w:sz w:val="28"/>
          <w:szCs w:val="28"/>
        </w:rPr>
        <w:t>обязано разместить на официальном сайте в виде информационного сообщения не позднее, чем за 2 (два) рабочих дня до даты вступления таких изменений в силу.</w:t>
      </w:r>
      <w:r w:rsidR="004F0EEB" w:rsidRPr="002C36D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67BEE" w:rsidRPr="00541C03" w:rsidRDefault="0059677E" w:rsidP="000B4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МКУ «МФЦ в Кочубеевском районе СК» </w:t>
      </w:r>
      <w:r w:rsidR="00B67BEE" w:rsidRPr="002C36D9">
        <w:rPr>
          <w:rFonts w:ascii="Times New Roman" w:hAnsi="Times New Roman" w:cs="Times New Roman"/>
          <w:bCs/>
          <w:sz w:val="28"/>
          <w:szCs w:val="28"/>
        </w:rPr>
        <w:t>ост</w:t>
      </w:r>
      <w:r w:rsidR="00593BD3" w:rsidRPr="002C36D9">
        <w:rPr>
          <w:rFonts w:ascii="Times New Roman" w:hAnsi="Times New Roman" w:cs="Times New Roman"/>
          <w:bCs/>
          <w:sz w:val="28"/>
          <w:szCs w:val="28"/>
        </w:rPr>
        <w:t xml:space="preserve">авляет за собой право отозвать </w:t>
      </w:r>
      <w:r w:rsidR="00E40694">
        <w:rPr>
          <w:rFonts w:ascii="Times New Roman" w:hAnsi="Times New Roman" w:cs="Times New Roman"/>
          <w:bCs/>
          <w:sz w:val="28"/>
          <w:szCs w:val="28"/>
        </w:rPr>
        <w:t>о</w:t>
      </w:r>
      <w:r w:rsidR="00B67BEE" w:rsidRPr="002C36D9">
        <w:rPr>
          <w:rFonts w:ascii="Times New Roman" w:hAnsi="Times New Roman" w:cs="Times New Roman"/>
          <w:bCs/>
          <w:sz w:val="28"/>
          <w:szCs w:val="28"/>
        </w:rPr>
        <w:t>ферту в любое время без указания причин.</w:t>
      </w:r>
    </w:p>
    <w:p w:rsidR="00593BD3" w:rsidRPr="002C36D9" w:rsidRDefault="002C36D9" w:rsidP="000B4D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C0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22DE6" w:rsidRPr="00A2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71564" w:rsidRPr="00A2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размещения настоящей </w:t>
      </w:r>
      <w:r w:rsidR="00E406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71564" w:rsidRPr="00A2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ферты: </w:t>
      </w:r>
      <w:r w:rsidR="0059677E">
        <w:rPr>
          <w:rFonts w:ascii="Times New Roman" w:eastAsia="Times New Roman" w:hAnsi="Times New Roman" w:cs="Times New Roman"/>
          <w:sz w:val="28"/>
          <w:szCs w:val="28"/>
          <w:lang w:eastAsia="ru-RU"/>
        </w:rPr>
        <w:t>06.11.2020</w:t>
      </w:r>
      <w:r w:rsidR="00205C44" w:rsidRPr="00A27C0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20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3D17" w:rsidRDefault="000B4DA0" w:rsidP="0014207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C36D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F1A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E33D17" w:rsidRPr="009E6C0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 w:rsidR="00B001D2" w:rsidRPr="009E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47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001D2" w:rsidRPr="009E6C0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</w:t>
      </w:r>
      <w:r w:rsidR="00E33D17" w:rsidRPr="009E6C0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являющиеся существенными, могут предварительно рассматриваться</w:t>
      </w:r>
      <w:r w:rsidR="0088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изменяться</w:t>
      </w:r>
      <w:r w:rsidR="00E33D17" w:rsidRPr="009E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сторонами.</w:t>
      </w:r>
    </w:p>
    <w:p w:rsidR="00881C3B" w:rsidRDefault="00881C3B" w:rsidP="00427CE9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1B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настоящей оферты не распространяются на правоотношения, возникшие у </w:t>
      </w:r>
      <w:r w:rsidR="00596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МКУ «МФЦ в Кочубеевском районе СК» </w:t>
      </w:r>
      <w:r w:rsidR="001B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размещения настоящей </w:t>
      </w:r>
      <w:r w:rsidR="00E406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B56A8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ферты</w:t>
      </w:r>
      <w:r w:rsidR="00EB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</w:t>
      </w:r>
      <w:r w:rsidR="00C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правоотношения</w:t>
      </w:r>
      <w:r w:rsidR="00EB6FA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относящи</w:t>
      </w:r>
      <w:r w:rsidR="00C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B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к вопросам </w:t>
      </w:r>
      <w:r w:rsidR="00EB6FA8" w:rsidRPr="00137D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заявителями безналичных платежей с использованием электронных программно-технических устройств (POS-терминалов)</w:t>
      </w:r>
      <w:r w:rsidR="001B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33D17" w:rsidRPr="003559FC" w:rsidRDefault="002C36D9" w:rsidP="000B4D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B56A8" w:rsidRPr="003559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4DA0" w:rsidRPr="00355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3D17" w:rsidRPr="00355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</w:t>
      </w:r>
      <w:r w:rsidR="00596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МКУ «МФЦ в Кочубеевском районе СК»</w:t>
      </w: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1F55E8" w:rsidRPr="001F55E8" w:rsidTr="001F55E8">
        <w:tc>
          <w:tcPr>
            <w:tcW w:w="9498" w:type="dxa"/>
          </w:tcPr>
          <w:p w:rsidR="001F55E8" w:rsidRPr="001F55E8" w:rsidRDefault="00EE2C77" w:rsidP="001F55E8">
            <w:pPr>
              <w:tabs>
                <w:tab w:val="left" w:pos="1119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E2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33D17" w:rsidRPr="00EE2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дрес</w:t>
            </w:r>
            <w:r w:rsidRPr="00EE2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Ставропольский край, Кочубеевский район, </w:t>
            </w:r>
            <w:proofErr w:type="spellStart"/>
            <w:r w:rsidRPr="00EE2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с.Кочубеевское</w:t>
            </w:r>
            <w:proofErr w:type="spellEnd"/>
            <w:r w:rsidRPr="00EE2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Советская, 105 А</w:t>
            </w:r>
            <w:r w:rsidR="001F55E8" w:rsidRPr="00EE2C77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,</w:t>
            </w:r>
            <w:r w:rsidR="00507556" w:rsidRPr="00EE2C77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F55E8" w:rsidRPr="00EE2C77">
              <w:rPr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  <w:r w:rsidRPr="00EE2C77">
              <w:rPr>
                <w:rFonts w:ascii="Times New Roman" w:hAnsi="Times New Roman" w:cs="Times New Roman"/>
                <w:sz w:val="28"/>
                <w:szCs w:val="28"/>
              </w:rPr>
              <w:t>8(86550)3-70-13,3-72-01</w:t>
            </w:r>
            <w:r w:rsidR="006A140C" w:rsidRPr="00EE2C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55E8" w:rsidRPr="00EE2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F55E8" w:rsidRPr="00EE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ИНН  </w:t>
            </w:r>
            <w:r w:rsidRPr="00EE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2610003856</w:t>
            </w:r>
            <w:proofErr w:type="gramEnd"/>
            <w:r w:rsidR="0076154F" w:rsidRPr="00EE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1F55E8" w:rsidRPr="00EE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КПП </w:t>
            </w:r>
            <w:r w:rsidRPr="00EE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261001001</w:t>
            </w:r>
            <w:r w:rsidR="0076154F" w:rsidRPr="00EE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1F55E8" w:rsidRPr="00EE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ОГРН </w:t>
            </w:r>
            <w:r w:rsidRPr="00EE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1142651050740</w:t>
            </w:r>
            <w:r w:rsidR="00507556" w:rsidRPr="00EE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F55E8" w:rsidRPr="00EE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р/с </w:t>
            </w:r>
            <w:r w:rsidRPr="00EE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40204810703490000938</w:t>
            </w:r>
            <w:r w:rsidR="001F55E8" w:rsidRPr="00EE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Отделение Ставрополь г. Ставрополь</w:t>
            </w:r>
            <w:r w:rsidR="0076154F" w:rsidRPr="00EE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1F55E8" w:rsidRPr="00EE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БИК 040702001</w:t>
            </w:r>
            <w:r w:rsidR="0076154F" w:rsidRPr="00EE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 w:rsidR="001F55E8" w:rsidRPr="00EE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л/с </w:t>
            </w:r>
            <w:r w:rsidRPr="00EE2C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03213205070</w:t>
            </w:r>
          </w:p>
          <w:p w:rsidR="001F55E8" w:rsidRPr="001F55E8" w:rsidRDefault="001F55E8" w:rsidP="001F55E8">
            <w:pPr>
              <w:tabs>
                <w:tab w:val="left" w:pos="1119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51B2E" w:rsidRPr="009E6C02" w:rsidRDefault="00C51B2E" w:rsidP="0076154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</w:t>
      </w:r>
    </w:p>
    <w:sectPr w:rsidR="00C51B2E" w:rsidRPr="009E6C02" w:rsidSect="00F70F8A">
      <w:headerReference w:type="default" r:id="rId8"/>
      <w:pgSz w:w="11906" w:h="16838"/>
      <w:pgMar w:top="567" w:right="850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4E5" w:rsidRDefault="002F34E5" w:rsidP="000D4D1D">
      <w:pPr>
        <w:spacing w:after="0" w:line="240" w:lineRule="auto"/>
      </w:pPr>
      <w:r>
        <w:separator/>
      </w:r>
    </w:p>
  </w:endnote>
  <w:endnote w:type="continuationSeparator" w:id="0">
    <w:p w:rsidR="002F34E5" w:rsidRDefault="002F34E5" w:rsidP="000D4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4E5" w:rsidRDefault="002F34E5" w:rsidP="000D4D1D">
      <w:pPr>
        <w:spacing w:after="0" w:line="240" w:lineRule="auto"/>
      </w:pPr>
      <w:r>
        <w:separator/>
      </w:r>
    </w:p>
  </w:footnote>
  <w:footnote w:type="continuationSeparator" w:id="0">
    <w:p w:rsidR="002F34E5" w:rsidRDefault="002F34E5" w:rsidP="000D4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2263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D4D1D" w:rsidRPr="000D4D1D" w:rsidRDefault="000D4D1D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D4D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D4D1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D4D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1AC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D4D1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D4D1D" w:rsidRDefault="000D4D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D358B"/>
    <w:multiLevelType w:val="multilevel"/>
    <w:tmpl w:val="B8308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A3"/>
    <w:rsid w:val="00011D7D"/>
    <w:rsid w:val="00022314"/>
    <w:rsid w:val="00027615"/>
    <w:rsid w:val="00036A54"/>
    <w:rsid w:val="000A4FE0"/>
    <w:rsid w:val="000B4DA0"/>
    <w:rsid w:val="000C575D"/>
    <w:rsid w:val="000D4D1D"/>
    <w:rsid w:val="000E5AC3"/>
    <w:rsid w:val="000F1AC2"/>
    <w:rsid w:val="00100533"/>
    <w:rsid w:val="00115871"/>
    <w:rsid w:val="00137DB1"/>
    <w:rsid w:val="00142070"/>
    <w:rsid w:val="001807ED"/>
    <w:rsid w:val="001A0252"/>
    <w:rsid w:val="001A03EF"/>
    <w:rsid w:val="001B56A8"/>
    <w:rsid w:val="001B738E"/>
    <w:rsid w:val="001C60F0"/>
    <w:rsid w:val="001D16E6"/>
    <w:rsid w:val="001E206F"/>
    <w:rsid w:val="001E628F"/>
    <w:rsid w:val="001F55E8"/>
    <w:rsid w:val="00205C44"/>
    <w:rsid w:val="002A28A3"/>
    <w:rsid w:val="002B30E3"/>
    <w:rsid w:val="002B4860"/>
    <w:rsid w:val="002B6937"/>
    <w:rsid w:val="002C36D9"/>
    <w:rsid w:val="002E6748"/>
    <w:rsid w:val="002F2878"/>
    <w:rsid w:val="002F34E5"/>
    <w:rsid w:val="00331600"/>
    <w:rsid w:val="0035150D"/>
    <w:rsid w:val="003559FC"/>
    <w:rsid w:val="00364518"/>
    <w:rsid w:val="00367DC0"/>
    <w:rsid w:val="00386680"/>
    <w:rsid w:val="00397CA8"/>
    <w:rsid w:val="00417AFE"/>
    <w:rsid w:val="00427CE9"/>
    <w:rsid w:val="004510E3"/>
    <w:rsid w:val="00494650"/>
    <w:rsid w:val="004D00DE"/>
    <w:rsid w:val="004F0EEB"/>
    <w:rsid w:val="00506C57"/>
    <w:rsid w:val="00507556"/>
    <w:rsid w:val="00541C03"/>
    <w:rsid w:val="00593BD3"/>
    <w:rsid w:val="0059677E"/>
    <w:rsid w:val="00596BF3"/>
    <w:rsid w:val="005B32FA"/>
    <w:rsid w:val="005E04E8"/>
    <w:rsid w:val="005F385A"/>
    <w:rsid w:val="006236C5"/>
    <w:rsid w:val="00627736"/>
    <w:rsid w:val="00630013"/>
    <w:rsid w:val="00646ED1"/>
    <w:rsid w:val="00654644"/>
    <w:rsid w:val="00691CD2"/>
    <w:rsid w:val="006A140C"/>
    <w:rsid w:val="006C71F0"/>
    <w:rsid w:val="006E3234"/>
    <w:rsid w:val="006F5A9F"/>
    <w:rsid w:val="007038CE"/>
    <w:rsid w:val="0072131F"/>
    <w:rsid w:val="00744071"/>
    <w:rsid w:val="00751CC7"/>
    <w:rsid w:val="0076154F"/>
    <w:rsid w:val="007719B5"/>
    <w:rsid w:val="007863D8"/>
    <w:rsid w:val="00795702"/>
    <w:rsid w:val="007C4F50"/>
    <w:rsid w:val="007D4CEC"/>
    <w:rsid w:val="007E4DBD"/>
    <w:rsid w:val="00802F75"/>
    <w:rsid w:val="00810025"/>
    <w:rsid w:val="008210F8"/>
    <w:rsid w:val="0082606C"/>
    <w:rsid w:val="00866375"/>
    <w:rsid w:val="00881C3B"/>
    <w:rsid w:val="00886A61"/>
    <w:rsid w:val="008A0C66"/>
    <w:rsid w:val="008A0FC7"/>
    <w:rsid w:val="008B02C3"/>
    <w:rsid w:val="008C0D93"/>
    <w:rsid w:val="008E6126"/>
    <w:rsid w:val="00914478"/>
    <w:rsid w:val="00927794"/>
    <w:rsid w:val="00930A0A"/>
    <w:rsid w:val="00931C77"/>
    <w:rsid w:val="00951A97"/>
    <w:rsid w:val="00960E3D"/>
    <w:rsid w:val="0098228C"/>
    <w:rsid w:val="009E6A10"/>
    <w:rsid w:val="009E6C02"/>
    <w:rsid w:val="00A139D8"/>
    <w:rsid w:val="00A22A45"/>
    <w:rsid w:val="00A22DE6"/>
    <w:rsid w:val="00A27C09"/>
    <w:rsid w:val="00A54DB9"/>
    <w:rsid w:val="00AD6228"/>
    <w:rsid w:val="00AD71AD"/>
    <w:rsid w:val="00AE46D9"/>
    <w:rsid w:val="00AF6F75"/>
    <w:rsid w:val="00B001D2"/>
    <w:rsid w:val="00B17815"/>
    <w:rsid w:val="00B244AA"/>
    <w:rsid w:val="00B24B88"/>
    <w:rsid w:val="00B371CA"/>
    <w:rsid w:val="00B416D5"/>
    <w:rsid w:val="00B50FC6"/>
    <w:rsid w:val="00B67BEE"/>
    <w:rsid w:val="00B71564"/>
    <w:rsid w:val="00B75B47"/>
    <w:rsid w:val="00B77BF5"/>
    <w:rsid w:val="00B816D4"/>
    <w:rsid w:val="00BC59FE"/>
    <w:rsid w:val="00BD5B55"/>
    <w:rsid w:val="00C51B2E"/>
    <w:rsid w:val="00C9247E"/>
    <w:rsid w:val="00C93D98"/>
    <w:rsid w:val="00CA432F"/>
    <w:rsid w:val="00CD37E5"/>
    <w:rsid w:val="00CD3BF2"/>
    <w:rsid w:val="00CD4F5E"/>
    <w:rsid w:val="00CE21B1"/>
    <w:rsid w:val="00D0300E"/>
    <w:rsid w:val="00D04D75"/>
    <w:rsid w:val="00D45FA5"/>
    <w:rsid w:val="00DC6A18"/>
    <w:rsid w:val="00E02A6E"/>
    <w:rsid w:val="00E10889"/>
    <w:rsid w:val="00E30292"/>
    <w:rsid w:val="00E33D17"/>
    <w:rsid w:val="00E34EC6"/>
    <w:rsid w:val="00E40694"/>
    <w:rsid w:val="00E42FF6"/>
    <w:rsid w:val="00E91C08"/>
    <w:rsid w:val="00EA260E"/>
    <w:rsid w:val="00EA59A1"/>
    <w:rsid w:val="00EB6FA8"/>
    <w:rsid w:val="00EE2C77"/>
    <w:rsid w:val="00EF1D1E"/>
    <w:rsid w:val="00EF2A9E"/>
    <w:rsid w:val="00F27DC2"/>
    <w:rsid w:val="00F45A37"/>
    <w:rsid w:val="00F70F8A"/>
    <w:rsid w:val="00F93398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9A21F-4D44-4D54-83BE-87AE3FE4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28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F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28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A2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A28A3"/>
    <w:rPr>
      <w:color w:val="0000FF"/>
      <w:u w:val="single"/>
    </w:rPr>
  </w:style>
  <w:style w:type="paragraph" w:customStyle="1" w:styleId="ConsNormal">
    <w:name w:val="ConsNormal"/>
    <w:uiPriority w:val="99"/>
    <w:rsid w:val="00E33D1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uiPriority w:val="99"/>
    <w:rsid w:val="00E33D17"/>
    <w:rPr>
      <w:rFonts w:ascii="Arial" w:hAnsi="Arial" w:cs="Arial" w:hint="default"/>
      <w:b/>
      <w:bCs/>
      <w:sz w:val="22"/>
      <w:szCs w:val="22"/>
    </w:rPr>
  </w:style>
  <w:style w:type="character" w:customStyle="1" w:styleId="FontStyle25">
    <w:name w:val="Font Style25"/>
    <w:uiPriority w:val="99"/>
    <w:rsid w:val="00E33D17"/>
    <w:rPr>
      <w:rFonts w:ascii="Arial" w:hAnsi="Arial" w:cs="Arial" w:hint="default"/>
      <w:sz w:val="22"/>
      <w:szCs w:val="22"/>
    </w:rPr>
  </w:style>
  <w:style w:type="paragraph" w:styleId="a5">
    <w:name w:val="List Paragraph"/>
    <w:basedOn w:val="a"/>
    <w:uiPriority w:val="34"/>
    <w:qFormat/>
    <w:rsid w:val="00E33D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6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6ED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D4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4D1D"/>
  </w:style>
  <w:style w:type="paragraph" w:styleId="aa">
    <w:name w:val="footer"/>
    <w:basedOn w:val="a"/>
    <w:link w:val="ab"/>
    <w:uiPriority w:val="99"/>
    <w:unhideWhenUsed/>
    <w:rsid w:val="000D4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4D1D"/>
  </w:style>
  <w:style w:type="character" w:customStyle="1" w:styleId="50">
    <w:name w:val="Заголовок 5 Знак"/>
    <w:basedOn w:val="a0"/>
    <w:link w:val="5"/>
    <w:uiPriority w:val="9"/>
    <w:semiHidden/>
    <w:rsid w:val="007C4F50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708E-FB05-4F53-9A3D-D8DD8C92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Павлий Анна Сергеевна</cp:lastModifiedBy>
  <cp:revision>4</cp:revision>
  <cp:lastPrinted>2020-07-17T14:53:00Z</cp:lastPrinted>
  <dcterms:created xsi:type="dcterms:W3CDTF">2020-11-05T10:36:00Z</dcterms:created>
  <dcterms:modified xsi:type="dcterms:W3CDTF">2021-03-15T05:53:00Z</dcterms:modified>
</cp:coreProperties>
</file>