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DF" w:rsidRDefault="00CC1CDF" w:rsidP="00E30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CDF" w:rsidRPr="007C30BA" w:rsidRDefault="00395206" w:rsidP="00E30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0B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5206" w:rsidRPr="007C30BA" w:rsidRDefault="00395206" w:rsidP="00E30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0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64B" w:rsidRPr="007C30BA" w:rsidRDefault="00395206" w:rsidP="005279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(</w:t>
      </w:r>
      <w:r w:rsidR="00E3064B" w:rsidRPr="007C30BA">
        <w:rPr>
          <w:rFonts w:ascii="Times New Roman" w:hAnsi="Times New Roman" w:cs="Times New Roman"/>
          <w:sz w:val="28"/>
          <w:szCs w:val="28"/>
        </w:rPr>
        <w:t>ДОПОЛНИТЕЛЬНЫЕ ДОКУМЕНТЫ</w:t>
      </w:r>
      <w:r w:rsidRPr="007C30BA">
        <w:rPr>
          <w:rFonts w:ascii="Times New Roman" w:hAnsi="Times New Roman" w:cs="Times New Roman"/>
          <w:sz w:val="28"/>
          <w:szCs w:val="28"/>
        </w:rPr>
        <w:t>)</w:t>
      </w:r>
      <w:r w:rsidR="00E3064B" w:rsidRPr="007C30BA">
        <w:rPr>
          <w:rFonts w:ascii="Times New Roman" w:hAnsi="Times New Roman" w:cs="Times New Roman"/>
          <w:sz w:val="28"/>
          <w:szCs w:val="28"/>
        </w:rPr>
        <w:t>,</w:t>
      </w:r>
      <w:r w:rsidR="0052790E" w:rsidRPr="007C30BA">
        <w:rPr>
          <w:rFonts w:ascii="Times New Roman" w:hAnsi="Times New Roman" w:cs="Times New Roman"/>
          <w:sz w:val="28"/>
          <w:szCs w:val="28"/>
        </w:rPr>
        <w:t xml:space="preserve"> </w:t>
      </w:r>
      <w:r w:rsidR="00E3064B" w:rsidRPr="007C30BA">
        <w:rPr>
          <w:rFonts w:ascii="Times New Roman" w:hAnsi="Times New Roman" w:cs="Times New Roman"/>
          <w:sz w:val="28"/>
          <w:szCs w:val="28"/>
        </w:rPr>
        <w:t xml:space="preserve">предоставляемые с проектом муниципальной программы Кочубеевского муниципального </w:t>
      </w:r>
      <w:r w:rsidR="007C30BA">
        <w:rPr>
          <w:rFonts w:ascii="Times New Roman" w:hAnsi="Times New Roman" w:cs="Times New Roman"/>
          <w:sz w:val="28"/>
          <w:szCs w:val="28"/>
        </w:rPr>
        <w:t>округ</w:t>
      </w:r>
      <w:r w:rsidR="00E3064B" w:rsidRPr="007C30BA">
        <w:rPr>
          <w:rFonts w:ascii="Times New Roman" w:hAnsi="Times New Roman" w:cs="Times New Roman"/>
          <w:sz w:val="28"/>
          <w:szCs w:val="28"/>
        </w:rPr>
        <w:t xml:space="preserve">а Ставропольского </w:t>
      </w:r>
      <w:r w:rsidR="00CC1CDF" w:rsidRPr="007C30BA">
        <w:rPr>
          <w:rFonts w:ascii="Times New Roman" w:hAnsi="Times New Roman" w:cs="Times New Roman"/>
          <w:sz w:val="28"/>
          <w:szCs w:val="28"/>
        </w:rPr>
        <w:t>края «Развитие физической культуры и массового спорта в Кочубеевском муниципальном округе Ставропольского края»</w:t>
      </w:r>
    </w:p>
    <w:p w:rsidR="00E3064B" w:rsidRPr="007C30BA" w:rsidRDefault="00E3064B" w:rsidP="00E306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64B" w:rsidRPr="007C30BA" w:rsidRDefault="00E3064B" w:rsidP="00CC1C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0BA">
        <w:rPr>
          <w:rFonts w:ascii="Times New Roman" w:hAnsi="Times New Roman" w:cs="Times New Roman"/>
          <w:b/>
          <w:sz w:val="28"/>
          <w:szCs w:val="28"/>
        </w:rPr>
        <w:t>Раздел 1. Характеристика</w:t>
      </w:r>
      <w:r w:rsidR="00CC1CDF" w:rsidRPr="007C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0BA">
        <w:rPr>
          <w:rFonts w:ascii="Times New Roman" w:hAnsi="Times New Roman" w:cs="Times New Roman"/>
          <w:b/>
          <w:sz w:val="28"/>
          <w:szCs w:val="28"/>
        </w:rPr>
        <w:t>текущего состояния сферы реализации</w:t>
      </w:r>
      <w:r w:rsidRPr="007C30BA">
        <w:rPr>
          <w:b/>
        </w:rPr>
        <w:t xml:space="preserve"> </w:t>
      </w:r>
      <w:r w:rsidRPr="007C30B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программы, ее основные показатели </w:t>
      </w:r>
      <w:r w:rsidR="00CC1CDF" w:rsidRPr="007C30BA">
        <w:rPr>
          <w:rFonts w:ascii="Times New Roman" w:hAnsi="Times New Roman" w:cs="Times New Roman"/>
          <w:b/>
          <w:sz w:val="28"/>
          <w:szCs w:val="28"/>
        </w:rPr>
        <w:t>и формулировка</w:t>
      </w:r>
      <w:r w:rsidRPr="007C30BA">
        <w:rPr>
          <w:rFonts w:ascii="Times New Roman" w:hAnsi="Times New Roman" w:cs="Times New Roman"/>
          <w:b/>
          <w:sz w:val="28"/>
          <w:szCs w:val="28"/>
        </w:rPr>
        <w:t xml:space="preserve"> основных проблем в указанной сфере</w:t>
      </w:r>
    </w:p>
    <w:p w:rsidR="003D65F0" w:rsidRPr="007C30BA" w:rsidRDefault="003D65F0" w:rsidP="00E3064B">
      <w:pPr>
        <w:spacing w:after="0" w:line="240" w:lineRule="auto"/>
      </w:pPr>
    </w:p>
    <w:p w:rsidR="00C02088" w:rsidRPr="007C30BA" w:rsidRDefault="00C02088" w:rsidP="00C0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Программа сформирована с учетом задач и приоритетов, определенных:</w:t>
      </w:r>
    </w:p>
    <w:p w:rsidR="00C02088" w:rsidRPr="007C30BA" w:rsidRDefault="00C02088" w:rsidP="00C0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30BA"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04 декабря 2007 года № 329-ФЗ «О физической культуре и спорте в Российской Федерации»; </w:t>
      </w:r>
    </w:p>
    <w:p w:rsidR="00C02088" w:rsidRPr="007C30BA" w:rsidRDefault="00C02088" w:rsidP="00C0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Законом Ставропольского края от 23 июня 2016 г. № 59-кз «О физической культуре и спорте в Ставропольском крае»;</w:t>
      </w:r>
    </w:p>
    <w:p w:rsidR="00C02088" w:rsidRPr="007C30BA" w:rsidRDefault="00C02088" w:rsidP="00C0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Государственной программой Ставропольского края «Развитие физической культуры и спорта», утвержденной постановлением Правительства Ставропольского края от 25 декабря 2015 г. № 573-п;</w:t>
      </w:r>
    </w:p>
    <w:p w:rsidR="00C02088" w:rsidRPr="007C30BA" w:rsidRDefault="00C02088" w:rsidP="00C0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Основополагающей задачей государственной политики последних лет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На этом фоне немаловажное значение приобретает вопрос сохранения и укрепления здоровья граждан, проживающих на территории нашей страны. Особенно остро это относится к таким категориям населения, как дети, учащаяся молодежь и люди с ограниченными умственными и физическими возможностями.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C02088" w:rsidRPr="007C30BA" w:rsidRDefault="00C02088" w:rsidP="00C02088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 xml:space="preserve">Создание базы для сохранения и улучшения физического и духовного здоровья граждан в значительной степени способствует решению этой задачи. </w:t>
      </w:r>
    </w:p>
    <w:p w:rsidR="00E3064B" w:rsidRPr="007C30BA" w:rsidRDefault="00C02088" w:rsidP="00C020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C30BA">
        <w:rPr>
          <w:rFonts w:ascii="Times New Roman" w:hAnsi="Times New Roman" w:cs="Times New Roman"/>
          <w:sz w:val="28"/>
          <w:szCs w:val="28"/>
        </w:rPr>
        <w:t xml:space="preserve">Одной из основных задач в сфере социального развития округа, определенных </w:t>
      </w:r>
      <w:r w:rsidRPr="007C30BA">
        <w:rPr>
          <w:rFonts w:ascii="Times New Roman" w:hAnsi="Times New Roman" w:cs="Times New Roman"/>
          <w:spacing w:val="-1"/>
          <w:sz w:val="28"/>
          <w:szCs w:val="28"/>
        </w:rPr>
        <w:t xml:space="preserve">Стратегией </w:t>
      </w:r>
      <w:r w:rsidRPr="007C30BA">
        <w:rPr>
          <w:rFonts w:ascii="Times New Roman" w:hAnsi="Times New Roman" w:cs="Times New Roman"/>
          <w:sz w:val="28"/>
          <w:szCs w:val="28"/>
        </w:rPr>
        <w:t>социально - экономического развития Кочубеевского округа Ставропольского края до 2035 года, утвержденной решением Совета Кочубеевского округа Ставропольского края 4 созыва от 23 января  2020 г. №193, является развитие массовой физической культуры и спорта, для чего требуются активные, целенаправленные и эффективные меры по совершенствованию всей системы физического воспитания в округе, что можно решить только программно-целевым методом</w:t>
      </w:r>
      <w:r w:rsidR="00E3064B" w:rsidRPr="007C30BA">
        <w:rPr>
          <w:rFonts w:ascii="Times New Roman" w:hAnsi="Times New Roman"/>
          <w:sz w:val="28"/>
          <w:szCs w:val="28"/>
          <w:lang w:eastAsia="zh-CN"/>
        </w:rPr>
        <w:t>.</w:t>
      </w:r>
    </w:p>
    <w:p w:rsidR="00C02088" w:rsidRPr="007C30BA" w:rsidRDefault="00C02088" w:rsidP="00C020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C30BA"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реализации</w:t>
      </w:r>
      <w:r w:rsidRPr="007C30BA">
        <w:t xml:space="preserve"> </w:t>
      </w:r>
      <w:r w:rsidRPr="007C30BA">
        <w:rPr>
          <w:rFonts w:ascii="Times New Roman" w:hAnsi="Times New Roman" w:cs="Times New Roman"/>
          <w:sz w:val="28"/>
          <w:szCs w:val="28"/>
        </w:rPr>
        <w:t>муниципальной программы приведен</w:t>
      </w:r>
      <w:r w:rsidR="00331647" w:rsidRPr="007C30BA">
        <w:rPr>
          <w:rFonts w:ascii="Times New Roman" w:hAnsi="Times New Roman" w:cs="Times New Roman"/>
          <w:sz w:val="28"/>
          <w:szCs w:val="28"/>
        </w:rPr>
        <w:t>а</w:t>
      </w:r>
      <w:r w:rsidR="00086666">
        <w:rPr>
          <w:rFonts w:ascii="Times New Roman" w:hAnsi="Times New Roman" w:cs="Times New Roman"/>
          <w:sz w:val="28"/>
          <w:szCs w:val="28"/>
        </w:rPr>
        <w:t xml:space="preserve"> в Приложении 4</w:t>
      </w:r>
      <w:r w:rsidR="00331647" w:rsidRPr="007C30BA">
        <w:rPr>
          <w:rFonts w:ascii="Times New Roman" w:hAnsi="Times New Roman" w:cs="Times New Roman"/>
          <w:sz w:val="28"/>
          <w:szCs w:val="28"/>
        </w:rPr>
        <w:t xml:space="preserve"> таблица 1 к муниципальной программе «Развитие физической культуры и массового спорта в Кочубеевском муниципальном округа Ставропольского края»</w:t>
      </w:r>
    </w:p>
    <w:p w:rsidR="00E3064B" w:rsidRPr="007C30BA" w:rsidRDefault="00E3064B" w:rsidP="00E3064B">
      <w:pPr>
        <w:spacing w:after="0" w:line="240" w:lineRule="auto"/>
      </w:pPr>
    </w:p>
    <w:p w:rsidR="00E3064B" w:rsidRPr="007C30BA" w:rsidRDefault="00E3064B" w:rsidP="009A21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0BA">
        <w:rPr>
          <w:rFonts w:ascii="Times New Roman" w:hAnsi="Times New Roman" w:cs="Times New Roman"/>
          <w:b/>
          <w:sz w:val="28"/>
          <w:szCs w:val="28"/>
        </w:rPr>
        <w:t>Раздел 2. Обоснование</w:t>
      </w:r>
      <w:r w:rsidR="009A21A6" w:rsidRPr="007C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0BA">
        <w:rPr>
          <w:rFonts w:ascii="Times New Roman" w:hAnsi="Times New Roman" w:cs="Times New Roman"/>
          <w:b/>
          <w:sz w:val="28"/>
          <w:szCs w:val="28"/>
        </w:rPr>
        <w:t>необходимых объемов бюджетных ассигнований местного бюджета по каждому основному мероприятию муниципальной программы</w:t>
      </w:r>
    </w:p>
    <w:p w:rsidR="00E3064B" w:rsidRPr="007C30BA" w:rsidRDefault="00E3064B" w:rsidP="00E30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64B" w:rsidRPr="007C30BA" w:rsidRDefault="00E3064B" w:rsidP="00E3064B">
      <w:pPr>
        <w:pStyle w:val="BodyText21"/>
        <w:suppressAutoHyphens/>
        <w:jc w:val="both"/>
        <w:rPr>
          <w:szCs w:val="28"/>
        </w:rPr>
      </w:pPr>
      <w:r w:rsidRPr="007C30BA">
        <w:rPr>
          <w:szCs w:val="28"/>
        </w:rPr>
        <w:tab/>
        <w:t xml:space="preserve">Муниципальная программа Кочубеевского муниципального </w:t>
      </w:r>
      <w:r w:rsidR="007C30BA">
        <w:rPr>
          <w:szCs w:val="28"/>
        </w:rPr>
        <w:t>округ</w:t>
      </w:r>
      <w:r w:rsidRPr="007C30BA">
        <w:rPr>
          <w:szCs w:val="28"/>
        </w:rPr>
        <w:t xml:space="preserve">а Ставропольского </w:t>
      </w:r>
      <w:r w:rsidR="00C02088" w:rsidRPr="007C30BA">
        <w:rPr>
          <w:szCs w:val="28"/>
        </w:rPr>
        <w:t>края «Развитие физической культуры и массового спорта в Кочубеевском муниципальном округе Ставропольского края»</w:t>
      </w:r>
      <w:r w:rsidRPr="007C30BA">
        <w:rPr>
          <w:szCs w:val="28"/>
        </w:rPr>
        <w:t xml:space="preserve"> (далее - Программа) предусматривает реализацию </w:t>
      </w:r>
      <w:r w:rsidR="00222677" w:rsidRPr="007C30BA">
        <w:rPr>
          <w:szCs w:val="28"/>
        </w:rPr>
        <w:t>3</w:t>
      </w:r>
      <w:r w:rsidRPr="007C30BA">
        <w:rPr>
          <w:szCs w:val="28"/>
        </w:rPr>
        <w:t xml:space="preserve"> основных мероприятий, направленных на достижение поставленных целей. Финансовое обеспечение требуется для реализации </w:t>
      </w:r>
      <w:r w:rsidR="00222677" w:rsidRPr="007C30BA">
        <w:rPr>
          <w:szCs w:val="28"/>
        </w:rPr>
        <w:t>3</w:t>
      </w:r>
      <w:r w:rsidRPr="007C30BA">
        <w:rPr>
          <w:szCs w:val="28"/>
        </w:rPr>
        <w:t xml:space="preserve"> основных мероприятий подпрограмм Программы. </w:t>
      </w:r>
    </w:p>
    <w:p w:rsidR="00A728DE" w:rsidRPr="007C30BA" w:rsidRDefault="00A728DE" w:rsidP="002226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 xml:space="preserve">Общий объем финансирование программы "Развитие физической культуры и массового спорта в Кочубеевском муниципальном округе Ставропольского края составит </w:t>
      </w:r>
      <w:r w:rsidR="00086666">
        <w:rPr>
          <w:rFonts w:ascii="Times New Roman" w:hAnsi="Times New Roman" w:cs="Times New Roman"/>
          <w:sz w:val="28"/>
          <w:szCs w:val="28"/>
        </w:rPr>
        <w:t>73 590,00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A728DE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12 241,00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28DE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12 257,00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28DE" w:rsidRDefault="00A728DE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20</w:t>
      </w:r>
      <w:r w:rsidR="00086666">
        <w:rPr>
          <w:rFonts w:ascii="Times New Roman" w:hAnsi="Times New Roman" w:cs="Times New Roman"/>
          <w:sz w:val="28"/>
          <w:szCs w:val="28"/>
        </w:rPr>
        <w:t>25 г. – 12 273,00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г. – 12 273,00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г. – 12 273,00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86666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г. – 12 273,00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728DE" w:rsidRPr="007C30BA" w:rsidRDefault="00A728DE" w:rsidP="00A728DE">
      <w:pPr>
        <w:pStyle w:val="a9"/>
        <w:ind w:firstLine="708"/>
      </w:pPr>
      <w:r w:rsidRPr="007C30BA">
        <w:t>В том чис</w:t>
      </w:r>
      <w:r w:rsidR="00086666">
        <w:t>ле за счет местного бюджета – 73 590,00</w:t>
      </w:r>
      <w:r w:rsidRPr="007C30BA">
        <w:t xml:space="preserve"> тыс. руб., в том числе по годам: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666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г.</w:t>
      </w:r>
      <w:r w:rsidR="00A728DE" w:rsidRPr="00086666">
        <w:rPr>
          <w:sz w:val="28"/>
        </w:rPr>
        <w:t xml:space="preserve"> </w:t>
      </w:r>
      <w:r w:rsidR="00A728DE" w:rsidRPr="007C30BA">
        <w:t xml:space="preserve">– </w:t>
      </w:r>
      <w:r>
        <w:rPr>
          <w:rFonts w:ascii="Times New Roman" w:hAnsi="Times New Roman" w:cs="Times New Roman"/>
          <w:sz w:val="28"/>
          <w:szCs w:val="28"/>
        </w:rPr>
        <w:t>12 241,00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7C30BA">
        <w:rPr>
          <w:rFonts w:ascii="Times New Roman" w:hAnsi="Times New Roman" w:cs="Times New Roman"/>
          <w:sz w:val="28"/>
          <w:szCs w:val="28"/>
        </w:rPr>
        <w:t xml:space="preserve">г. – </w:t>
      </w:r>
      <w:r>
        <w:rPr>
          <w:rFonts w:ascii="Times New Roman" w:hAnsi="Times New Roman" w:cs="Times New Roman"/>
          <w:sz w:val="28"/>
          <w:szCs w:val="28"/>
        </w:rPr>
        <w:t>12 257,00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86666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 г. – 12 273,00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26 г. – 12 273,00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27 г. – 12 273,00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28DE" w:rsidRPr="00086666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28 г. – 12 273,00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728DE" w:rsidRPr="007C30BA" w:rsidRDefault="00A728DE" w:rsidP="00A728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 xml:space="preserve">В том числе средства, предусмотренные на реализацию подпрограммы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</w:t>
      </w:r>
      <w:r w:rsidR="00086666">
        <w:rPr>
          <w:rFonts w:ascii="Times New Roman" w:hAnsi="Times New Roman" w:cs="Times New Roman"/>
          <w:sz w:val="28"/>
          <w:szCs w:val="28"/>
        </w:rPr>
        <w:t>края» программы составит 3 786</w:t>
      </w:r>
      <w:r w:rsidRPr="007C30BA">
        <w:rPr>
          <w:rFonts w:ascii="Times New Roman" w:hAnsi="Times New Roman" w:cs="Times New Roman"/>
          <w:sz w:val="28"/>
          <w:szCs w:val="28"/>
        </w:rPr>
        <w:t>,00 тыс. руб., в том числе по годам:</w:t>
      </w:r>
    </w:p>
    <w:p w:rsidR="00A728DE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г. – 631,00 тыс. руб.;</w:t>
      </w:r>
    </w:p>
    <w:p w:rsidR="00A728DE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г. – 631,00 тыс. руб.;</w:t>
      </w:r>
    </w:p>
    <w:p w:rsidR="00A728DE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г. – 631,00 тыс. руб.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7C30BA">
        <w:rPr>
          <w:rFonts w:ascii="Times New Roman" w:hAnsi="Times New Roman" w:cs="Times New Roman"/>
          <w:sz w:val="28"/>
          <w:szCs w:val="28"/>
        </w:rPr>
        <w:t xml:space="preserve"> г. – 631,00 тыс. руб.;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7C30BA">
        <w:rPr>
          <w:rFonts w:ascii="Times New Roman" w:hAnsi="Times New Roman" w:cs="Times New Roman"/>
          <w:sz w:val="28"/>
          <w:szCs w:val="28"/>
        </w:rPr>
        <w:t xml:space="preserve"> г. – 631,00 тыс. руб.;</w:t>
      </w:r>
    </w:p>
    <w:p w:rsidR="00086666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г. – 631,00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728DE" w:rsidRPr="007C30BA" w:rsidRDefault="00AC2D85" w:rsidP="00AC2D8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 xml:space="preserve">В том числе средства, предусмотренные на реализацию </w:t>
      </w:r>
      <w:r w:rsidR="00A728DE" w:rsidRPr="007C30BA">
        <w:rPr>
          <w:rFonts w:ascii="Times New Roman" w:hAnsi="Times New Roman" w:cs="Times New Roman"/>
          <w:sz w:val="28"/>
          <w:szCs w:val="28"/>
        </w:rPr>
        <w:t>подпрограммы «Создание условий для развития физической культуры и массового спорта в Кочубеевском округе Ставропольского края</w:t>
      </w:r>
      <w:r w:rsidR="00A728DE" w:rsidRPr="007C30BA">
        <w:rPr>
          <w:rFonts w:ascii="Times New Roman" w:hAnsi="Times New Roman" w:cs="Times New Roman"/>
          <w:spacing w:val="-1"/>
          <w:sz w:val="28"/>
          <w:szCs w:val="28"/>
        </w:rPr>
        <w:t xml:space="preserve">» программы 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86666">
        <w:rPr>
          <w:rFonts w:ascii="Times New Roman" w:hAnsi="Times New Roman" w:cs="Times New Roman"/>
          <w:sz w:val="28"/>
          <w:szCs w:val="28"/>
        </w:rPr>
        <w:t>0,00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728DE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г. –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="00A728DE" w:rsidRPr="007C30BA">
        <w:rPr>
          <w:rFonts w:ascii="Times New Roman" w:hAnsi="Times New Roman" w:cs="Times New Roman"/>
          <w:sz w:val="28"/>
          <w:szCs w:val="28"/>
        </w:rPr>
        <w:t>тыс. руб.;</w:t>
      </w:r>
    </w:p>
    <w:p w:rsidR="00A728DE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28DE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г. – </w:t>
      </w:r>
      <w:r w:rsidR="00A728DE" w:rsidRPr="007C30BA">
        <w:rPr>
          <w:rFonts w:ascii="Times New Roman" w:hAnsi="Times New Roman" w:cs="Times New Roman"/>
          <w:sz w:val="28"/>
          <w:szCs w:val="28"/>
        </w:rPr>
        <w:t>0,00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Pr="007C30BA">
        <w:rPr>
          <w:rFonts w:ascii="Times New Roman" w:hAnsi="Times New Roman" w:cs="Times New Roman"/>
          <w:sz w:val="28"/>
          <w:szCs w:val="28"/>
        </w:rPr>
        <w:t>0,00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Pr="007C30BA">
        <w:rPr>
          <w:rFonts w:ascii="Times New Roman" w:hAnsi="Times New Roman" w:cs="Times New Roman"/>
          <w:sz w:val="28"/>
          <w:szCs w:val="28"/>
        </w:rPr>
        <w:t>0,00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666" w:rsidRPr="007C30BA" w:rsidRDefault="00086666" w:rsidP="000866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Pr="007C30BA">
        <w:rPr>
          <w:rFonts w:ascii="Times New Roman" w:hAnsi="Times New Roman" w:cs="Times New Roman"/>
          <w:sz w:val="28"/>
          <w:szCs w:val="28"/>
        </w:rPr>
        <w:t>0,00 тыс. руб</w:t>
      </w:r>
      <w:proofErr w:type="gramStart"/>
      <w:r w:rsidRPr="007C30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666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8DE" w:rsidRPr="007C30BA" w:rsidRDefault="00222677" w:rsidP="002226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средства, предусмотренные на реализацию </w:t>
      </w:r>
      <w:r w:rsidR="00A728DE" w:rsidRPr="007C30BA">
        <w:rPr>
          <w:rFonts w:ascii="Times New Roman" w:hAnsi="Times New Roman" w:cs="Times New Roman"/>
          <w:sz w:val="28"/>
          <w:szCs w:val="28"/>
        </w:rPr>
        <w:t>подпрограммы «Обеспечение реализа</w:t>
      </w:r>
      <w:r w:rsidR="00A728DE" w:rsidRPr="007C30BA">
        <w:rPr>
          <w:rFonts w:ascii="Times New Roman" w:hAnsi="Times New Roman" w:cs="Times New Roman"/>
          <w:spacing w:val="-1"/>
          <w:sz w:val="28"/>
          <w:szCs w:val="28"/>
        </w:rPr>
        <w:t xml:space="preserve">ции программы и </w:t>
      </w:r>
      <w:proofErr w:type="spellStart"/>
      <w:r w:rsidR="00A728DE" w:rsidRPr="007C30BA">
        <w:rPr>
          <w:rFonts w:ascii="Times New Roman" w:hAnsi="Times New Roman" w:cs="Times New Roman"/>
          <w:spacing w:val="-1"/>
          <w:sz w:val="28"/>
          <w:szCs w:val="28"/>
        </w:rPr>
        <w:t>общепрограммные</w:t>
      </w:r>
      <w:proofErr w:type="spellEnd"/>
      <w:r w:rsidR="00A728DE" w:rsidRPr="007C30BA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мероприятия» программы 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86666">
        <w:rPr>
          <w:rFonts w:ascii="Times New Roman" w:hAnsi="Times New Roman" w:cs="Times New Roman"/>
          <w:sz w:val="28"/>
          <w:szCs w:val="28"/>
        </w:rPr>
        <w:t>69 660,00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728DE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11 610,00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28DE" w:rsidRPr="007C30BA" w:rsidRDefault="00086666" w:rsidP="00A728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11 610,00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A728DE" w:rsidRPr="007C30B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728DE" w:rsidRPr="007C30BA">
        <w:rPr>
          <w:rFonts w:ascii="Times New Roman" w:hAnsi="Times New Roman" w:cs="Times New Roman"/>
          <w:sz w:val="28"/>
          <w:szCs w:val="28"/>
        </w:rPr>
        <w:t>;</w:t>
      </w:r>
    </w:p>
    <w:p w:rsidR="00A728DE" w:rsidRDefault="00086666" w:rsidP="00A72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11 610,00</w:t>
      </w:r>
      <w:r w:rsidR="00A728DE" w:rsidRPr="007C30B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666" w:rsidRPr="007C30BA" w:rsidRDefault="00086666" w:rsidP="00086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г. – 11 610,00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666" w:rsidRPr="007C30BA" w:rsidRDefault="00086666" w:rsidP="00086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г. – 11 610,00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666" w:rsidRPr="007C30BA" w:rsidRDefault="00086666" w:rsidP="00A72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г. – 11 610,00</w:t>
      </w:r>
      <w:r w:rsidRPr="007C30B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3064B" w:rsidRPr="007C30BA" w:rsidRDefault="00E3064B" w:rsidP="00E30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 xml:space="preserve">Обоснование планируемых объемов ресурсов на реализацию Программы приведено в </w:t>
      </w:r>
      <w:r w:rsidR="00A728DE" w:rsidRPr="007C30BA">
        <w:rPr>
          <w:rFonts w:ascii="Times New Roman" w:hAnsi="Times New Roman" w:cs="Times New Roman"/>
          <w:sz w:val="28"/>
          <w:szCs w:val="28"/>
        </w:rPr>
        <w:t>Приложении 4 таблица 3 к муниципальной программе «Развитие физической культуры и массового спорта в Кочубеевском муниципальном округа Ставропольского края»</w:t>
      </w:r>
    </w:p>
    <w:p w:rsidR="00E3064B" w:rsidRPr="007C30BA" w:rsidRDefault="00E3064B" w:rsidP="00E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B" w:rsidRPr="007C30BA" w:rsidRDefault="00E3064B" w:rsidP="009A21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0BA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7C30BA">
        <w:rPr>
          <w:b/>
        </w:rPr>
        <w:t xml:space="preserve"> </w:t>
      </w:r>
      <w:r w:rsidRPr="007C30BA">
        <w:rPr>
          <w:rFonts w:ascii="Times New Roman" w:hAnsi="Times New Roman" w:cs="Times New Roman"/>
          <w:b/>
          <w:sz w:val="28"/>
          <w:szCs w:val="28"/>
        </w:rPr>
        <w:t>Описание основных мер правового регулирования</w:t>
      </w:r>
      <w:r w:rsidR="009A21A6" w:rsidRPr="007C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0BA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E3064B" w:rsidRPr="007C30BA" w:rsidRDefault="00E3064B" w:rsidP="00E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AB5" w:rsidRPr="007C30BA" w:rsidRDefault="00947AB5" w:rsidP="00947AB5">
      <w:pPr>
        <w:pStyle w:val="a7"/>
        <w:spacing w:after="0"/>
        <w:ind w:firstLine="709"/>
        <w:rPr>
          <w:sz w:val="28"/>
          <w:szCs w:val="28"/>
        </w:rPr>
      </w:pPr>
      <w:r w:rsidRPr="007C30BA">
        <w:rPr>
          <w:sz w:val="28"/>
          <w:szCs w:val="28"/>
        </w:rPr>
        <w:t xml:space="preserve">Подпрограмма «Обеспечение реализации программы «Развитие физической культуры и массового спорта в Кочубеевском муниципальном округе Ставропольского края» и </w:t>
      </w:r>
      <w:proofErr w:type="spellStart"/>
      <w:r w:rsidRPr="007C30BA">
        <w:rPr>
          <w:sz w:val="28"/>
          <w:szCs w:val="28"/>
        </w:rPr>
        <w:t>общепрограммные</w:t>
      </w:r>
      <w:proofErr w:type="spellEnd"/>
      <w:r w:rsidRPr="007C30BA">
        <w:rPr>
          <w:sz w:val="28"/>
          <w:szCs w:val="28"/>
        </w:rPr>
        <w:t xml:space="preserve"> мероприятия» муниципальной программы «Развитие физической культуры и массового спорта в Кочубеевском муниципальном округе Ставропольского края» (далее соответственно - Подпрограмма и Программа) представляет собой совокупность мер, направленных на создание условий для реализации Программы.</w:t>
      </w:r>
    </w:p>
    <w:p w:rsidR="00947AB5" w:rsidRPr="007C30BA" w:rsidRDefault="00947AB5" w:rsidP="00947AB5">
      <w:pPr>
        <w:pStyle w:val="a7"/>
        <w:spacing w:after="0"/>
        <w:ind w:firstLine="709"/>
        <w:rPr>
          <w:sz w:val="28"/>
          <w:szCs w:val="28"/>
        </w:rPr>
      </w:pPr>
      <w:r w:rsidRPr="007C30BA">
        <w:rPr>
          <w:sz w:val="28"/>
          <w:szCs w:val="28"/>
        </w:rPr>
        <w:t>Подпрог</w:t>
      </w:r>
      <w:r w:rsidR="00086666">
        <w:rPr>
          <w:sz w:val="28"/>
          <w:szCs w:val="28"/>
        </w:rPr>
        <w:t>рамма разработана на период 2023 – 2028</w:t>
      </w:r>
      <w:bookmarkStart w:id="0" w:name="_GoBack"/>
      <w:bookmarkEnd w:id="0"/>
      <w:r w:rsidRPr="007C30BA">
        <w:rPr>
          <w:sz w:val="28"/>
          <w:szCs w:val="28"/>
        </w:rPr>
        <w:t xml:space="preserve"> годы без разделения на этапы ее реализации, так как мероприятия Подпрограммы реализуются ежегодно с установленной периодичностью.</w:t>
      </w:r>
    </w:p>
    <w:p w:rsidR="00947AB5" w:rsidRPr="007C30BA" w:rsidRDefault="00947AB5" w:rsidP="00947AB5">
      <w:pPr>
        <w:pStyle w:val="a7"/>
        <w:spacing w:after="0"/>
        <w:ind w:firstLine="709"/>
        <w:rPr>
          <w:sz w:val="28"/>
          <w:szCs w:val="28"/>
        </w:rPr>
      </w:pPr>
      <w:r w:rsidRPr="007C30BA">
        <w:rPr>
          <w:sz w:val="28"/>
          <w:szCs w:val="28"/>
        </w:rPr>
        <w:t>Основным мероприятием Подпрограммы является обеспечение деятельности комитета по физической культуре и спорту администрации Кочубеевского муниципального округа Ставропольского края по реализации Программы.</w:t>
      </w:r>
    </w:p>
    <w:p w:rsidR="00295451" w:rsidRPr="007C30BA" w:rsidRDefault="00947AB5" w:rsidP="00947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BA">
        <w:rPr>
          <w:rFonts w:ascii="Times New Roman" w:hAnsi="Times New Roman" w:cs="Times New Roman"/>
          <w:sz w:val="28"/>
          <w:szCs w:val="28"/>
        </w:rPr>
        <w:t>Ожидаемым результатом выполнения основного мероприятия Подпрограммы является создание условий для реализации Программы</w:t>
      </w:r>
      <w:r w:rsidR="00295451" w:rsidRPr="007C30BA">
        <w:rPr>
          <w:rFonts w:ascii="Times New Roman" w:hAnsi="Times New Roman" w:cs="Times New Roman"/>
          <w:sz w:val="28"/>
          <w:szCs w:val="28"/>
        </w:rPr>
        <w:t>.</w:t>
      </w:r>
    </w:p>
    <w:p w:rsidR="00E3064B" w:rsidRPr="007C30BA" w:rsidRDefault="00E3064B" w:rsidP="00E3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B" w:rsidRPr="007C30BA" w:rsidRDefault="00E3064B" w:rsidP="0052790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0BA">
        <w:rPr>
          <w:rFonts w:ascii="Times New Roman" w:hAnsi="Times New Roman"/>
          <w:b/>
          <w:sz w:val="28"/>
          <w:szCs w:val="28"/>
        </w:rPr>
        <w:t xml:space="preserve">Раздел 4. Сведения </w:t>
      </w:r>
      <w:r w:rsidRPr="007C30BA">
        <w:rPr>
          <w:rFonts w:ascii="Times New Roman" w:eastAsia="Times New Roman" w:hAnsi="Times New Roman" w:cs="Times New Roman"/>
          <w:b/>
          <w:sz w:val="28"/>
          <w:szCs w:val="28"/>
        </w:rPr>
        <w:t>об источнике информации и методике расчета</w:t>
      </w:r>
      <w:r w:rsidRPr="007C30BA">
        <w:rPr>
          <w:rFonts w:ascii="Times New Roman" w:hAnsi="Times New Roman"/>
          <w:b/>
          <w:sz w:val="28"/>
          <w:szCs w:val="28"/>
        </w:rPr>
        <w:t xml:space="preserve"> </w:t>
      </w:r>
      <w:r w:rsidRPr="007C30BA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индикаторов достижения целей </w:t>
      </w:r>
      <w:r w:rsidRPr="007C30B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7C30BA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показателей решения задач подпрограмм </w:t>
      </w:r>
      <w:r w:rsidRPr="007C30B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3064B" w:rsidRPr="007C30BA" w:rsidRDefault="00E3064B" w:rsidP="00E3064B">
      <w:pPr>
        <w:pStyle w:val="ConsPlusNormal"/>
        <w:ind w:firstLine="540"/>
        <w:jc w:val="both"/>
      </w:pPr>
    </w:p>
    <w:p w:rsidR="00602C65" w:rsidRPr="007C30BA" w:rsidRDefault="00086666" w:rsidP="00395206">
      <w:pPr>
        <w:pStyle w:val="ConsPlusNormal"/>
        <w:ind w:firstLine="540"/>
        <w:jc w:val="both"/>
      </w:pPr>
      <w:hyperlink w:anchor="P1307" w:history="1">
        <w:r w:rsidR="00E3064B" w:rsidRPr="007C30BA">
          <w:t>Сведения</w:t>
        </w:r>
      </w:hyperlink>
      <w:r w:rsidR="00E3064B" w:rsidRPr="007C30BA">
        <w:t xml:space="preserve"> о формах государственного (федерального) статистического наблюдения, о методиках расчета значений индикаторов достижения целей Программы и показателей решения задач подпрограмм Программы представлены в Приложении </w:t>
      </w:r>
      <w:r w:rsidR="00F654B4" w:rsidRPr="007C30BA">
        <w:t>4</w:t>
      </w:r>
      <w:r w:rsidR="00E3064B" w:rsidRPr="007C30BA">
        <w:t xml:space="preserve">. </w:t>
      </w:r>
    </w:p>
    <w:sectPr w:rsidR="00602C65" w:rsidRPr="007C30BA" w:rsidSect="00CC1C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410D"/>
    <w:multiLevelType w:val="hybridMultilevel"/>
    <w:tmpl w:val="49DA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4B"/>
    <w:rsid w:val="00086666"/>
    <w:rsid w:val="000C6B68"/>
    <w:rsid w:val="001578B6"/>
    <w:rsid w:val="00184B49"/>
    <w:rsid w:val="00193A70"/>
    <w:rsid w:val="00222677"/>
    <w:rsid w:val="00295451"/>
    <w:rsid w:val="002C5B3F"/>
    <w:rsid w:val="00331647"/>
    <w:rsid w:val="00395206"/>
    <w:rsid w:val="003D65F0"/>
    <w:rsid w:val="004951B8"/>
    <w:rsid w:val="004E3C62"/>
    <w:rsid w:val="0052790E"/>
    <w:rsid w:val="005342A1"/>
    <w:rsid w:val="00602C65"/>
    <w:rsid w:val="00791D26"/>
    <w:rsid w:val="007C30BA"/>
    <w:rsid w:val="008C5A4B"/>
    <w:rsid w:val="008F6FA3"/>
    <w:rsid w:val="00947AB5"/>
    <w:rsid w:val="009A21A6"/>
    <w:rsid w:val="00A728DE"/>
    <w:rsid w:val="00AC2D85"/>
    <w:rsid w:val="00C02088"/>
    <w:rsid w:val="00CC1CDF"/>
    <w:rsid w:val="00E3064B"/>
    <w:rsid w:val="00F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E3064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306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93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Body Text"/>
    <w:basedOn w:val="a"/>
    <w:link w:val="a5"/>
    <w:rsid w:val="008C5A4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C5A4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295451"/>
    <w:rPr>
      <w:color w:val="0000FF" w:themeColor="hyperlink"/>
      <w:u w:val="single"/>
    </w:rPr>
  </w:style>
  <w:style w:type="paragraph" w:customStyle="1" w:styleId="a7">
    <w:name w:val="Мой стиль"/>
    <w:basedOn w:val="a"/>
    <w:link w:val="a8"/>
    <w:rsid w:val="00947AB5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Мой стиль Знак"/>
    <w:basedOn w:val="a0"/>
    <w:link w:val="a7"/>
    <w:locked/>
    <w:rsid w:val="00947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728D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a">
    <w:name w:val="Без интервала Знак"/>
    <w:basedOn w:val="a0"/>
    <w:link w:val="a9"/>
    <w:uiPriority w:val="1"/>
    <w:rsid w:val="00A728D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E3064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306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93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Body Text"/>
    <w:basedOn w:val="a"/>
    <w:link w:val="a5"/>
    <w:rsid w:val="008C5A4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C5A4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Hyperlink"/>
    <w:basedOn w:val="a0"/>
    <w:uiPriority w:val="99"/>
    <w:unhideWhenUsed/>
    <w:rsid w:val="00295451"/>
    <w:rPr>
      <w:color w:val="0000FF" w:themeColor="hyperlink"/>
      <w:u w:val="single"/>
    </w:rPr>
  </w:style>
  <w:style w:type="paragraph" w:customStyle="1" w:styleId="a7">
    <w:name w:val="Мой стиль"/>
    <w:basedOn w:val="a"/>
    <w:link w:val="a8"/>
    <w:rsid w:val="00947AB5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Мой стиль Знак"/>
    <w:basedOn w:val="a0"/>
    <w:link w:val="a7"/>
    <w:locked/>
    <w:rsid w:val="00947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A728D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a">
    <w:name w:val="Без интервала Знак"/>
    <w:basedOn w:val="a0"/>
    <w:link w:val="a9"/>
    <w:uiPriority w:val="1"/>
    <w:rsid w:val="00A728D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Коновалов Андрей Николаевич</cp:lastModifiedBy>
  <cp:revision>9</cp:revision>
  <dcterms:created xsi:type="dcterms:W3CDTF">2020-10-15T11:10:00Z</dcterms:created>
  <dcterms:modified xsi:type="dcterms:W3CDTF">2022-11-07T10:23:00Z</dcterms:modified>
</cp:coreProperties>
</file>