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614514" w:rsidRPr="00FC36F2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C36F2">
        <w:rPr>
          <w:rFonts w:ascii="Times New Roman" w:hAnsi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FC36F2">
        <w:rPr>
          <w:rFonts w:ascii="Times New Roman" w:hAnsi="Times New Roman"/>
          <w:b/>
          <w:bCs/>
          <w:sz w:val="28"/>
          <w:szCs w:val="28"/>
        </w:rPr>
        <w:t xml:space="preserve">  МУНИЦИПАЛЬНОГО</w:t>
      </w:r>
    </w:p>
    <w:p w:rsidR="00614514" w:rsidRPr="00FC36F2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D5C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7F249C">
        <w:rPr>
          <w:rFonts w:ascii="Times New Roman" w:hAnsi="Times New Roman"/>
          <w:sz w:val="28"/>
          <w:szCs w:val="28"/>
        </w:rPr>
        <w:t>2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7F249C">
        <w:rPr>
          <w:rFonts w:ascii="Times New Roman" w:hAnsi="Times New Roman"/>
          <w:sz w:val="28"/>
          <w:szCs w:val="28"/>
        </w:rPr>
        <w:t>1473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6B09AA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B5E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6 октября 2003 г. №131-ФЗ «Об общих </w:t>
      </w:r>
      <w:r w:rsidRPr="006B09AA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="00691907">
        <w:rPr>
          <w:rFonts w:ascii="Times New Roman" w:hAnsi="Times New Roman"/>
          <w:sz w:val="28"/>
          <w:szCs w:val="28"/>
        </w:rPr>
        <w:t xml:space="preserve">, </w:t>
      </w:r>
      <w:r w:rsidR="00691907" w:rsidRPr="001A5A5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Кочубеевского муниципального округа Ставропольского края от </w:t>
      </w:r>
      <w:r w:rsidR="004342CE">
        <w:rPr>
          <w:rFonts w:ascii="Times New Roman" w:hAnsi="Times New Roman"/>
          <w:sz w:val="28"/>
          <w:szCs w:val="28"/>
        </w:rPr>
        <w:t>23</w:t>
      </w:r>
      <w:r w:rsidR="00691907" w:rsidRPr="001A5A58">
        <w:rPr>
          <w:rFonts w:ascii="Times New Roman" w:hAnsi="Times New Roman"/>
          <w:sz w:val="28"/>
          <w:szCs w:val="28"/>
        </w:rPr>
        <w:t xml:space="preserve"> </w:t>
      </w:r>
      <w:r w:rsidR="004342CE">
        <w:rPr>
          <w:rFonts w:ascii="Times New Roman" w:hAnsi="Times New Roman"/>
          <w:sz w:val="28"/>
          <w:szCs w:val="28"/>
        </w:rPr>
        <w:t>марта</w:t>
      </w:r>
      <w:r w:rsidR="00691907" w:rsidRPr="001A5A58">
        <w:rPr>
          <w:rFonts w:ascii="Times New Roman" w:hAnsi="Times New Roman"/>
          <w:sz w:val="28"/>
          <w:szCs w:val="28"/>
        </w:rPr>
        <w:t xml:space="preserve"> 202</w:t>
      </w:r>
      <w:r w:rsidR="004342CE">
        <w:rPr>
          <w:rFonts w:ascii="Times New Roman" w:hAnsi="Times New Roman"/>
          <w:sz w:val="28"/>
          <w:szCs w:val="28"/>
        </w:rPr>
        <w:t>3</w:t>
      </w:r>
      <w:r w:rsidR="00691907" w:rsidRPr="001A5A58">
        <w:rPr>
          <w:rFonts w:ascii="Times New Roman" w:hAnsi="Times New Roman"/>
          <w:sz w:val="28"/>
          <w:szCs w:val="28"/>
        </w:rPr>
        <w:t xml:space="preserve"> года № </w:t>
      </w:r>
      <w:r w:rsidR="004342CE">
        <w:rPr>
          <w:rFonts w:ascii="Times New Roman" w:hAnsi="Times New Roman"/>
          <w:sz w:val="28"/>
          <w:szCs w:val="28"/>
        </w:rPr>
        <w:t>326</w:t>
      </w:r>
      <w:r w:rsidR="00691907" w:rsidRPr="001A5A58">
        <w:rPr>
          <w:rFonts w:ascii="Times New Roman" w:hAnsi="Times New Roman"/>
          <w:sz w:val="28"/>
          <w:szCs w:val="28"/>
        </w:rPr>
        <w:t xml:space="preserve"> «О проведении голосования по выбору проектов благоустройства общественных территорий, подлежащих благоустройству в первоочередном порядке в 202</w:t>
      </w:r>
      <w:r w:rsidR="004342CE">
        <w:rPr>
          <w:rFonts w:ascii="Times New Roman" w:hAnsi="Times New Roman"/>
          <w:sz w:val="28"/>
          <w:szCs w:val="28"/>
        </w:rPr>
        <w:t>4</w:t>
      </w:r>
      <w:r w:rsidR="00691907" w:rsidRPr="001A5A58">
        <w:rPr>
          <w:rFonts w:ascii="Times New Roman" w:hAnsi="Times New Roman"/>
          <w:sz w:val="28"/>
          <w:szCs w:val="28"/>
        </w:rPr>
        <w:t xml:space="preserve"> году»,</w:t>
      </w:r>
      <w:r w:rsidRPr="006B09AA">
        <w:rPr>
          <w:rFonts w:ascii="Times New Roman" w:hAnsi="Times New Roman"/>
          <w:sz w:val="28"/>
          <w:szCs w:val="28"/>
        </w:rPr>
        <w:t xml:space="preserve"> администрация Кочубеевского муниципального округа Ставропольского края</w:t>
      </w:r>
    </w:p>
    <w:p w:rsidR="00614514" w:rsidRPr="006B09AA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6B09AA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6B09AA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6B09AA" w:rsidRDefault="00614514" w:rsidP="00B70D31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9339C7" w:rsidRPr="006B09AA">
        <w:rPr>
          <w:rFonts w:ascii="Times New Roman" w:hAnsi="Times New Roman"/>
          <w:sz w:val="28"/>
          <w:szCs w:val="28"/>
        </w:rPr>
        <w:t>2</w:t>
      </w:r>
      <w:r w:rsidRPr="006B09AA">
        <w:rPr>
          <w:rFonts w:ascii="Times New Roman" w:hAnsi="Times New Roman"/>
          <w:sz w:val="28"/>
          <w:szCs w:val="28"/>
        </w:rPr>
        <w:t xml:space="preserve"> года № </w:t>
      </w:r>
      <w:r w:rsidR="004C11E6" w:rsidRPr="006B09AA">
        <w:rPr>
          <w:rFonts w:ascii="Times New Roman" w:hAnsi="Times New Roman"/>
          <w:sz w:val="28"/>
          <w:szCs w:val="28"/>
        </w:rPr>
        <w:t>1473</w:t>
      </w:r>
      <w:r w:rsidRPr="006B09AA">
        <w:rPr>
          <w:rFonts w:ascii="Times New Roman" w:hAnsi="Times New Roman"/>
          <w:sz w:val="28"/>
          <w:szCs w:val="28"/>
        </w:rPr>
        <w:t xml:space="preserve"> </w:t>
      </w:r>
      <w:r w:rsidR="00E85370" w:rsidRPr="006B09AA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6B09AA">
        <w:rPr>
          <w:rFonts w:ascii="Times New Roman" w:hAnsi="Times New Roman"/>
          <w:sz w:val="28"/>
          <w:szCs w:val="28"/>
        </w:rPr>
        <w:t>следующие изменения</w:t>
      </w:r>
      <w:r w:rsidRPr="006B09AA">
        <w:rPr>
          <w:rFonts w:ascii="Times New Roman" w:hAnsi="Times New Roman"/>
          <w:sz w:val="28"/>
          <w:szCs w:val="28"/>
        </w:rPr>
        <w:t>:</w:t>
      </w:r>
    </w:p>
    <w:p w:rsidR="00614514" w:rsidRDefault="00B70D31" w:rsidP="006B09A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DF166A" w:rsidRPr="006B09AA">
        <w:rPr>
          <w:rFonts w:ascii="Times New Roman" w:hAnsi="Times New Roman"/>
          <w:sz w:val="28"/>
          <w:szCs w:val="28"/>
        </w:rPr>
        <w:t xml:space="preserve">Приложение 3 к муниципальной программе </w:t>
      </w:r>
      <w:r w:rsidR="00DF166A" w:rsidRPr="006B09AA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="00DF166A" w:rsidRPr="006B09AA">
        <w:rPr>
          <w:rFonts w:ascii="Times New Roman" w:hAnsi="Times New Roman"/>
          <w:sz w:val="28"/>
          <w:szCs w:val="28"/>
        </w:rPr>
        <w:t xml:space="preserve">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 изложить в новой редакции, согласно приложению </w:t>
      </w:r>
      <w:r w:rsidR="006B09AA" w:rsidRPr="006B09AA">
        <w:rPr>
          <w:rFonts w:ascii="Times New Roman" w:hAnsi="Times New Roman"/>
          <w:sz w:val="28"/>
          <w:szCs w:val="28"/>
        </w:rPr>
        <w:t>1</w:t>
      </w:r>
      <w:r w:rsidR="00DF166A" w:rsidRPr="006B09AA">
        <w:rPr>
          <w:rFonts w:ascii="Times New Roman" w:hAnsi="Times New Roman"/>
          <w:sz w:val="28"/>
          <w:szCs w:val="28"/>
        </w:rPr>
        <w:t xml:space="preserve"> к</w:t>
      </w:r>
      <w:r w:rsidR="00DF166A" w:rsidRPr="00E85370"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:rsidR="00DF166A" w:rsidRPr="000D5C63" w:rsidRDefault="00DF166A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 xml:space="preserve">4. </w:t>
      </w:r>
      <w:r w:rsidR="00570C5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DF166A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53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14514"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     </w:t>
      </w:r>
      <w:r w:rsidR="00614514">
        <w:rPr>
          <w:rFonts w:ascii="Times New Roman" w:hAnsi="Times New Roman"/>
          <w:sz w:val="28"/>
          <w:szCs w:val="28"/>
        </w:rPr>
        <w:t xml:space="preserve">              </w:t>
      </w:r>
      <w:r w:rsidR="0025526D">
        <w:rPr>
          <w:rFonts w:ascii="Times New Roman" w:hAnsi="Times New Roman"/>
          <w:sz w:val="28"/>
          <w:szCs w:val="28"/>
        </w:rPr>
        <w:t xml:space="preserve">   </w:t>
      </w:r>
      <w:r w:rsidR="00614514">
        <w:rPr>
          <w:rFonts w:ascii="Times New Roman" w:hAnsi="Times New Roman"/>
          <w:sz w:val="28"/>
          <w:szCs w:val="28"/>
        </w:rPr>
        <w:t xml:space="preserve">           </w:t>
      </w:r>
      <w:r w:rsidR="00614514" w:rsidRPr="000D5C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А.П. Клевцов</w:t>
      </w:r>
    </w:p>
    <w:p w:rsidR="004342CE" w:rsidRDefault="004342CE" w:rsidP="00DF166A">
      <w:pPr>
        <w:spacing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342CE" w:rsidRDefault="004342CE" w:rsidP="00DF166A">
      <w:pPr>
        <w:spacing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342CE" w:rsidRDefault="004342CE" w:rsidP="00DF166A">
      <w:pPr>
        <w:spacing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DF166A" w:rsidRPr="002819AF" w:rsidRDefault="00DF166A" w:rsidP="00DF166A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Проект постановления вносит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                                                         </w:t>
      </w:r>
    </w:p>
    <w:p w:rsidR="00DF166A" w:rsidRPr="002819AF" w:rsidRDefault="00DF166A" w:rsidP="00DF166A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О.А. </w:t>
      </w:r>
      <w:proofErr w:type="spellStart"/>
      <w:r w:rsidRPr="002819AF">
        <w:rPr>
          <w:rFonts w:ascii="Times New Roman" w:hAnsi="Times New Roman"/>
          <w:color w:val="000000" w:themeColor="text1"/>
          <w:sz w:val="28"/>
          <w:szCs w:val="28"/>
        </w:rPr>
        <w:t>Горбикова</w:t>
      </w:r>
      <w:proofErr w:type="spellEnd"/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Проект визируют: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А.Н. Роговой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Управляющий делами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И.А. Юрченко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кадрового обеспечения администрации</w:t>
      </w:r>
    </w:p>
    <w:p w:rsidR="00614514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О.И. Бакшеева</w:t>
      </w: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Руководитель отдела экономического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развития администрации муниципального </w:t>
      </w:r>
    </w:p>
    <w:p w:rsidR="0025526D" w:rsidRPr="00122C04" w:rsidRDefault="004E60F1" w:rsidP="0025526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округа                                                                                  </w:t>
      </w:r>
      <w:r w:rsidR="0025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0F1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5526D">
        <w:rPr>
          <w:rFonts w:ascii="Times New Roman" w:hAnsi="Times New Roman"/>
          <w:color w:val="000000" w:themeColor="text1"/>
          <w:sz w:val="28"/>
          <w:szCs w:val="28"/>
        </w:rPr>
        <w:t xml:space="preserve">Н.В. </w:t>
      </w:r>
      <w:proofErr w:type="spellStart"/>
      <w:r w:rsidR="0025526D">
        <w:rPr>
          <w:rFonts w:ascii="Times New Roman" w:hAnsi="Times New Roman"/>
          <w:color w:val="000000" w:themeColor="text1"/>
          <w:sz w:val="28"/>
          <w:szCs w:val="28"/>
        </w:rPr>
        <w:t>Дудникова</w:t>
      </w:r>
      <w:proofErr w:type="spellEnd"/>
    </w:p>
    <w:p w:rsidR="004E60F1" w:rsidRPr="004E60F1" w:rsidRDefault="004E60F1" w:rsidP="004E60F1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F166A" w:rsidRPr="002819AF" w:rsidRDefault="00DF166A" w:rsidP="00DF166A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DF166A" w:rsidRPr="002819AF" w:rsidRDefault="00DF166A" w:rsidP="00DF166A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DF166A" w:rsidRPr="002819AF" w:rsidRDefault="00DF166A" w:rsidP="00DF166A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614514" w:rsidRPr="002819AF" w:rsidRDefault="00614514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711F7B" w:rsidRDefault="00711F7B" w:rsidP="00711F7B">
      <w:pPr>
        <w:tabs>
          <w:tab w:val="left" w:pos="5529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№ 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Default="00711F7B" w:rsidP="006B09AA">
      <w:pPr>
        <w:tabs>
          <w:tab w:val="left" w:pos="0"/>
          <w:tab w:val="center" w:pos="10206"/>
          <w:tab w:val="center" w:pos="1091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6B09AA" w:rsidRPr="004E171D" w:rsidTr="00C564A1">
        <w:trPr>
          <w:jc w:val="right"/>
        </w:trPr>
        <w:tc>
          <w:tcPr>
            <w:tcW w:w="5188" w:type="dxa"/>
          </w:tcPr>
          <w:p w:rsidR="006B09AA" w:rsidRPr="004E171D" w:rsidRDefault="006B09AA" w:rsidP="006B09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330" w:type="dxa"/>
          </w:tcPr>
          <w:p w:rsidR="006B09AA" w:rsidRPr="004E171D" w:rsidRDefault="006B09AA" w:rsidP="006B09A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3</w:t>
            </w:r>
          </w:p>
          <w:p w:rsidR="006B09AA" w:rsidRPr="004E171D" w:rsidRDefault="006B09AA" w:rsidP="006B09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6B09AA" w:rsidRPr="004E171D" w:rsidRDefault="006B09AA" w:rsidP="006B09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«Формирование современной</w:t>
            </w:r>
          </w:p>
          <w:p w:rsidR="006B09AA" w:rsidRPr="004E171D" w:rsidRDefault="006B09AA" w:rsidP="006B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</w:tc>
      </w:tr>
    </w:tbl>
    <w:p w:rsidR="006B09AA" w:rsidRPr="00122C04" w:rsidRDefault="006B09AA" w:rsidP="006B09A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6B09AA" w:rsidRPr="00A86797" w:rsidRDefault="006B09AA" w:rsidP="006B09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A86797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6B09AA" w:rsidRDefault="006B09AA" w:rsidP="006B09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86797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92"/>
        <w:gridCol w:w="5221"/>
        <w:gridCol w:w="4322"/>
      </w:tblGrid>
      <w:tr w:rsidR="006B09AA" w:rsidRPr="00A86797" w:rsidTr="00C564A1">
        <w:trPr>
          <w:cantSplit/>
          <w:trHeight w:val="10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 государственной программы Ставропольского края, муниципальной программы муниципального образования Кочубеевского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6B09AA" w:rsidRPr="00A86797" w:rsidTr="00C564A1">
        <w:trPr>
          <w:trHeight w:val="20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09AA" w:rsidRPr="00A86797" w:rsidTr="00C564A1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2018 год</w:t>
            </w:r>
          </w:p>
        </w:tc>
      </w:tr>
      <w:tr w:rsidR="006B09AA" w:rsidRPr="00A86797" w:rsidTr="00C564A1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сквер по улице Советская, 92б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программа Ставропольского края «Формирование современной городской среды» (далее «Формирование современной городской среды)</w:t>
            </w:r>
          </w:p>
        </w:tc>
      </w:tr>
      <w:tr w:rsidR="006B09AA" w:rsidRPr="00A86797" w:rsidTr="00C564A1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программа Ставропольского края «Управление финансами» (далее «Управление финансами»)</w:t>
            </w:r>
          </w:p>
        </w:tc>
      </w:tr>
      <w:tr w:rsidR="006B09AA" w:rsidRPr="00A86797" w:rsidTr="00C564A1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6B09AA" w:rsidRPr="00A86797" w:rsidTr="00C564A1">
        <w:trPr>
          <w:trHeight w:val="6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«Управление финансами» </w:t>
            </w:r>
          </w:p>
        </w:tc>
      </w:tr>
      <w:tr w:rsidR="006B09AA" w:rsidRPr="00A86797" w:rsidTr="00C564A1">
        <w:trPr>
          <w:trHeight w:val="7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центральный парк по ул. Титова, 10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«Формирование современной городской среды» </w:t>
            </w:r>
          </w:p>
        </w:tc>
      </w:tr>
      <w:tr w:rsidR="006B09AA" w:rsidRPr="00A86797" w:rsidTr="00C564A1">
        <w:trPr>
          <w:trHeight w:val="58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Надзорное «Парковая зона»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2020 год</w:t>
            </w:r>
          </w:p>
        </w:tc>
      </w:tr>
      <w:tr w:rsidR="006B09AA" w:rsidRPr="00A86797" w:rsidTr="00C564A1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Прилегающая территория к сельскому дому культуры «Луч» по улице 60 лет Октября, 1б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RPr="00A86797" w:rsidTr="00C564A1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Станица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Барсуковская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, комплексная спортивная площадка по ул. Ленина, 33г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детская игровая площадка, расположена по адресу: 357022, Ставропольский край, Кочубеевский район, село Новая Деревня, переулок Спортивный,1А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Пешеходная зона по улице Октябрьской революции (от ул. Титова до ул. Ленина)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парка х.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Мищенского</w:t>
            </w:r>
            <w:proofErr w:type="spellEnd"/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Продолжение благоустройства парковой зоны села Надзорного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комплексной спортивной площадки в хуторе Прогресс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и детской площадки (уличные тренажеры) в хуторе Родниковский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Размещение детской игровой площадки в селе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Казьминском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Спортивно-игровая площадка с парковым оборудованием в парковой зоне села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Балахоновского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Устройство детской игровой площадки по улице Ленина в станице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Барсуковской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Открытая спортивная площадка аула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Карамурзинского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центре хутора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-Невинский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Комплексная спортивная площадка в селе Заветное (в районе Дома Культуры)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«Прилегающая территория к ЦУМу» с. Кочубеевское, улица Братская, 98а»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общественной территории Прилегающая территория к кинотеатру «Спутник»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улицы Братская (квартала ограниченного ул. Октябрьской революции и ул. Куличенко) по адресу: село Кочубеевское ул. Братская,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«Благоустройство населенных пунктов и формирование современной городской среды на территории Кочубеевского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муниципального округа Ставропольского края»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улицы Советская (квартала ограниченного ул. Октябрьской революции и ул. Куличенко) по адресу: село Кочубеевское ул. Советская,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по адресу: село Казьминское, улица Советская, 70А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6B09AA" w:rsidRPr="00A86797" w:rsidTr="00C564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2022 год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 xml:space="preserve">Станица </w:t>
            </w:r>
            <w:proofErr w:type="spellStart"/>
            <w:r w:rsidRPr="00A86797">
              <w:rPr>
                <w:rStyle w:val="0pt"/>
                <w:rFonts w:ascii="Times New Roman" w:hAnsi="Times New Roman"/>
                <w:lang w:eastAsia="en-US"/>
              </w:rPr>
              <w:t>Барсуковская</w:t>
            </w:r>
            <w:proofErr w:type="spellEnd"/>
            <w:r w:rsidRPr="00A86797">
              <w:rPr>
                <w:rStyle w:val="0pt"/>
                <w:rFonts w:ascii="Times New Roman" w:hAnsi="Times New Roman"/>
                <w:lang w:eastAsia="en-US"/>
              </w:rPr>
              <w:t>, антивандальные тренажеры для взрослых, ул. Ленина ЗЗГ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rPr>
          <w:trHeight w:val="59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pStyle w:val="10"/>
              <w:shd w:val="clear" w:color="auto" w:fill="auto"/>
              <w:tabs>
                <w:tab w:val="left" w:pos="711"/>
                <w:tab w:val="left" w:pos="6212"/>
              </w:tabs>
              <w:suppressAutoHyphens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A86797">
              <w:rPr>
                <w:rStyle w:val="0pt"/>
                <w:rFonts w:ascii="Times New Roman" w:hAnsi="Times New Roman"/>
              </w:rPr>
              <w:t xml:space="preserve">Станица </w:t>
            </w:r>
            <w:proofErr w:type="spellStart"/>
            <w:r w:rsidRPr="00A86797">
              <w:rPr>
                <w:rStyle w:val="0pt"/>
                <w:rFonts w:ascii="Times New Roman" w:hAnsi="Times New Roman"/>
              </w:rPr>
              <w:t>Беломечетская</w:t>
            </w:r>
            <w:proofErr w:type="spellEnd"/>
            <w:r w:rsidRPr="00A86797">
              <w:rPr>
                <w:rStyle w:val="0pt"/>
                <w:rFonts w:ascii="Times New Roman" w:hAnsi="Times New Roman"/>
              </w:rPr>
              <w:t>, детская игровая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Хутор Васильевский,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Заветное, детская игровая площадка по ул. Почтовая, 9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Кочубеевское, общественная территория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Кочубеевское, детская площадка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 xml:space="preserve">Хутор </w:t>
            </w:r>
            <w:proofErr w:type="spellStart"/>
            <w:r w:rsidRPr="00A86797">
              <w:rPr>
                <w:rStyle w:val="0pt"/>
                <w:rFonts w:ascii="Times New Roman" w:hAnsi="Times New Roman"/>
                <w:lang w:eastAsia="en-US"/>
              </w:rPr>
              <w:t>Мищенский</w:t>
            </w:r>
            <w:proofErr w:type="spellEnd"/>
            <w:r w:rsidRPr="00A86797">
              <w:rPr>
                <w:rStyle w:val="0pt"/>
                <w:rFonts w:ascii="Times New Roman" w:hAnsi="Times New Roman"/>
                <w:lang w:eastAsia="en-US"/>
              </w:rPr>
              <w:t>, спортивно-детская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Село </w:t>
            </w:r>
            <w:r w:rsidRPr="00A86797">
              <w:rPr>
                <w:rStyle w:val="0pt"/>
                <w:rFonts w:ascii="Times New Roman" w:hAnsi="Times New Roman"/>
                <w:lang w:eastAsia="en-US"/>
              </w:rPr>
              <w:t>Надзорное, парковая зона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Новая Деревня, детская площадка и зона отдыха по ул. Ленина, 64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Style w:val="0pt"/>
                <w:rFonts w:ascii="Times New Roman" w:hAnsi="Times New Roman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тротуаров по улице Братская в селе Кочубеевском  Кочубеевского района Ставропольского края (квартала ограниченного улицами Куличенко -Октябрьской революции )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на территории Кочубеевского муниципального округа Ставропольского края»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общественной территории по улице Центральная 29 А села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Дворцовского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</w:rPr>
              <w:t>Благоустройство улиц села Кочубеевского (ул. Вольная – ул. Октябрьской Революции)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130B0A" w:rsidRDefault="006B09AA" w:rsidP="006B09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 «Развитие жилищно-коммунального хозяйства, защита населения и территории от чрезвычайных</w:t>
            </w:r>
          </w:p>
          <w:p w:rsidR="006B09AA" w:rsidRPr="008D51A2" w:rsidRDefault="006B09AA" w:rsidP="006B09A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ситуаций»</w:t>
            </w:r>
          </w:p>
        </w:tc>
      </w:tr>
      <w:tr w:rsidR="006B09AA" w:rsidRPr="00A86797" w:rsidTr="00C564A1">
        <w:trPr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2023 год</w:t>
            </w:r>
          </w:p>
        </w:tc>
      </w:tr>
      <w:tr w:rsidR="006B09AA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«Экологический парк» с. Кочубеевское, улица 60 лет Октября, 1д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RPr="00D467E1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D467E1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улиц с. Кочубеевское (1-й этап)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D467E1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E1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6B09AA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Ограждение кладбища в станице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Беломечетской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детской и спортивной площадки расположенной по ул. Ленина 36,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Дегтяревский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BC5821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Село Заветное, территория, прилегающая к Дому культуры по ул. </w:t>
            </w:r>
            <w:proofErr w:type="spellStart"/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>Баркова</w:t>
            </w:r>
            <w:proofErr w:type="spellEnd"/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>, 18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Tr="00C564A1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и обустройство спортивной детской игровой площадки по ул.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Мирная, 2А.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Карамурзинского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«Управление финансами»</w:t>
            </w:r>
          </w:p>
        </w:tc>
      </w:tr>
      <w:tr w:rsidR="006B09AA" w:rsidTr="00C564A1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BC5821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территории автобус-</w:t>
            </w:r>
            <w:proofErr w:type="spellStart"/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>ных</w:t>
            </w:r>
            <w:proofErr w:type="spellEnd"/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остановок села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Tr="00C564A1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бадминтонной площадки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6B09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2024 год</w:t>
            </w:r>
          </w:p>
        </w:tc>
      </w:tr>
      <w:tr w:rsidR="006B09AA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BC5821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821">
              <w:rPr>
                <w:rFonts w:ascii="Times New Roman" w:hAnsi="Times New Roman"/>
                <w:sz w:val="28"/>
                <w:szCs w:val="28"/>
              </w:rPr>
              <w:t>Село Кочубеевское, тротуар по ул. Гага-</w:t>
            </w:r>
            <w:proofErr w:type="spellStart"/>
            <w:r w:rsidRPr="00BC5821">
              <w:rPr>
                <w:rFonts w:ascii="Times New Roman" w:hAnsi="Times New Roman"/>
                <w:sz w:val="28"/>
                <w:szCs w:val="28"/>
              </w:rPr>
              <w:t>рина</w:t>
            </w:r>
            <w:proofErr w:type="spellEnd"/>
            <w:r w:rsidRPr="00BC5821">
              <w:rPr>
                <w:rFonts w:ascii="Times New Roman" w:hAnsi="Times New Roman"/>
                <w:sz w:val="28"/>
                <w:szCs w:val="28"/>
              </w:rPr>
              <w:t xml:space="preserve"> (нечетная сторона)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Tr="00C564A1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с. Ивановское: благоустройство, озеленение, монтаж детского игрового и спортивного комплекса, тренажеры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BC5821" w:rsidRDefault="00BC5821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BC5821" w:rsidRPr="00BC5821" w:rsidRDefault="00BC5821" w:rsidP="00BC5821">
      <w:pPr>
        <w:rPr>
          <w:rFonts w:ascii="Times New Roman" w:hAnsi="Times New Roman"/>
          <w:sz w:val="28"/>
          <w:szCs w:val="28"/>
        </w:rPr>
      </w:pPr>
    </w:p>
    <w:p w:rsidR="00BC5821" w:rsidRDefault="00BC5821" w:rsidP="00BC5821">
      <w:pPr>
        <w:rPr>
          <w:rFonts w:ascii="Times New Roman" w:hAnsi="Times New Roman"/>
          <w:sz w:val="28"/>
          <w:szCs w:val="28"/>
        </w:rPr>
      </w:pPr>
    </w:p>
    <w:p w:rsidR="006B09AA" w:rsidRPr="00BC5821" w:rsidRDefault="00BC5821" w:rsidP="00BC5821">
      <w:pPr>
        <w:tabs>
          <w:tab w:val="left" w:pos="4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</w:t>
      </w:r>
      <w:bookmarkStart w:id="0" w:name="_GoBack"/>
      <w:bookmarkEnd w:id="0"/>
    </w:p>
    <w:sectPr w:rsidR="006B09AA" w:rsidRPr="00BC5821" w:rsidSect="006B09AA">
      <w:headerReference w:type="even" r:id="rId8"/>
      <w:headerReference w:type="default" r:id="rId9"/>
      <w:pgSz w:w="11906" w:h="16838"/>
      <w:pgMar w:top="1134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02" w:rsidRDefault="00EA3102">
      <w:pPr>
        <w:spacing w:after="0" w:line="240" w:lineRule="auto"/>
      </w:pPr>
      <w:r>
        <w:separator/>
      </w:r>
    </w:p>
  </w:endnote>
  <w:endnote w:type="continuationSeparator" w:id="0">
    <w:p w:rsidR="00EA3102" w:rsidRDefault="00EA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02" w:rsidRDefault="00EA3102">
      <w:pPr>
        <w:spacing w:after="0" w:line="240" w:lineRule="auto"/>
      </w:pPr>
      <w:r>
        <w:separator/>
      </w:r>
    </w:p>
  </w:footnote>
  <w:footnote w:type="continuationSeparator" w:id="0">
    <w:p w:rsidR="00EA3102" w:rsidRDefault="00EA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02" w:rsidRDefault="00EA3102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02" w:rsidRDefault="00EA3102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02" w:rsidRPr="001C3983" w:rsidRDefault="00EA3102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EA3102" w:rsidRDefault="00EA3102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hybridMultilevel"/>
    <w:tmpl w:val="A68E429C"/>
    <w:lvl w:ilvl="0" w:tplc="277E52D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31E49"/>
    <w:rsid w:val="0006502A"/>
    <w:rsid w:val="000670F6"/>
    <w:rsid w:val="00067B5E"/>
    <w:rsid w:val="0009487B"/>
    <w:rsid w:val="000F6097"/>
    <w:rsid w:val="001036E2"/>
    <w:rsid w:val="00106922"/>
    <w:rsid w:val="001C3C4D"/>
    <w:rsid w:val="0025526D"/>
    <w:rsid w:val="00256BFB"/>
    <w:rsid w:val="002B49C9"/>
    <w:rsid w:val="002D253A"/>
    <w:rsid w:val="002E2569"/>
    <w:rsid w:val="002E7ABB"/>
    <w:rsid w:val="004342CE"/>
    <w:rsid w:val="004C11E6"/>
    <w:rsid w:val="004E60F1"/>
    <w:rsid w:val="00564E77"/>
    <w:rsid w:val="00570C5F"/>
    <w:rsid w:val="0057453E"/>
    <w:rsid w:val="00614514"/>
    <w:rsid w:val="006664EF"/>
    <w:rsid w:val="00691907"/>
    <w:rsid w:val="006B09AA"/>
    <w:rsid w:val="00711F7B"/>
    <w:rsid w:val="007C10D3"/>
    <w:rsid w:val="007F249C"/>
    <w:rsid w:val="007F40FC"/>
    <w:rsid w:val="008077AB"/>
    <w:rsid w:val="00851586"/>
    <w:rsid w:val="008A50C8"/>
    <w:rsid w:val="009339C7"/>
    <w:rsid w:val="00977BFD"/>
    <w:rsid w:val="009A0244"/>
    <w:rsid w:val="009C31AB"/>
    <w:rsid w:val="00B70D31"/>
    <w:rsid w:val="00BC5821"/>
    <w:rsid w:val="00BE1A0A"/>
    <w:rsid w:val="00C83AB5"/>
    <w:rsid w:val="00CF0499"/>
    <w:rsid w:val="00CF75BD"/>
    <w:rsid w:val="00DB4872"/>
    <w:rsid w:val="00DD172A"/>
    <w:rsid w:val="00DD4834"/>
    <w:rsid w:val="00DF166A"/>
    <w:rsid w:val="00E004BC"/>
    <w:rsid w:val="00E0482D"/>
    <w:rsid w:val="00E36D45"/>
    <w:rsid w:val="00E46496"/>
    <w:rsid w:val="00E85370"/>
    <w:rsid w:val="00EA3102"/>
    <w:rsid w:val="00EF76DA"/>
    <w:rsid w:val="00F0671E"/>
    <w:rsid w:val="00F118FB"/>
    <w:rsid w:val="00F23FC9"/>
    <w:rsid w:val="00F35B7C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66D1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AEF0-CD66-4DDE-8BC4-3FC2BC1B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8</cp:revision>
  <cp:lastPrinted>2023-03-09T10:42:00Z</cp:lastPrinted>
  <dcterms:created xsi:type="dcterms:W3CDTF">2023-06-02T11:16:00Z</dcterms:created>
  <dcterms:modified xsi:type="dcterms:W3CDTF">2023-06-02T13:12:00Z</dcterms:modified>
</cp:coreProperties>
</file>