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 xml:space="preserve">проекта </w:t>
      </w:r>
      <w:r w:rsidR="00E00173" w:rsidRPr="00407D82">
        <w:rPr>
          <w:sz w:val="28"/>
          <w:szCs w:val="28"/>
        </w:rPr>
        <w:t xml:space="preserve">о </w:t>
      </w:r>
      <w:r w:rsidR="00E00173" w:rsidRPr="00407D82">
        <w:rPr>
          <w:rStyle w:val="FontStyle13"/>
          <w:sz w:val="28"/>
          <w:szCs w:val="28"/>
        </w:rPr>
        <w:t xml:space="preserve"> внесении изменений в </w:t>
      </w:r>
      <w:r w:rsidRPr="00407D82">
        <w:rPr>
          <w:sz w:val="28"/>
          <w:szCs w:val="28"/>
        </w:rPr>
        <w:t>муниципальн</w:t>
      </w:r>
      <w:r w:rsidR="00E00173" w:rsidRPr="00407D82">
        <w:rPr>
          <w:sz w:val="28"/>
          <w:szCs w:val="28"/>
        </w:rPr>
        <w:t>ую</w:t>
      </w:r>
      <w:r w:rsidRPr="00407D82">
        <w:rPr>
          <w:sz w:val="28"/>
          <w:szCs w:val="28"/>
        </w:rPr>
        <w:t xml:space="preserve"> программ</w:t>
      </w:r>
      <w:r w:rsidR="00E00173" w:rsidRPr="00407D82">
        <w:rPr>
          <w:sz w:val="28"/>
          <w:szCs w:val="28"/>
        </w:rPr>
        <w:t>у</w:t>
      </w:r>
    </w:p>
    <w:p w:rsidR="000D6C14" w:rsidRPr="00407D82" w:rsidRDefault="000D6C14" w:rsidP="008C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 </w:t>
      </w:r>
    </w:p>
    <w:p w:rsidR="00D656DB" w:rsidRPr="00407D82" w:rsidRDefault="00774E9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района Ставропольского края </w:t>
      </w:r>
      <w:r w:rsidR="004D12F2" w:rsidRPr="00407D82">
        <w:rPr>
          <w:rFonts w:ascii="Times New Roman" w:hAnsi="Times New Roman" w:cs="Times New Roman"/>
          <w:sz w:val="28"/>
          <w:szCs w:val="28"/>
        </w:rPr>
        <w:t>(</w:t>
      </w:r>
      <w:r w:rsidRPr="00407D82">
        <w:rPr>
          <w:rFonts w:ascii="Times New Roman" w:hAnsi="Times New Roman" w:cs="Times New Roman"/>
          <w:sz w:val="28"/>
          <w:szCs w:val="28"/>
        </w:rPr>
        <w:t>далее организатор общественных обсуждений, ответственный исполнитель) сообщает о проведении общественных обсуждений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BB5879" w:rsidRPr="00407D82">
        <w:rPr>
          <w:rFonts w:ascii="Times New Roman" w:hAnsi="Times New Roman" w:cs="Times New Roman"/>
          <w:sz w:val="28"/>
          <w:szCs w:val="28"/>
        </w:rPr>
        <w:t>»</w:t>
      </w:r>
      <w:r w:rsidR="00D656DB" w:rsidRPr="00407D82">
        <w:rPr>
          <w:rFonts w:ascii="Times New Roman" w:hAnsi="Times New Roman" w:cs="Times New Roman"/>
          <w:sz w:val="28"/>
          <w:szCs w:val="28"/>
        </w:rPr>
        <w:t>.</w:t>
      </w:r>
    </w:p>
    <w:p w:rsidR="00C336E1" w:rsidRDefault="00D656D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B5879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Кочубеевского муниципального округа Ставропольского края </w:t>
      </w:r>
      <w:r w:rsidR="00D46DC2" w:rsidRPr="000D5C63">
        <w:rPr>
          <w:rFonts w:ascii="Times New Roman" w:hAnsi="Times New Roman"/>
          <w:sz w:val="28"/>
          <w:szCs w:val="28"/>
        </w:rPr>
        <w:t>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D46DC2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» </w:t>
      </w:r>
      <w:r w:rsidRPr="00407D82">
        <w:rPr>
          <w:rFonts w:ascii="Times New Roman" w:hAnsi="Times New Roman" w:cs="Times New Roman"/>
          <w:sz w:val="28"/>
          <w:szCs w:val="28"/>
        </w:rPr>
        <w:t>размещен на официальном сайте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  <w:r w:rsidRPr="00407D82">
        <w:rPr>
          <w:rFonts w:ascii="Times New Roman" w:hAnsi="Times New Roman" w:cs="Times New Roman"/>
          <w:sz w:val="28"/>
          <w:szCs w:val="28"/>
        </w:rPr>
        <w:t>организатора общественных обсуждений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E1" w:rsidRDefault="00B930C8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C336E1" w:rsidRPr="008271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http://кочубеевский-район.рф</w:t>
        </w:r>
      </w:hyperlink>
    </w:p>
    <w:p w:rsidR="004D12F2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D82">
        <w:rPr>
          <w:rFonts w:ascii="Times New Roman" w:hAnsi="Times New Roman" w:cs="Times New Roman"/>
          <w:bCs/>
          <w:sz w:val="28"/>
          <w:szCs w:val="28"/>
        </w:rPr>
        <w:t xml:space="preserve"> тел./факс (</w:t>
      </w:r>
      <w:r w:rsidR="00BB5879" w:rsidRPr="00407D82">
        <w:rPr>
          <w:rFonts w:ascii="Times New Roman" w:hAnsi="Times New Roman" w:cs="Times New Roman"/>
          <w:bCs/>
          <w:sz w:val="28"/>
          <w:szCs w:val="28"/>
        </w:rPr>
        <w:t>8-800-200-75-46</w:t>
      </w:r>
      <w:r w:rsidR="00451961" w:rsidRPr="00407D82">
        <w:rPr>
          <w:rFonts w:ascii="Times New Roman" w:hAnsi="Times New Roman" w:cs="Times New Roman"/>
          <w:bCs/>
          <w:sz w:val="28"/>
          <w:szCs w:val="28"/>
        </w:rPr>
        <w:t xml:space="preserve"> (доп. 190, 191#)</w:t>
      </w:r>
      <w:r w:rsidRPr="00407D82">
        <w:rPr>
          <w:rFonts w:ascii="Times New Roman" w:hAnsi="Times New Roman" w:cs="Times New Roman"/>
          <w:bCs/>
          <w:sz w:val="28"/>
          <w:szCs w:val="28"/>
        </w:rPr>
        <w:t>)</w:t>
      </w:r>
      <w:r w:rsidR="00D656DB" w:rsidRPr="00407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C14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451961" w:rsidRPr="00407D82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451961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Кочубеевского муниципального округа Ставропольского края </w:t>
      </w:r>
      <w:r w:rsidR="00D46DC2" w:rsidRPr="000D5C63">
        <w:rPr>
          <w:rFonts w:ascii="Times New Roman" w:hAnsi="Times New Roman"/>
          <w:sz w:val="28"/>
          <w:szCs w:val="28"/>
        </w:rPr>
        <w:t>30 декабря 202</w:t>
      </w:r>
      <w:r w:rsidR="00D46DC2">
        <w:rPr>
          <w:rFonts w:ascii="Times New Roman" w:hAnsi="Times New Roman"/>
          <w:sz w:val="28"/>
          <w:szCs w:val="28"/>
        </w:rPr>
        <w:t>2</w:t>
      </w:r>
      <w:r w:rsidR="00D46DC2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D46DC2">
        <w:rPr>
          <w:rFonts w:ascii="Times New Roman" w:hAnsi="Times New Roman"/>
          <w:sz w:val="28"/>
          <w:szCs w:val="28"/>
        </w:rPr>
        <w:t>1473</w:t>
      </w:r>
      <w:r w:rsidR="00451961" w:rsidRPr="00407D82">
        <w:rPr>
          <w:rFonts w:ascii="Times New Roman" w:hAnsi="Times New Roman" w:cs="Times New Roman"/>
          <w:sz w:val="28"/>
          <w:szCs w:val="28"/>
        </w:rPr>
        <w:t>»</w:t>
      </w:r>
      <w:r w:rsidR="000D6C14" w:rsidRPr="00407D82">
        <w:rPr>
          <w:rFonts w:ascii="Times New Roman" w:hAnsi="Times New Roman" w:cs="Times New Roman"/>
          <w:sz w:val="28"/>
          <w:szCs w:val="28"/>
        </w:rPr>
        <w:t>.</w:t>
      </w:r>
    </w:p>
    <w:p w:rsidR="000D6C14" w:rsidRPr="00407D82" w:rsidRDefault="000D6C14" w:rsidP="00407D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>Ознакомиться с проектом документа можно здесь (</w:t>
      </w:r>
      <w:hyperlink r:id="rId5" w:history="1">
        <w:r w:rsidR="00407D82"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="00407D82" w:rsidRPr="00407D82">
        <w:rPr>
          <w:color w:val="000000"/>
          <w:sz w:val="28"/>
          <w:szCs w:val="28"/>
        </w:rPr>
        <w:t>)</w:t>
      </w:r>
      <w:r w:rsidR="00407D82" w:rsidRPr="00407D82">
        <w:rPr>
          <w:sz w:val="28"/>
          <w:szCs w:val="28"/>
        </w:rPr>
        <w:t xml:space="preserve">. </w:t>
      </w:r>
      <w:r w:rsidRPr="00407D82">
        <w:rPr>
          <w:sz w:val="28"/>
          <w:szCs w:val="28"/>
        </w:rPr>
        <w:t>Общественное об</w:t>
      </w:r>
      <w:r w:rsidR="00DC6957" w:rsidRPr="00407D82">
        <w:rPr>
          <w:sz w:val="28"/>
          <w:szCs w:val="28"/>
        </w:rPr>
        <w:t>суждение пр</w:t>
      </w:r>
      <w:r w:rsidR="008C55EC" w:rsidRPr="00407D82">
        <w:rPr>
          <w:sz w:val="28"/>
          <w:szCs w:val="28"/>
        </w:rPr>
        <w:t xml:space="preserve">оводится с </w:t>
      </w:r>
      <w:r w:rsidR="0051480E">
        <w:rPr>
          <w:sz w:val="28"/>
          <w:szCs w:val="28"/>
        </w:rPr>
        <w:t>2</w:t>
      </w:r>
      <w:r w:rsidR="00B930C8">
        <w:rPr>
          <w:sz w:val="28"/>
          <w:szCs w:val="28"/>
        </w:rPr>
        <w:t>2</w:t>
      </w:r>
      <w:r w:rsidR="0051480E">
        <w:rPr>
          <w:sz w:val="28"/>
          <w:szCs w:val="28"/>
        </w:rPr>
        <w:t xml:space="preserve"> </w:t>
      </w:r>
      <w:r w:rsidR="00B930C8">
        <w:rPr>
          <w:sz w:val="28"/>
          <w:szCs w:val="28"/>
        </w:rPr>
        <w:t xml:space="preserve">февраля </w:t>
      </w:r>
      <w:r w:rsidR="008C55EC" w:rsidRPr="00407D82">
        <w:rPr>
          <w:sz w:val="28"/>
          <w:szCs w:val="28"/>
        </w:rPr>
        <w:t>202</w:t>
      </w:r>
      <w:r w:rsidR="00B930C8">
        <w:rPr>
          <w:sz w:val="28"/>
          <w:szCs w:val="28"/>
        </w:rPr>
        <w:t>4</w:t>
      </w:r>
      <w:r w:rsidR="008C55EC" w:rsidRPr="00407D82">
        <w:rPr>
          <w:sz w:val="28"/>
          <w:szCs w:val="28"/>
        </w:rPr>
        <w:t xml:space="preserve">г. до </w:t>
      </w:r>
      <w:r w:rsidR="0051480E">
        <w:rPr>
          <w:sz w:val="28"/>
          <w:szCs w:val="28"/>
        </w:rPr>
        <w:t>2</w:t>
      </w:r>
      <w:r w:rsidR="00B930C8">
        <w:rPr>
          <w:sz w:val="28"/>
          <w:szCs w:val="28"/>
        </w:rPr>
        <w:t>2</w:t>
      </w:r>
      <w:r w:rsidR="00DC6957" w:rsidRPr="00407D82">
        <w:rPr>
          <w:sz w:val="28"/>
          <w:szCs w:val="28"/>
        </w:rPr>
        <w:t xml:space="preserve"> </w:t>
      </w:r>
      <w:r w:rsidR="00B930C8">
        <w:rPr>
          <w:sz w:val="28"/>
          <w:szCs w:val="28"/>
        </w:rPr>
        <w:t>марта</w:t>
      </w:r>
      <w:r w:rsidR="00B930C8" w:rsidRPr="00407D82">
        <w:rPr>
          <w:sz w:val="28"/>
          <w:szCs w:val="28"/>
        </w:rPr>
        <w:t xml:space="preserve"> </w:t>
      </w:r>
      <w:r w:rsidR="00DC6957" w:rsidRPr="00407D82">
        <w:rPr>
          <w:sz w:val="28"/>
          <w:szCs w:val="28"/>
        </w:rPr>
        <w:t>202</w:t>
      </w:r>
      <w:r w:rsidR="00B930C8">
        <w:rPr>
          <w:sz w:val="28"/>
          <w:szCs w:val="28"/>
        </w:rPr>
        <w:t>4</w:t>
      </w:r>
      <w:bookmarkStart w:id="0" w:name="_GoBack"/>
      <w:bookmarkEnd w:id="0"/>
      <w:r w:rsidRPr="00407D82">
        <w:rPr>
          <w:sz w:val="28"/>
          <w:szCs w:val="28"/>
        </w:rPr>
        <w:t>г.</w:t>
      </w:r>
    </w:p>
    <w:p w:rsidR="000D6C14" w:rsidRPr="00407D82" w:rsidRDefault="000D6C14" w:rsidP="004D12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D6C14" w:rsidRPr="00407D82" w:rsidRDefault="000D6C14" w:rsidP="004D1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0D6C14" w:rsidRPr="00407D82" w:rsidRDefault="00B930C8" w:rsidP="0008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C14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0D6C14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 w:rsidR="00451961" w:rsidRPr="00407D82"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 190, 191#)</w:t>
      </w:r>
      <w:r w:rsidR="001304E7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C14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ответственного исполнителя муниципальной программы).</w:t>
      </w:r>
    </w:p>
    <w:sectPr w:rsidR="000D6C14" w:rsidRPr="00407D82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86853"/>
    <w:rsid w:val="000D6C14"/>
    <w:rsid w:val="001304E7"/>
    <w:rsid w:val="00153C3B"/>
    <w:rsid w:val="00290CCC"/>
    <w:rsid w:val="00407D82"/>
    <w:rsid w:val="00451961"/>
    <w:rsid w:val="004D12F2"/>
    <w:rsid w:val="00510B18"/>
    <w:rsid w:val="0051480E"/>
    <w:rsid w:val="0054131D"/>
    <w:rsid w:val="006A7ABA"/>
    <w:rsid w:val="006C2B9E"/>
    <w:rsid w:val="006D1A25"/>
    <w:rsid w:val="00774E9B"/>
    <w:rsid w:val="00806E9E"/>
    <w:rsid w:val="008C55EC"/>
    <w:rsid w:val="009D736B"/>
    <w:rsid w:val="00B41F60"/>
    <w:rsid w:val="00B8658D"/>
    <w:rsid w:val="00B930C8"/>
    <w:rsid w:val="00BB5879"/>
    <w:rsid w:val="00C336E1"/>
    <w:rsid w:val="00D46DC2"/>
    <w:rsid w:val="00D656DB"/>
    <w:rsid w:val="00DC6957"/>
    <w:rsid w:val="00E00173"/>
    <w:rsid w:val="00EC36A6"/>
    <w:rsid w:val="00E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FDFB"/>
  <w15:docId w15:val="{4E5E5224-F8AF-4BEE-A631-C3AA11C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hyperlink" Target="http://&#1082;&#1086;&#1095;&#1091;&#1073;&#1077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25</cp:revision>
  <cp:lastPrinted>2021-05-26T08:53:00Z</cp:lastPrinted>
  <dcterms:created xsi:type="dcterms:W3CDTF">2020-11-30T05:45:00Z</dcterms:created>
  <dcterms:modified xsi:type="dcterms:W3CDTF">2024-03-26T11:22:00Z</dcterms:modified>
</cp:coreProperties>
</file>