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91" w:rsidRDefault="00F82AAA" w:rsidP="0028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AAA">
        <w:rPr>
          <w:rFonts w:ascii="Times New Roman" w:hAnsi="Times New Roman"/>
          <w:b/>
          <w:sz w:val="28"/>
          <w:szCs w:val="28"/>
        </w:rPr>
        <w:t xml:space="preserve">Об итогах работы </w:t>
      </w:r>
      <w:r w:rsidR="004B58A5">
        <w:rPr>
          <w:rFonts w:ascii="Times New Roman" w:hAnsi="Times New Roman"/>
          <w:b/>
          <w:sz w:val="28"/>
          <w:szCs w:val="28"/>
        </w:rPr>
        <w:t>администрации</w:t>
      </w:r>
      <w:r w:rsidRPr="00F82AAA">
        <w:rPr>
          <w:rFonts w:ascii="Times New Roman" w:hAnsi="Times New Roman"/>
          <w:b/>
          <w:sz w:val="28"/>
          <w:szCs w:val="28"/>
        </w:rPr>
        <w:t xml:space="preserve"> Кочубеевского </w:t>
      </w:r>
      <w:r w:rsidR="004B58A5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F82AAA">
        <w:rPr>
          <w:rFonts w:ascii="Times New Roman" w:hAnsi="Times New Roman"/>
          <w:b/>
          <w:sz w:val="28"/>
          <w:szCs w:val="28"/>
        </w:rPr>
        <w:t xml:space="preserve"> по укреплению межнационального и межконфессионального согласия, профилактике межэтнических конфликтов</w:t>
      </w:r>
      <w:r w:rsidR="00C55C39">
        <w:rPr>
          <w:rFonts w:ascii="Times New Roman" w:hAnsi="Times New Roman"/>
          <w:b/>
          <w:sz w:val="28"/>
          <w:szCs w:val="28"/>
        </w:rPr>
        <w:t xml:space="preserve"> и проявлений экстремизма в 2023</w:t>
      </w:r>
      <w:r w:rsidRPr="00F82AAA">
        <w:rPr>
          <w:rFonts w:ascii="Times New Roman" w:hAnsi="Times New Roman"/>
          <w:b/>
          <w:sz w:val="28"/>
          <w:szCs w:val="28"/>
        </w:rPr>
        <w:t xml:space="preserve"> год</w:t>
      </w:r>
      <w:r w:rsidR="00C55C39">
        <w:rPr>
          <w:rFonts w:ascii="Times New Roman" w:hAnsi="Times New Roman"/>
          <w:b/>
          <w:sz w:val="28"/>
          <w:szCs w:val="28"/>
        </w:rPr>
        <w:t>у и задачах в этой сфере на 2024</w:t>
      </w:r>
      <w:r w:rsidRPr="00F82A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A7EB8" w:rsidRPr="00F82AAA" w:rsidRDefault="007A7EB8" w:rsidP="00285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C90" w:rsidRPr="00210BB1" w:rsidRDefault="003B2C90" w:rsidP="00D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6A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210BB1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полномасштабной работы с представителями этнических и конфессиональных общественных организаций по вопросам гармонизации межэтнических и </w:t>
      </w:r>
      <w:proofErr w:type="spellStart"/>
      <w:r w:rsidRPr="00210BB1">
        <w:rPr>
          <w:rFonts w:ascii="Times New Roman" w:hAnsi="Times New Roman"/>
          <w:sz w:val="28"/>
          <w:szCs w:val="28"/>
          <w:lang w:eastAsia="ru-RU"/>
        </w:rPr>
        <w:t>этноконфессиональных</w:t>
      </w:r>
      <w:proofErr w:type="spellEnd"/>
      <w:r w:rsidRPr="00210BB1">
        <w:rPr>
          <w:rFonts w:ascii="Times New Roman" w:hAnsi="Times New Roman"/>
          <w:sz w:val="28"/>
          <w:szCs w:val="28"/>
          <w:lang w:eastAsia="ru-RU"/>
        </w:rPr>
        <w:t xml:space="preserve"> отношений, противодействия </w:t>
      </w:r>
      <w:r w:rsidR="00427AB0" w:rsidRPr="00210BB1">
        <w:rPr>
          <w:rFonts w:ascii="Times New Roman" w:hAnsi="Times New Roman"/>
          <w:sz w:val="28"/>
          <w:szCs w:val="28"/>
          <w:lang w:eastAsia="ru-RU"/>
        </w:rPr>
        <w:t xml:space="preserve">этническому и религиозному </w:t>
      </w:r>
      <w:r w:rsidRPr="00210BB1">
        <w:rPr>
          <w:rFonts w:ascii="Times New Roman" w:hAnsi="Times New Roman"/>
          <w:sz w:val="28"/>
          <w:szCs w:val="28"/>
          <w:lang w:eastAsia="ru-RU"/>
        </w:rPr>
        <w:t>экстремизму организована работа этнического совета</w:t>
      </w:r>
      <w:r w:rsidR="00100F3D" w:rsidRPr="00210BB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77B29" w:rsidRPr="00210BB1">
        <w:rPr>
          <w:rFonts w:ascii="Times New Roman" w:hAnsi="Times New Roman"/>
          <w:bCs/>
          <w:sz w:val="28"/>
          <w:szCs w:val="28"/>
        </w:rPr>
        <w:t>п</w:t>
      </w:r>
      <w:r w:rsidR="00100F3D" w:rsidRPr="00210BB1">
        <w:rPr>
          <w:rFonts w:ascii="Times New Roman" w:hAnsi="Times New Roman"/>
          <w:bCs/>
          <w:sz w:val="28"/>
          <w:szCs w:val="28"/>
        </w:rPr>
        <w:t xml:space="preserve">остановление администрации Кочубеевского муниципального округа Ставропольского края от 25 января 2021 года № 100)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 и молодёжного этнического совета </w:t>
      </w:r>
      <w:r w:rsidR="00D77B29" w:rsidRPr="00210BB1">
        <w:rPr>
          <w:rFonts w:ascii="Times New Roman" w:hAnsi="Times New Roman"/>
          <w:sz w:val="28"/>
          <w:szCs w:val="28"/>
          <w:lang w:eastAsia="ru-RU"/>
        </w:rPr>
        <w:t xml:space="preserve">при администрации </w:t>
      </w:r>
      <w:r w:rsidRPr="00210BB1">
        <w:rPr>
          <w:rFonts w:ascii="Times New Roman" w:hAnsi="Times New Roman"/>
          <w:sz w:val="28"/>
          <w:szCs w:val="28"/>
          <w:lang w:eastAsia="ru-RU"/>
        </w:rPr>
        <w:t>Ко</w:t>
      </w:r>
      <w:r w:rsidR="00100F3D" w:rsidRPr="00210BB1">
        <w:rPr>
          <w:rFonts w:ascii="Times New Roman" w:hAnsi="Times New Roman"/>
          <w:sz w:val="28"/>
          <w:szCs w:val="28"/>
          <w:lang w:eastAsia="ru-RU"/>
        </w:rPr>
        <w:t>чубеевского муниципального округ</w:t>
      </w:r>
      <w:r w:rsidRPr="00210BB1">
        <w:rPr>
          <w:rFonts w:ascii="Times New Roman" w:hAnsi="Times New Roman"/>
          <w:sz w:val="28"/>
          <w:szCs w:val="28"/>
          <w:lang w:eastAsia="ru-RU"/>
        </w:rPr>
        <w:t>а</w:t>
      </w:r>
      <w:r w:rsidR="00100F3D" w:rsidRPr="00210BB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0F3D" w:rsidRPr="00210BB1">
        <w:rPr>
          <w:rFonts w:ascii="Times New Roman" w:hAnsi="Times New Roman"/>
          <w:bCs/>
          <w:sz w:val="28"/>
          <w:szCs w:val="28"/>
        </w:rPr>
        <w:t>постановление администрации Кочубеевского муниципального округа Ставропольского края от 14 мая</w:t>
      </w:r>
      <w:proofErr w:type="gramEnd"/>
      <w:r w:rsidR="00100F3D" w:rsidRPr="00210BB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00F3D" w:rsidRPr="00210BB1">
        <w:rPr>
          <w:rFonts w:ascii="Times New Roman" w:hAnsi="Times New Roman"/>
          <w:bCs/>
          <w:sz w:val="28"/>
          <w:szCs w:val="28"/>
        </w:rPr>
        <w:t>2021 года № 707)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100F3D" w:rsidRPr="00210BB1" w:rsidRDefault="00100F3D" w:rsidP="00D77B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Принято постановление администрации Ко</w:t>
      </w:r>
      <w:r w:rsidR="00D77B29" w:rsidRPr="00210BB1">
        <w:rPr>
          <w:rFonts w:ascii="Times New Roman" w:hAnsi="Times New Roman"/>
          <w:bCs/>
          <w:sz w:val="28"/>
          <w:szCs w:val="28"/>
        </w:rPr>
        <w:t>чубеевского муниципального округ</w:t>
      </w:r>
      <w:r w:rsidRPr="00210BB1">
        <w:rPr>
          <w:rFonts w:ascii="Times New Roman" w:hAnsi="Times New Roman"/>
          <w:bCs/>
          <w:sz w:val="28"/>
          <w:szCs w:val="28"/>
        </w:rPr>
        <w:t>а Ставропольского края от 25 января 2021 года № 101 «Об утверждении Положения о Совете мира и дружбы при территориальном отделе администрации  Кочубеевского муниципального округа Ставропольского края по рассмотрению проблемных вопросов в сфере межэтнических отношений».</w:t>
      </w:r>
    </w:p>
    <w:p w:rsidR="00100F3D" w:rsidRPr="00210BB1" w:rsidRDefault="00100F3D" w:rsidP="00D77B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В 12 территориальных отдел</w:t>
      </w:r>
      <w:r w:rsidR="00D77B29" w:rsidRPr="00210BB1">
        <w:rPr>
          <w:rFonts w:ascii="Times New Roman" w:hAnsi="Times New Roman"/>
          <w:bCs/>
          <w:sz w:val="28"/>
          <w:szCs w:val="28"/>
        </w:rPr>
        <w:t>ах созданы Советы мира и дружбы.</w:t>
      </w:r>
    </w:p>
    <w:p w:rsidR="00100F3D" w:rsidRPr="00210BB1" w:rsidRDefault="00100F3D" w:rsidP="00D77B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bCs/>
          <w:sz w:val="28"/>
          <w:szCs w:val="28"/>
        </w:rPr>
        <w:t>В 3 территориальных отделах созданы рабочие группы</w:t>
      </w:r>
      <w:r w:rsidR="00D77B29" w:rsidRPr="00210BB1">
        <w:rPr>
          <w:rFonts w:ascii="Times New Roman" w:hAnsi="Times New Roman"/>
          <w:bCs/>
          <w:sz w:val="28"/>
          <w:szCs w:val="28"/>
        </w:rPr>
        <w:t xml:space="preserve"> </w:t>
      </w:r>
      <w:r w:rsidRPr="00210BB1">
        <w:rPr>
          <w:rFonts w:ascii="Times New Roman" w:hAnsi="Times New Roman"/>
          <w:bCs/>
          <w:sz w:val="28"/>
          <w:szCs w:val="28"/>
        </w:rPr>
        <w:t>по вопросам межнациональных, межконфессиональных отношений, противодействию экстремизма и терроризма (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Васильевский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Вревский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Усть-Невинский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территориальные отделы АКМО СК)</w:t>
      </w:r>
      <w:r w:rsidR="00D77B29" w:rsidRPr="00210BB1">
        <w:rPr>
          <w:rFonts w:ascii="Times New Roman" w:hAnsi="Times New Roman"/>
          <w:bCs/>
          <w:sz w:val="28"/>
          <w:szCs w:val="28"/>
        </w:rPr>
        <w:t>.</w:t>
      </w:r>
    </w:p>
    <w:p w:rsidR="009C34E0" w:rsidRPr="00210BB1" w:rsidRDefault="003B2C90" w:rsidP="00D7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0BB1">
        <w:rPr>
          <w:rFonts w:ascii="Times New Roman" w:hAnsi="Times New Roman"/>
          <w:sz w:val="28"/>
          <w:szCs w:val="28"/>
          <w:lang w:eastAsia="ru-RU"/>
        </w:rPr>
        <w:tab/>
      </w:r>
      <w:r w:rsidR="009C34E0" w:rsidRPr="00210BB1">
        <w:rPr>
          <w:rFonts w:ascii="Times New Roman" w:hAnsi="Times New Roman"/>
          <w:sz w:val="28"/>
          <w:szCs w:val="28"/>
          <w:lang w:eastAsia="ru-RU"/>
        </w:rPr>
        <w:t xml:space="preserve">В состав этнического совета, молодёжного этнического совета и Советов мира и дружбы вошли авторитетные </w:t>
      </w:r>
      <w:r w:rsidR="00427AB0" w:rsidRPr="00210BB1">
        <w:rPr>
          <w:rFonts w:ascii="Times New Roman" w:hAnsi="Times New Roman"/>
          <w:sz w:val="28"/>
          <w:szCs w:val="28"/>
          <w:lang w:eastAsia="ru-RU"/>
        </w:rPr>
        <w:t>представители этнических групп и религиозных групп.</w:t>
      </w:r>
    </w:p>
    <w:p w:rsidR="00D83753" w:rsidRPr="00210BB1" w:rsidRDefault="00427AB0" w:rsidP="00D83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>В</w:t>
      </w:r>
      <w:r w:rsidR="00D83753" w:rsidRPr="00210BB1">
        <w:rPr>
          <w:rFonts w:ascii="Times New Roman" w:hAnsi="Times New Roman"/>
          <w:sz w:val="28"/>
          <w:szCs w:val="28"/>
          <w:lang w:eastAsia="ru-RU"/>
        </w:rPr>
        <w:t xml:space="preserve"> соответствии с рекомендациями заместителя председателя Правительства Ставропольского края Ю.М. Коваленко</w:t>
      </w:r>
      <w:r w:rsidRPr="00210BB1">
        <w:rPr>
          <w:rFonts w:ascii="Times New Roman" w:hAnsi="Times New Roman"/>
          <w:sz w:val="28"/>
          <w:szCs w:val="28"/>
          <w:lang w:eastAsia="ru-RU"/>
        </w:rPr>
        <w:t>,</w:t>
      </w:r>
      <w:r w:rsidR="00D83753" w:rsidRPr="00210B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0BB1">
        <w:rPr>
          <w:rFonts w:ascii="Times New Roman" w:hAnsi="Times New Roman"/>
          <w:sz w:val="28"/>
          <w:szCs w:val="28"/>
          <w:lang w:eastAsia="ru-RU"/>
        </w:rPr>
        <w:t>заседания этнического совета Кочубеевского округа и заседания Совета</w:t>
      </w:r>
      <w:r w:rsidR="00D83753" w:rsidRPr="00210BB1">
        <w:rPr>
          <w:rFonts w:ascii="Times New Roman" w:hAnsi="Times New Roman"/>
          <w:bCs/>
          <w:sz w:val="28"/>
          <w:szCs w:val="28"/>
        </w:rPr>
        <w:t xml:space="preserve"> </w:t>
      </w:r>
      <w:r w:rsidRPr="00210BB1">
        <w:rPr>
          <w:rFonts w:ascii="Times New Roman" w:hAnsi="Times New Roman"/>
          <w:bCs/>
          <w:sz w:val="28"/>
          <w:szCs w:val="28"/>
        </w:rPr>
        <w:t xml:space="preserve">мира и дружбы с рассмотрением вопроса </w:t>
      </w:r>
      <w:r w:rsidR="00D83753" w:rsidRPr="00210BB1">
        <w:rPr>
          <w:rFonts w:ascii="Times New Roman" w:hAnsi="Times New Roman"/>
          <w:bCs/>
          <w:sz w:val="28"/>
          <w:szCs w:val="28"/>
        </w:rPr>
        <w:t>«О ходе проведени</w:t>
      </w:r>
      <w:r w:rsidRPr="00210BB1">
        <w:rPr>
          <w:rFonts w:ascii="Times New Roman" w:hAnsi="Times New Roman"/>
          <w:bCs/>
          <w:sz w:val="28"/>
          <w:szCs w:val="28"/>
        </w:rPr>
        <w:t>я специальной военной операции», проводились еженедельно.</w:t>
      </w:r>
    </w:p>
    <w:p w:rsidR="00E62615" w:rsidRPr="00210BB1" w:rsidRDefault="00C55C39" w:rsidP="003B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ab/>
        <w:t>В течение 2023</w:t>
      </w:r>
      <w:r w:rsidR="00D80F0B" w:rsidRPr="00210BB1">
        <w:rPr>
          <w:rFonts w:ascii="Times New Roman" w:hAnsi="Times New Roman"/>
          <w:sz w:val="28"/>
          <w:szCs w:val="28"/>
          <w:lang w:eastAsia="ru-RU"/>
        </w:rPr>
        <w:t xml:space="preserve"> года проведено </w:t>
      </w:r>
      <w:r w:rsidRPr="00210BB1">
        <w:rPr>
          <w:rFonts w:ascii="Times New Roman" w:hAnsi="Times New Roman"/>
          <w:b/>
          <w:sz w:val="28"/>
          <w:szCs w:val="28"/>
          <w:lang w:eastAsia="ru-RU"/>
        </w:rPr>
        <w:t>48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="00E62615" w:rsidRPr="00210BB1">
        <w:rPr>
          <w:rFonts w:ascii="Times New Roman" w:hAnsi="Times New Roman"/>
          <w:sz w:val="28"/>
          <w:szCs w:val="28"/>
          <w:lang w:eastAsia="ru-RU"/>
        </w:rPr>
        <w:t xml:space="preserve"> эт</w:t>
      </w:r>
      <w:r w:rsidR="00D77B29" w:rsidRPr="00210BB1">
        <w:rPr>
          <w:rFonts w:ascii="Times New Roman" w:hAnsi="Times New Roman"/>
          <w:sz w:val="28"/>
          <w:szCs w:val="28"/>
          <w:lang w:eastAsia="ru-RU"/>
        </w:rPr>
        <w:t>нического совета</w:t>
      </w:r>
      <w:r w:rsidR="00427AB0" w:rsidRPr="00210BB1">
        <w:rPr>
          <w:rFonts w:ascii="Times New Roman" w:hAnsi="Times New Roman"/>
          <w:sz w:val="28"/>
          <w:szCs w:val="28"/>
          <w:lang w:eastAsia="ru-RU"/>
        </w:rPr>
        <w:t xml:space="preserve"> Кочубеевского округа</w:t>
      </w:r>
      <w:r w:rsidR="00D77B29" w:rsidRPr="00210BB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80F0B" w:rsidRPr="00210BB1">
        <w:rPr>
          <w:rFonts w:ascii="Times New Roman" w:hAnsi="Times New Roman"/>
          <w:sz w:val="28"/>
          <w:szCs w:val="28"/>
          <w:lang w:eastAsia="ru-RU"/>
        </w:rPr>
        <w:t xml:space="preserve">4 плановых </w:t>
      </w:r>
      <w:r w:rsidR="00A352F2" w:rsidRPr="00210BB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10BB1">
        <w:rPr>
          <w:rFonts w:ascii="Times New Roman" w:hAnsi="Times New Roman"/>
          <w:sz w:val="28"/>
          <w:szCs w:val="28"/>
          <w:lang w:eastAsia="ru-RU"/>
        </w:rPr>
        <w:t>44</w:t>
      </w:r>
      <w:r w:rsidR="00A352F2" w:rsidRPr="00210BB1">
        <w:rPr>
          <w:rFonts w:ascii="Times New Roman" w:hAnsi="Times New Roman"/>
          <w:sz w:val="28"/>
          <w:szCs w:val="28"/>
          <w:lang w:eastAsia="ru-RU"/>
        </w:rPr>
        <w:t xml:space="preserve"> внеплановых заседаний</w:t>
      </w:r>
      <w:r w:rsidR="00E62615" w:rsidRPr="00210BB1">
        <w:rPr>
          <w:rFonts w:ascii="Times New Roman" w:hAnsi="Times New Roman"/>
          <w:sz w:val="28"/>
          <w:szCs w:val="28"/>
          <w:lang w:eastAsia="ru-RU"/>
        </w:rPr>
        <w:t>), 4 заседания молодёжного этнического совета.</w:t>
      </w:r>
      <w:r w:rsidR="00427AB0" w:rsidRPr="00210BB1">
        <w:rPr>
          <w:rFonts w:ascii="Times New Roman" w:hAnsi="Times New Roman"/>
          <w:sz w:val="28"/>
          <w:szCs w:val="28"/>
          <w:lang w:eastAsia="ru-RU"/>
        </w:rPr>
        <w:t xml:space="preserve"> Рекомендации Правительства Ставропольского края исполнены в ТО:</w:t>
      </w:r>
    </w:p>
    <w:p w:rsidR="008B231E" w:rsidRPr="00210BB1" w:rsidRDefault="008B231E" w:rsidP="008B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Балахоновском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 – </w:t>
      </w:r>
      <w:r w:rsidR="00B721CF" w:rsidRPr="00210BB1">
        <w:rPr>
          <w:rFonts w:ascii="Times New Roman" w:hAnsi="Times New Roman"/>
          <w:b/>
          <w:bCs/>
          <w:sz w:val="28"/>
          <w:szCs w:val="28"/>
        </w:rPr>
        <w:t>49</w:t>
      </w:r>
      <w:r w:rsidRPr="00210BB1">
        <w:rPr>
          <w:rFonts w:ascii="Times New Roman" w:hAnsi="Times New Roman"/>
          <w:bCs/>
          <w:sz w:val="28"/>
          <w:szCs w:val="28"/>
        </w:rPr>
        <w:t xml:space="preserve"> заседаний.</w:t>
      </w:r>
    </w:p>
    <w:p w:rsidR="00681971" w:rsidRPr="00210BB1" w:rsidRDefault="00681971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D77B29" w:rsidRPr="00210BB1">
        <w:rPr>
          <w:rFonts w:ascii="Times New Roman" w:hAnsi="Times New Roman"/>
          <w:bCs/>
          <w:sz w:val="28"/>
          <w:szCs w:val="28"/>
        </w:rPr>
        <w:t>Барсуковском</w:t>
      </w:r>
      <w:proofErr w:type="spell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="00D77B29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АКМО СК </w:t>
      </w:r>
      <w:r w:rsidRPr="00210BB1">
        <w:rPr>
          <w:rFonts w:ascii="Times New Roman" w:hAnsi="Times New Roman"/>
          <w:sz w:val="28"/>
          <w:szCs w:val="28"/>
          <w:lang w:eastAsia="ru-RU"/>
        </w:rPr>
        <w:t>–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8B231E"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Pr="00210BB1">
        <w:rPr>
          <w:rFonts w:ascii="Times New Roman" w:hAnsi="Times New Roman"/>
          <w:sz w:val="28"/>
          <w:szCs w:val="28"/>
          <w:lang w:eastAsia="ru-RU"/>
        </w:rPr>
        <w:t>.</w:t>
      </w:r>
    </w:p>
    <w:p w:rsidR="00681971" w:rsidRPr="00210BB1" w:rsidRDefault="006C34D5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bCs/>
          <w:sz w:val="28"/>
          <w:szCs w:val="28"/>
        </w:rPr>
        <w:t xml:space="preserve">- Васильевском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АКМО СК </w:t>
      </w:r>
      <w:r w:rsidR="00681971" w:rsidRPr="00210BB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8B231E"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="00681971" w:rsidRPr="00210BB1">
        <w:rPr>
          <w:rFonts w:ascii="Times New Roman" w:hAnsi="Times New Roman"/>
          <w:sz w:val="28"/>
          <w:szCs w:val="28"/>
          <w:lang w:eastAsia="ru-RU"/>
        </w:rPr>
        <w:t>.</w:t>
      </w:r>
    </w:p>
    <w:p w:rsidR="004333CE" w:rsidRPr="00210BB1" w:rsidRDefault="004333C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7B29" w:rsidRPr="00210BB1">
        <w:rPr>
          <w:rFonts w:ascii="Times New Roman" w:hAnsi="Times New Roman"/>
          <w:bCs/>
          <w:sz w:val="28"/>
          <w:szCs w:val="28"/>
        </w:rPr>
        <w:t xml:space="preserve">Георгиевском территориальном </w:t>
      </w:r>
      <w:proofErr w:type="gramStart"/>
      <w:r w:rsidR="00D77B29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АКМО СК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8B231E"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Pr="00210BB1">
        <w:rPr>
          <w:rFonts w:ascii="Times New Roman" w:hAnsi="Times New Roman"/>
          <w:sz w:val="28"/>
          <w:szCs w:val="28"/>
          <w:lang w:eastAsia="ru-RU"/>
        </w:rPr>
        <w:t>.</w:t>
      </w:r>
    </w:p>
    <w:p w:rsidR="00681971" w:rsidRPr="00210BB1" w:rsidRDefault="00681971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7B29" w:rsidRPr="00210BB1">
        <w:rPr>
          <w:rFonts w:ascii="Times New Roman" w:hAnsi="Times New Roman"/>
          <w:bCs/>
          <w:sz w:val="28"/>
          <w:szCs w:val="28"/>
        </w:rPr>
        <w:t xml:space="preserve">Ивановском территориальном </w:t>
      </w:r>
      <w:proofErr w:type="gramStart"/>
      <w:r w:rsidR="00D77B29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АКМО СК</w:t>
      </w:r>
      <w:r w:rsidR="00D77B29" w:rsidRPr="00210B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="00B721CF" w:rsidRPr="00210BB1">
        <w:rPr>
          <w:rFonts w:ascii="Times New Roman" w:hAnsi="Times New Roman"/>
          <w:sz w:val="28"/>
          <w:szCs w:val="28"/>
          <w:lang w:eastAsia="ru-RU"/>
        </w:rPr>
        <w:t>я.</w:t>
      </w:r>
    </w:p>
    <w:p w:rsidR="004333CE" w:rsidRPr="00210BB1" w:rsidRDefault="004333C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D77B29" w:rsidRPr="00210BB1">
        <w:rPr>
          <w:rFonts w:ascii="Times New Roman" w:hAnsi="Times New Roman"/>
          <w:bCs/>
          <w:sz w:val="28"/>
          <w:szCs w:val="28"/>
        </w:rPr>
        <w:t>Казьминском</w:t>
      </w:r>
      <w:proofErr w:type="spell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="00D77B29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D77B29" w:rsidRPr="00210BB1">
        <w:rPr>
          <w:rFonts w:ascii="Times New Roman" w:hAnsi="Times New Roman"/>
          <w:bCs/>
          <w:sz w:val="28"/>
          <w:szCs w:val="28"/>
        </w:rPr>
        <w:t xml:space="preserve"> АКМО СК</w:t>
      </w:r>
      <w:r w:rsidR="00D77B29" w:rsidRPr="00210B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231A6"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="00B721CF" w:rsidRPr="00210BB1">
        <w:rPr>
          <w:rFonts w:ascii="Times New Roman" w:hAnsi="Times New Roman"/>
          <w:sz w:val="28"/>
          <w:szCs w:val="28"/>
          <w:lang w:eastAsia="ru-RU"/>
        </w:rPr>
        <w:t>й</w:t>
      </w:r>
      <w:r w:rsidRPr="00210BB1">
        <w:rPr>
          <w:rFonts w:ascii="Times New Roman" w:hAnsi="Times New Roman"/>
          <w:sz w:val="28"/>
          <w:szCs w:val="28"/>
          <w:lang w:eastAsia="ru-RU"/>
        </w:rPr>
        <w:t>.</w:t>
      </w:r>
    </w:p>
    <w:p w:rsidR="005231A6" w:rsidRPr="00210BB1" w:rsidRDefault="005231A6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Кочубеевском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те</w:t>
      </w:r>
      <w:r w:rsidR="008B231E" w:rsidRPr="00210BB1">
        <w:rPr>
          <w:rFonts w:ascii="Times New Roman" w:hAnsi="Times New Roman"/>
          <w:bCs/>
          <w:sz w:val="28"/>
          <w:szCs w:val="28"/>
        </w:rPr>
        <w:t xml:space="preserve">рриториальном отделе АКМО СК – </w:t>
      </w:r>
      <w:r w:rsidR="00B721CF" w:rsidRPr="00210BB1">
        <w:rPr>
          <w:rFonts w:ascii="Times New Roman" w:hAnsi="Times New Roman"/>
          <w:b/>
          <w:bCs/>
          <w:sz w:val="28"/>
          <w:szCs w:val="28"/>
        </w:rPr>
        <w:t>50</w:t>
      </w:r>
      <w:r w:rsidR="00B721CF" w:rsidRPr="00210BB1">
        <w:rPr>
          <w:rFonts w:ascii="Times New Roman" w:hAnsi="Times New Roman"/>
          <w:bCs/>
          <w:sz w:val="28"/>
          <w:szCs w:val="28"/>
        </w:rPr>
        <w:t xml:space="preserve"> заседаний</w:t>
      </w:r>
      <w:r w:rsidRPr="00210BB1">
        <w:rPr>
          <w:rFonts w:ascii="Times New Roman" w:hAnsi="Times New Roman"/>
          <w:bCs/>
          <w:sz w:val="28"/>
          <w:szCs w:val="28"/>
        </w:rPr>
        <w:t>.</w:t>
      </w:r>
    </w:p>
    <w:p w:rsidR="00CA20F4" w:rsidRPr="00210BB1" w:rsidRDefault="00CA20F4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C34D5" w:rsidRPr="00210BB1">
        <w:rPr>
          <w:rFonts w:ascii="Times New Roman" w:hAnsi="Times New Roman"/>
          <w:bCs/>
          <w:sz w:val="28"/>
          <w:szCs w:val="28"/>
        </w:rPr>
        <w:t>Стародворцовском</w:t>
      </w:r>
      <w:proofErr w:type="spellEnd"/>
      <w:r w:rsidR="006C34D5"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="006C34D5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6C34D5" w:rsidRPr="00210BB1">
        <w:rPr>
          <w:rFonts w:ascii="Times New Roman" w:hAnsi="Times New Roman"/>
          <w:bCs/>
          <w:sz w:val="28"/>
          <w:szCs w:val="28"/>
        </w:rPr>
        <w:t xml:space="preserve"> АКМО СК – </w:t>
      </w:r>
      <w:r w:rsidRPr="00210BB1">
        <w:rPr>
          <w:rFonts w:ascii="Times New Roman" w:hAnsi="Times New Roman"/>
          <w:bCs/>
          <w:sz w:val="28"/>
          <w:szCs w:val="28"/>
        </w:rPr>
        <w:t xml:space="preserve"> </w:t>
      </w:r>
      <w:r w:rsidR="00B721CF" w:rsidRPr="00210BB1">
        <w:rPr>
          <w:rFonts w:ascii="Times New Roman" w:hAnsi="Times New Roman"/>
          <w:b/>
          <w:bCs/>
          <w:sz w:val="28"/>
          <w:szCs w:val="28"/>
        </w:rPr>
        <w:t>30</w:t>
      </w:r>
      <w:r w:rsidRPr="00210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0BB1">
        <w:rPr>
          <w:rFonts w:ascii="Times New Roman" w:hAnsi="Times New Roman"/>
          <w:bCs/>
          <w:sz w:val="28"/>
          <w:szCs w:val="28"/>
        </w:rPr>
        <w:t>заседаний.</w:t>
      </w:r>
    </w:p>
    <w:p w:rsidR="006365B2" w:rsidRPr="00210BB1" w:rsidRDefault="004333C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43FCD" w:rsidRPr="00210BB1">
        <w:rPr>
          <w:rFonts w:ascii="Times New Roman" w:hAnsi="Times New Roman"/>
          <w:bCs/>
          <w:sz w:val="28"/>
          <w:szCs w:val="28"/>
        </w:rPr>
        <w:t>Усть-Невинско</w:t>
      </w:r>
      <w:r w:rsidR="006C34D5" w:rsidRPr="00210BB1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6C34D5"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="006C34D5"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="00C50036" w:rsidRPr="00210BB1">
        <w:rPr>
          <w:rFonts w:ascii="Times New Roman" w:hAnsi="Times New Roman"/>
          <w:bCs/>
          <w:sz w:val="28"/>
          <w:szCs w:val="28"/>
        </w:rPr>
        <w:t xml:space="preserve"> АКМО СК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21CF" w:rsidRPr="00210BB1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B721CF"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заседаний.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Pr="00210BB1">
        <w:rPr>
          <w:rFonts w:ascii="Times New Roman" w:hAnsi="Times New Roman"/>
          <w:sz w:val="28"/>
          <w:szCs w:val="28"/>
          <w:lang w:eastAsia="ru-RU"/>
        </w:rPr>
        <w:t>Плановые</w:t>
      </w:r>
      <w:proofErr w:type="gramEnd"/>
      <w:r w:rsidRPr="00210BB1">
        <w:rPr>
          <w:rFonts w:ascii="Times New Roman" w:hAnsi="Times New Roman"/>
          <w:sz w:val="28"/>
          <w:szCs w:val="28"/>
          <w:lang w:eastAsia="ru-RU"/>
        </w:rPr>
        <w:t xml:space="preserve"> заседание проведены в  ТО: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 xml:space="preserve">-Беломечетском </w:t>
      </w:r>
      <w:r w:rsidRPr="00210BB1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СК-8 заседаний,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Вревском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 -4 заседания,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Заветненском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СК- 4 заседания,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Мищенском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СК-4 заседания,</w:t>
      </w:r>
    </w:p>
    <w:p w:rsidR="00E90C0E" w:rsidRPr="00210BB1" w:rsidRDefault="00E90C0E" w:rsidP="0071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210BB1">
        <w:rPr>
          <w:rFonts w:ascii="Times New Roman" w:hAnsi="Times New Roman"/>
          <w:bCs/>
          <w:sz w:val="28"/>
          <w:szCs w:val="28"/>
        </w:rPr>
        <w:t>Надзорненском</w:t>
      </w:r>
      <w:proofErr w:type="spellEnd"/>
      <w:r w:rsidRPr="00210BB1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отделе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АКМО СК-2 заседания.</w:t>
      </w:r>
    </w:p>
    <w:p w:rsidR="00681971" w:rsidRPr="00210BB1" w:rsidRDefault="009C34E0" w:rsidP="009C3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>Благодаря деятельности вышеназванных советов, все вопросы, касающиеся сохранения добрососедских отношений между представителями разных национальностей, решаются своевременно и в тесном взаимодействии органов местного самоуправл</w:t>
      </w:r>
      <w:r w:rsidR="006C34D5" w:rsidRPr="00210BB1">
        <w:rPr>
          <w:rFonts w:ascii="Times New Roman" w:hAnsi="Times New Roman"/>
          <w:sz w:val="28"/>
          <w:szCs w:val="28"/>
          <w:lang w:eastAsia="ru-RU"/>
        </w:rPr>
        <w:t xml:space="preserve">ения и лидеров этнических групп и религиозных </w:t>
      </w:r>
      <w:r w:rsidR="00E90C0E" w:rsidRPr="00210BB1">
        <w:rPr>
          <w:rFonts w:ascii="Times New Roman" w:hAnsi="Times New Roman"/>
          <w:sz w:val="28"/>
          <w:szCs w:val="28"/>
          <w:lang w:eastAsia="ru-RU"/>
        </w:rPr>
        <w:t>организаций.</w:t>
      </w:r>
    </w:p>
    <w:p w:rsidR="00096184" w:rsidRPr="00210BB1" w:rsidRDefault="00096184" w:rsidP="00096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</w:rPr>
        <w:t xml:space="preserve">В целях проведения целенаправленной работы по гармонизации межнациональных отношений на территории района реализуется: муниципальная программа </w:t>
      </w:r>
      <w:r w:rsidR="006C34D5" w:rsidRPr="00210BB1">
        <w:rPr>
          <w:rFonts w:ascii="Times New Roman" w:hAnsi="Times New Roman"/>
          <w:sz w:val="28"/>
          <w:szCs w:val="28"/>
        </w:rPr>
        <w:t xml:space="preserve">«Комплексные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края» </w:t>
      </w:r>
      <w:r w:rsidRPr="00210BB1">
        <w:rPr>
          <w:rFonts w:ascii="Times New Roman" w:hAnsi="Times New Roman"/>
          <w:sz w:val="28"/>
          <w:szCs w:val="28"/>
        </w:rPr>
        <w:t>(</w:t>
      </w:r>
      <w:r w:rsidR="006C34D5" w:rsidRPr="00210BB1">
        <w:rPr>
          <w:rFonts w:ascii="Times New Roman" w:hAnsi="Times New Roman"/>
          <w:sz w:val="28"/>
          <w:szCs w:val="28"/>
        </w:rPr>
        <w:t>от 30 декабря 2022</w:t>
      </w:r>
      <w:r w:rsidRPr="00210BB1">
        <w:rPr>
          <w:rFonts w:ascii="Times New Roman" w:hAnsi="Times New Roman"/>
          <w:sz w:val="28"/>
          <w:szCs w:val="28"/>
        </w:rPr>
        <w:t xml:space="preserve"> г. № </w:t>
      </w:r>
      <w:r w:rsidR="006C34D5" w:rsidRPr="00210BB1">
        <w:rPr>
          <w:rFonts w:ascii="Times New Roman" w:hAnsi="Times New Roman"/>
          <w:sz w:val="28"/>
          <w:szCs w:val="28"/>
        </w:rPr>
        <w:t>1469</w:t>
      </w:r>
      <w:r w:rsidRPr="00210BB1">
        <w:rPr>
          <w:rFonts w:ascii="Times New Roman" w:hAnsi="Times New Roman"/>
          <w:sz w:val="28"/>
          <w:szCs w:val="28"/>
        </w:rPr>
        <w:t>). Утверждён детальный план-график реализации муниципальной программы.</w:t>
      </w:r>
    </w:p>
    <w:p w:rsidR="00096184" w:rsidRPr="00210BB1" w:rsidRDefault="00096184" w:rsidP="00096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</w:rPr>
        <w:t xml:space="preserve"> В рамках программы проводятся мероприятия по гармонизации межнациональных, межконфессиональных отношений.</w:t>
      </w:r>
    </w:p>
    <w:p w:rsidR="003B2C90" w:rsidRPr="00210BB1" w:rsidRDefault="003B2C90" w:rsidP="003B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ab/>
        <w:t xml:space="preserve">Органами местного самоуправления района совместно с представителями этнических, общественных, религиозных организаций,  участковыми инспекторами проводится среди населения разъяснительная и профилактическая работа, привлекаются жители разных национальностей к активному участию в общественной жизни. С этой целью используются различные формы деятельности: празднование государственных и религиозных праздников, проведение культурных и спортивно-массовых мероприятий, дней села, тематических книжных выставок и др. </w:t>
      </w:r>
      <w:r w:rsidRPr="00210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2C90" w:rsidRPr="00210BB1" w:rsidRDefault="00A352F2" w:rsidP="00F958F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210BB1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B2C90" w:rsidRPr="00210BB1">
        <w:rPr>
          <w:rFonts w:ascii="Times New Roman" w:hAnsi="Times New Roman"/>
          <w:color w:val="000000"/>
          <w:sz w:val="28"/>
          <w:szCs w:val="28"/>
        </w:rPr>
        <w:t xml:space="preserve">Традиционным стало проведение </w:t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</w:rPr>
        <w:t>фестивалей национальных культур «</w:t>
      </w:r>
      <w:proofErr w:type="spellStart"/>
      <w:proofErr w:type="gramStart"/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</w:rPr>
        <w:t>Кавказ-наш</w:t>
      </w:r>
      <w:proofErr w:type="spellEnd"/>
      <w:proofErr w:type="gramEnd"/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общий дом»</w:t>
      </w:r>
      <w:r w:rsidR="00F958F4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</w:t>
      </w:r>
      <w:r w:rsidR="007734DF" w:rsidRPr="00210BB1">
        <w:rPr>
          <w:rFonts w:ascii="Times New Roman" w:hAnsi="Times New Roman"/>
          <w:color w:val="000000"/>
          <w:sz w:val="28"/>
          <w:szCs w:val="28"/>
        </w:rPr>
        <w:t xml:space="preserve">в 2023 г. </w:t>
      </w:r>
      <w:r w:rsidR="00AF3793" w:rsidRPr="00210BB1">
        <w:rPr>
          <w:rFonts w:ascii="Times New Roman" w:hAnsi="Times New Roman"/>
          <w:sz w:val="28"/>
          <w:szCs w:val="28"/>
        </w:rPr>
        <w:t>приняли участие 8</w:t>
      </w:r>
      <w:r w:rsidR="00F958F4" w:rsidRPr="00210BB1">
        <w:rPr>
          <w:rFonts w:ascii="Times New Roman" w:hAnsi="Times New Roman"/>
          <w:sz w:val="28"/>
          <w:szCs w:val="28"/>
        </w:rPr>
        <w:t>00 человек)</w:t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3F3E8E" w:rsidRPr="00210BB1">
        <w:rPr>
          <w:rFonts w:ascii="Times New Roman" w:hAnsi="Times New Roman"/>
          <w:color w:val="000000"/>
          <w:sz w:val="28"/>
          <w:szCs w:val="28"/>
          <w:highlight w:val="white"/>
        </w:rPr>
        <w:t>и "Мы дружбой крепкою сильны"</w:t>
      </w:r>
      <w:r w:rsidR="00F958F4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</w:t>
      </w:r>
      <w:r w:rsidR="00AF3793" w:rsidRPr="00210BB1">
        <w:rPr>
          <w:rFonts w:ascii="Times New Roman" w:hAnsi="Times New Roman"/>
          <w:sz w:val="28"/>
          <w:szCs w:val="28"/>
        </w:rPr>
        <w:t>общее количество участников</w:t>
      </w:r>
      <w:r w:rsidR="007734DF" w:rsidRPr="00210BB1">
        <w:rPr>
          <w:rFonts w:ascii="Times New Roman" w:hAnsi="Times New Roman"/>
          <w:sz w:val="28"/>
          <w:szCs w:val="28"/>
        </w:rPr>
        <w:t xml:space="preserve"> в 2023 г.</w:t>
      </w:r>
      <w:r w:rsidR="00AF3793" w:rsidRPr="00210BB1">
        <w:rPr>
          <w:rFonts w:ascii="Times New Roman" w:hAnsi="Times New Roman"/>
          <w:sz w:val="28"/>
          <w:szCs w:val="28"/>
        </w:rPr>
        <w:t xml:space="preserve"> – 2</w:t>
      </w:r>
      <w:r w:rsidR="00F958F4" w:rsidRPr="00210BB1">
        <w:rPr>
          <w:rFonts w:ascii="Times New Roman" w:hAnsi="Times New Roman"/>
          <w:sz w:val="28"/>
          <w:szCs w:val="28"/>
        </w:rPr>
        <w:t>00 человек)</w:t>
      </w:r>
      <w:r w:rsidR="003F3E8E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3F3E8E" w:rsidRPr="00210BB1">
        <w:rPr>
          <w:rFonts w:ascii="Times New Roman" w:hAnsi="Times New Roman"/>
          <w:color w:val="000000"/>
          <w:sz w:val="28"/>
          <w:szCs w:val="28"/>
        </w:rPr>
        <w:t>дни национальных культур «Навстречу друг другу»</w:t>
      </w:r>
      <w:r w:rsidR="00F958F4" w:rsidRPr="00210B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734DF" w:rsidRPr="00210BB1">
        <w:rPr>
          <w:rFonts w:ascii="Times New Roman" w:hAnsi="Times New Roman"/>
          <w:color w:val="000000"/>
          <w:sz w:val="28"/>
          <w:szCs w:val="28"/>
        </w:rPr>
        <w:t xml:space="preserve">в 2023г. </w:t>
      </w:r>
      <w:r w:rsidR="00F958F4" w:rsidRPr="00210BB1">
        <w:rPr>
          <w:rFonts w:ascii="Times New Roman" w:hAnsi="Times New Roman"/>
          <w:color w:val="000000"/>
          <w:sz w:val="28"/>
          <w:szCs w:val="28"/>
        </w:rPr>
        <w:t xml:space="preserve">приняли участие </w:t>
      </w:r>
      <w:r w:rsidR="00AF3793" w:rsidRPr="00210BB1">
        <w:rPr>
          <w:rFonts w:ascii="Times New Roman" w:hAnsi="Times New Roman"/>
          <w:color w:val="000000"/>
          <w:sz w:val="28"/>
          <w:szCs w:val="28"/>
        </w:rPr>
        <w:t>100</w:t>
      </w:r>
      <w:r w:rsidR="00F958F4" w:rsidRPr="00210BB1">
        <w:rPr>
          <w:rFonts w:ascii="Times New Roman" w:hAnsi="Times New Roman"/>
          <w:color w:val="000000"/>
          <w:sz w:val="28"/>
          <w:szCs w:val="28"/>
        </w:rPr>
        <w:t xml:space="preserve"> человек)</w:t>
      </w:r>
      <w:r w:rsidR="003F3E8E" w:rsidRPr="00210BB1">
        <w:rPr>
          <w:rFonts w:ascii="Times New Roman" w:hAnsi="Times New Roman"/>
          <w:color w:val="000000"/>
          <w:sz w:val="28"/>
          <w:szCs w:val="28"/>
        </w:rPr>
        <w:t>.</w:t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фестивалях принимают участие учреждения культуры, образовательны</w:t>
      </w:r>
      <w:r w:rsidR="00E90C0E" w:rsidRPr="00210BB1">
        <w:rPr>
          <w:rFonts w:ascii="Times New Roman" w:hAnsi="Times New Roman"/>
          <w:color w:val="000000"/>
          <w:sz w:val="28"/>
          <w:szCs w:val="28"/>
          <w:highlight w:val="white"/>
        </w:rPr>
        <w:t>е учреждения, этнические группы и религиозные организации.</w:t>
      </w:r>
    </w:p>
    <w:p w:rsidR="003B2C90" w:rsidRPr="00210BB1" w:rsidRDefault="002E3305" w:rsidP="003B2C90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A352F2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ab/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Ежегодно проводится конкурс </w:t>
      </w:r>
      <w:r w:rsidR="003E3939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народного</w:t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творчества «Мир. Дружба. Взаимопонимание»  среди сельских домов культуры</w:t>
      </w:r>
      <w:r w:rsidR="00F958F4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F958F4" w:rsidRPr="00210BB1">
        <w:rPr>
          <w:rFonts w:ascii="Times New Roman" w:hAnsi="Times New Roman"/>
          <w:sz w:val="28"/>
          <w:szCs w:val="28"/>
        </w:rPr>
        <w:t>(</w:t>
      </w:r>
      <w:r w:rsidR="00AF3793" w:rsidRPr="00210BB1">
        <w:rPr>
          <w:rFonts w:ascii="Times New Roman" w:hAnsi="Times New Roman"/>
          <w:sz w:val="28"/>
          <w:szCs w:val="28"/>
        </w:rPr>
        <w:t>8</w:t>
      </w:r>
      <w:r w:rsidR="00F958F4" w:rsidRPr="00210BB1">
        <w:rPr>
          <w:rFonts w:ascii="Times New Roman" w:hAnsi="Times New Roman"/>
          <w:sz w:val="28"/>
          <w:szCs w:val="28"/>
        </w:rPr>
        <w:t>00 участников)</w:t>
      </w:r>
      <w:r w:rsidR="003B2C90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.</w:t>
      </w:r>
    </w:p>
    <w:p w:rsidR="003B2C90" w:rsidRPr="00210BB1" w:rsidRDefault="003B2C90" w:rsidP="003B2C90">
      <w:pPr>
        <w:autoSpaceDE w:val="0"/>
        <w:autoSpaceDN w:val="0"/>
        <w:adjustRightInd w:val="0"/>
        <w:spacing w:after="0" w:line="240" w:lineRule="auto"/>
        <w:ind w:left="-15" w:right="30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</w:t>
      </w:r>
      <w:r w:rsidR="00A352F2"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>Большое внимание уделяется проведению профилактической работы по  сохранению и укреплению добрососедских отношений между представителями разных национальностей в молодёжной среде. С этой целью  в районе проводятся конкурсы, выставки, акции, викторины (конкурс творческих работ "Моя малая Родина", акция "Мы граждане России") и др.</w:t>
      </w:r>
    </w:p>
    <w:p w:rsidR="003B2C90" w:rsidRPr="00210BB1" w:rsidRDefault="003B2C90" w:rsidP="003B2C90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</w:t>
      </w: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ab/>
        <w:t xml:space="preserve">При участии </w:t>
      </w:r>
      <w:proofErr w:type="gramStart"/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>авторитетных представителей разных народов, населяющих район проводятся</w:t>
      </w:r>
      <w:proofErr w:type="gramEnd"/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уроки толерантности для школьников, беседы.</w:t>
      </w:r>
    </w:p>
    <w:p w:rsidR="003B2C90" w:rsidRPr="00210BB1" w:rsidRDefault="003B2C90" w:rsidP="00563E7D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210BB1"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 xml:space="preserve">     </w:t>
      </w:r>
      <w:r w:rsidR="00ED447D" w:rsidRPr="00210BB1"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ab/>
        <w:t xml:space="preserve"> </w:t>
      </w:r>
      <w:r w:rsidR="00C83547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В сельских домах культуры округ</w:t>
      </w:r>
      <w:r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а постоянно работают клубные формирования фольклорно-национальной направленности, которые путем обучения детей элементам народного творчества прививают им любовь и уважение к </w:t>
      </w:r>
      <w:r w:rsidR="00883951"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ab/>
        <w:t>представителям других национальностей</w:t>
      </w:r>
      <w:r w:rsidRPr="00210BB1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.</w:t>
      </w:r>
    </w:p>
    <w:p w:rsidR="00096184" w:rsidRPr="00210BB1" w:rsidRDefault="00096184" w:rsidP="00096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210BB1">
        <w:rPr>
          <w:rFonts w:ascii="Times New Roman" w:hAnsi="Times New Roman"/>
          <w:sz w:val="28"/>
          <w:szCs w:val="28"/>
          <w:lang w:eastAsia="ru-RU"/>
        </w:rPr>
        <w:t>В Кочубеевском округе</w:t>
      </w:r>
      <w:r w:rsidRPr="00210B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="00AF3793" w:rsidRPr="00210BB1">
        <w:rPr>
          <w:rFonts w:ascii="Times New Roman" w:hAnsi="Times New Roman"/>
          <w:sz w:val="28"/>
          <w:szCs w:val="28"/>
          <w:lang w:eastAsia="ru-RU"/>
        </w:rPr>
        <w:t>ежемесячный</w:t>
      </w:r>
      <w:r w:rsidRPr="00210BB1">
        <w:rPr>
          <w:rFonts w:ascii="Times New Roman" w:hAnsi="Times New Roman"/>
          <w:sz w:val="28"/>
          <w:szCs w:val="28"/>
          <w:lang w:eastAsia="ru-RU"/>
        </w:rPr>
        <w:t xml:space="preserve"> мониторинг состояния межэтнических отношений в территориальных отделах.    </w:t>
      </w:r>
      <w:r w:rsidR="007A7EB8" w:rsidRPr="00210BB1">
        <w:rPr>
          <w:rFonts w:ascii="Times New Roman" w:hAnsi="Times New Roman"/>
          <w:sz w:val="28"/>
          <w:szCs w:val="28"/>
          <w:lang w:eastAsia="ru-RU"/>
        </w:rPr>
        <w:t>Хочется отметить, что все территориальные отделы предоставляют информацию на постоянной основе.</w:t>
      </w:r>
    </w:p>
    <w:p w:rsidR="00E9671E" w:rsidRPr="00210BB1" w:rsidRDefault="00A352F2" w:rsidP="00E967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</w:rPr>
        <w:tab/>
      </w:r>
      <w:r w:rsidR="00AF3793" w:rsidRPr="00210BB1">
        <w:rPr>
          <w:rFonts w:ascii="Times New Roman" w:hAnsi="Times New Roman"/>
          <w:sz w:val="28"/>
          <w:szCs w:val="28"/>
        </w:rPr>
        <w:t>В течение 2023</w:t>
      </w:r>
      <w:r w:rsidR="00E9671E" w:rsidRPr="00210BB1">
        <w:rPr>
          <w:rFonts w:ascii="Times New Roman" w:hAnsi="Times New Roman"/>
          <w:sz w:val="28"/>
          <w:szCs w:val="28"/>
        </w:rPr>
        <w:t xml:space="preserve"> года в </w:t>
      </w:r>
      <w:r w:rsidR="00731CE3" w:rsidRPr="00210BB1">
        <w:rPr>
          <w:rFonts w:ascii="Times New Roman" w:hAnsi="Times New Roman"/>
          <w:sz w:val="28"/>
          <w:szCs w:val="28"/>
        </w:rPr>
        <w:t>Кочубеевском муниципальном округ</w:t>
      </w:r>
      <w:r w:rsidR="00E9671E" w:rsidRPr="00210BB1">
        <w:rPr>
          <w:rFonts w:ascii="Times New Roman" w:hAnsi="Times New Roman"/>
          <w:sz w:val="28"/>
          <w:szCs w:val="28"/>
        </w:rPr>
        <w:t xml:space="preserve">е обстановка в сфере межнациональных и </w:t>
      </w:r>
      <w:proofErr w:type="spellStart"/>
      <w:r w:rsidR="00E9671E" w:rsidRPr="00210BB1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="00E9671E" w:rsidRPr="00210BB1">
        <w:rPr>
          <w:rFonts w:ascii="Times New Roman" w:hAnsi="Times New Roman"/>
          <w:sz w:val="28"/>
          <w:szCs w:val="28"/>
        </w:rPr>
        <w:t xml:space="preserve"> отношений стабильная. </w:t>
      </w:r>
    </w:p>
    <w:p w:rsidR="00B25A2F" w:rsidRPr="00210BB1" w:rsidRDefault="00B35CDE" w:rsidP="00B25A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>Однако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 необходимо обратить внимание на отдельные факты конфликтных ситуаций, возникающих на бытовой почве, между представителями разных национальностей. Так, на территории с</w:t>
      </w:r>
      <w:proofErr w:type="gramStart"/>
      <w:r w:rsidRPr="00210BB1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210BB1">
        <w:rPr>
          <w:rFonts w:ascii="Times New Roman" w:hAnsi="Times New Roman"/>
          <w:bCs/>
          <w:sz w:val="28"/>
          <w:szCs w:val="28"/>
        </w:rPr>
        <w:t xml:space="preserve">очубеевское </w:t>
      </w:r>
      <w:r w:rsidR="00AF3793" w:rsidRPr="00210BB1">
        <w:rPr>
          <w:rFonts w:ascii="Times New Roman" w:hAnsi="Times New Roman"/>
          <w:bCs/>
          <w:sz w:val="28"/>
          <w:szCs w:val="28"/>
        </w:rPr>
        <w:t xml:space="preserve"> на пересечение улиц Кубанской и Вольной,</w:t>
      </w:r>
      <w:r w:rsidRPr="00210BB1">
        <w:rPr>
          <w:rFonts w:ascii="Times New Roman" w:hAnsi="Times New Roman"/>
          <w:bCs/>
          <w:sz w:val="28"/>
          <w:szCs w:val="28"/>
        </w:rPr>
        <w:t xml:space="preserve"> имел место конфликт между представителями цыганского этноса и русской национальности (</w:t>
      </w:r>
      <w:r w:rsidR="0083783B" w:rsidRPr="00210BB1">
        <w:rPr>
          <w:rFonts w:ascii="Times New Roman" w:hAnsi="Times New Roman"/>
          <w:bCs/>
          <w:sz w:val="28"/>
          <w:szCs w:val="28"/>
        </w:rPr>
        <w:t>Николаенко С.М.</w:t>
      </w:r>
      <w:r w:rsidRPr="00210BB1">
        <w:rPr>
          <w:rFonts w:ascii="Times New Roman" w:hAnsi="Times New Roman"/>
          <w:bCs/>
          <w:sz w:val="28"/>
          <w:szCs w:val="28"/>
        </w:rPr>
        <w:t xml:space="preserve"> и </w:t>
      </w:r>
      <w:r w:rsidR="0083783B" w:rsidRPr="00210BB1">
        <w:rPr>
          <w:rFonts w:ascii="Times New Roman" w:hAnsi="Times New Roman"/>
          <w:bCs/>
          <w:sz w:val="28"/>
          <w:szCs w:val="28"/>
        </w:rPr>
        <w:t>Поповым В.А.</w:t>
      </w:r>
      <w:r w:rsidRPr="00210BB1">
        <w:rPr>
          <w:rFonts w:ascii="Times New Roman" w:hAnsi="Times New Roman"/>
          <w:bCs/>
          <w:sz w:val="28"/>
          <w:szCs w:val="28"/>
        </w:rPr>
        <w:t>),</w:t>
      </w:r>
      <w:r w:rsidR="00231E7C" w:rsidRPr="00210BB1">
        <w:rPr>
          <w:rFonts w:ascii="Times New Roman" w:hAnsi="Times New Roman"/>
          <w:bCs/>
          <w:sz w:val="28"/>
          <w:szCs w:val="28"/>
        </w:rPr>
        <w:t xml:space="preserve"> в ходе которого </w:t>
      </w:r>
      <w:r w:rsidRPr="00210BB1">
        <w:rPr>
          <w:rFonts w:ascii="Times New Roman" w:hAnsi="Times New Roman"/>
          <w:bCs/>
          <w:sz w:val="28"/>
          <w:szCs w:val="28"/>
        </w:rPr>
        <w:t xml:space="preserve"> </w:t>
      </w:r>
      <w:r w:rsidR="00231E7C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высказывались </w:t>
      </w:r>
      <w:r w:rsidR="001F55B6" w:rsidRPr="00210BB1">
        <w:rPr>
          <w:rFonts w:ascii="Times New Roman" w:eastAsia="Times New Roman" w:hAnsi="Times New Roman"/>
          <w:color w:val="000000"/>
          <w:sz w:val="28"/>
          <w:szCs w:val="28"/>
        </w:rPr>
        <w:t>оскорбления</w:t>
      </w:r>
      <w:r w:rsidR="00231E7C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 по национальной принадлежности. Данная ситуация могла </w:t>
      </w:r>
      <w:r w:rsidR="00231E7C" w:rsidRPr="00210BB1">
        <w:rPr>
          <w:rFonts w:ascii="Times New Roman" w:hAnsi="Times New Roman"/>
          <w:bCs/>
          <w:sz w:val="28"/>
          <w:szCs w:val="28"/>
        </w:rPr>
        <w:t xml:space="preserve"> </w:t>
      </w:r>
      <w:r w:rsidRPr="00210BB1">
        <w:rPr>
          <w:rFonts w:ascii="Times New Roman" w:hAnsi="Times New Roman"/>
          <w:bCs/>
          <w:sz w:val="28"/>
          <w:szCs w:val="28"/>
        </w:rPr>
        <w:t xml:space="preserve">привести к </w:t>
      </w:r>
      <w:r w:rsidR="007A7EB8" w:rsidRPr="00210BB1">
        <w:rPr>
          <w:rFonts w:ascii="Times New Roman" w:hAnsi="Times New Roman"/>
          <w:bCs/>
          <w:sz w:val="28"/>
          <w:szCs w:val="28"/>
        </w:rPr>
        <w:t xml:space="preserve">расширению зоны конфликта </w:t>
      </w:r>
      <w:r w:rsidR="00231E7C" w:rsidRPr="00210BB1">
        <w:rPr>
          <w:rFonts w:ascii="Times New Roman" w:hAnsi="Times New Roman"/>
          <w:bCs/>
          <w:sz w:val="28"/>
          <w:szCs w:val="28"/>
        </w:rPr>
        <w:t>и др.</w:t>
      </w:r>
      <w:r w:rsidR="00B25A2F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 Благодаря своевременным действиям сотрудников полиции</w:t>
      </w:r>
      <w:r w:rsidR="007A7EB8" w:rsidRPr="00210BB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25A2F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КМО и представителей этнических групп конфликт локализован</w:t>
      </w:r>
      <w:r w:rsidR="007A7EB8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 и не перерос </w:t>
      </w:r>
      <w:proofErr w:type="gramStart"/>
      <w:r w:rsidR="007A7EB8" w:rsidRPr="00210BB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7A7EB8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 межнациональный</w:t>
      </w:r>
      <w:r w:rsidR="00B25A2F" w:rsidRPr="00210BB1">
        <w:rPr>
          <w:rFonts w:ascii="Times New Roman" w:eastAsia="Times New Roman" w:hAnsi="Times New Roman"/>
          <w:color w:val="000000"/>
          <w:sz w:val="28"/>
          <w:szCs w:val="28"/>
        </w:rPr>
        <w:t xml:space="preserve">. В отношении гр. Николаенко </w:t>
      </w:r>
      <w:r w:rsidR="00B25A2F" w:rsidRPr="00210BB1">
        <w:rPr>
          <w:rFonts w:ascii="Times New Roman" w:hAnsi="Times New Roman"/>
          <w:bCs/>
          <w:sz w:val="28"/>
          <w:szCs w:val="28"/>
        </w:rPr>
        <w:t>проводится проверка в порядке ст. ст.144-145  УПК РФ</w:t>
      </w:r>
      <w:r w:rsidR="007A7EB8" w:rsidRPr="00210BB1">
        <w:rPr>
          <w:rFonts w:ascii="Times New Roman" w:hAnsi="Times New Roman"/>
          <w:bCs/>
          <w:sz w:val="28"/>
          <w:szCs w:val="28"/>
        </w:rPr>
        <w:t>.</w:t>
      </w:r>
    </w:p>
    <w:p w:rsidR="007A7EB8" w:rsidRPr="00210BB1" w:rsidRDefault="00231E7C" w:rsidP="007A7EB8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D01BB" w:rsidRPr="00210BB1">
        <w:rPr>
          <w:rFonts w:ascii="Times New Roman" w:hAnsi="Times New Roman"/>
          <w:sz w:val="28"/>
          <w:szCs w:val="28"/>
        </w:rPr>
        <w:t>В целях проведения работы по профилактике этнического и религиозного экстремизма, оказания содействия религиозным организациям в проведении категорирования находящихся в собственности культовых объектов постановлением администрации Кочубеевского муниципального округа от 19 февраля 2021 г. № 262 создана Рабочая группа по профилактике этнического и религиозного экстремизма, антитеррористической защищенности объектов (территорий) религиозных организаций Кочубеевского муниципального округа Ставропольского края.</w:t>
      </w:r>
      <w:proofErr w:type="gramEnd"/>
    </w:p>
    <w:p w:rsidR="001D01BB" w:rsidRPr="00210BB1" w:rsidRDefault="00CD6182" w:rsidP="007A7EB8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</w:rPr>
        <w:tab/>
        <w:t>В течение 2023</w:t>
      </w:r>
      <w:r w:rsidR="001D01BB" w:rsidRPr="00210BB1">
        <w:rPr>
          <w:rFonts w:ascii="Times New Roman" w:hAnsi="Times New Roman"/>
          <w:sz w:val="28"/>
          <w:szCs w:val="28"/>
        </w:rPr>
        <w:t xml:space="preserve"> года проведено 2 заседания рабочей группы, рассмотрено </w:t>
      </w:r>
      <w:r w:rsidR="007A7EB8" w:rsidRPr="00210BB1">
        <w:rPr>
          <w:rFonts w:ascii="Times New Roman" w:hAnsi="Times New Roman"/>
          <w:sz w:val="28"/>
          <w:szCs w:val="28"/>
        </w:rPr>
        <w:t>5 координационных вопроса (19.01.2023г.,09.11.2023г.)</w:t>
      </w:r>
      <w:r w:rsidR="001D01BB" w:rsidRPr="00210BB1">
        <w:rPr>
          <w:rFonts w:ascii="Times New Roman" w:hAnsi="Times New Roman"/>
          <w:sz w:val="28"/>
          <w:szCs w:val="28"/>
        </w:rPr>
        <w:t>. На заседания приглашаются представители этнических групп, религиозных организаций и религиозных групп, обсуждаются вопросы соблюдения законодательства</w:t>
      </w:r>
      <w:r w:rsidR="004063B8" w:rsidRPr="00210BB1">
        <w:rPr>
          <w:rFonts w:ascii="Times New Roman" w:hAnsi="Times New Roman"/>
          <w:sz w:val="28"/>
          <w:szCs w:val="28"/>
        </w:rPr>
        <w:t xml:space="preserve"> и правовых актов</w:t>
      </w:r>
      <w:r w:rsidR="001D01BB" w:rsidRPr="00210BB1">
        <w:rPr>
          <w:rFonts w:ascii="Times New Roman" w:hAnsi="Times New Roman"/>
          <w:sz w:val="28"/>
          <w:szCs w:val="28"/>
        </w:rPr>
        <w:t xml:space="preserve">, взаимодействия </w:t>
      </w:r>
      <w:r w:rsidR="004063B8" w:rsidRPr="00210BB1">
        <w:rPr>
          <w:rFonts w:ascii="Times New Roman" w:hAnsi="Times New Roman"/>
          <w:sz w:val="28"/>
          <w:szCs w:val="28"/>
        </w:rPr>
        <w:t>в решении проблемных вопросов, проведения мероприятий и др.</w:t>
      </w:r>
    </w:p>
    <w:p w:rsidR="00DD5294" w:rsidRPr="00210BB1" w:rsidRDefault="00B35CDE" w:rsidP="007A7E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0BB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51930" w:rsidRPr="00210BB1">
        <w:rPr>
          <w:rFonts w:ascii="Times New Roman" w:hAnsi="Times New Roman"/>
          <w:b/>
          <w:bCs/>
          <w:sz w:val="28"/>
          <w:szCs w:val="28"/>
        </w:rPr>
        <w:t xml:space="preserve">Основные задачи по укреплению межнационального и межконфессионального согласия, профилактике межэтнических конфликтов </w:t>
      </w:r>
      <w:r w:rsidR="00DF7ABA" w:rsidRPr="00210BB1">
        <w:rPr>
          <w:rFonts w:ascii="Times New Roman" w:hAnsi="Times New Roman"/>
          <w:b/>
          <w:bCs/>
          <w:sz w:val="28"/>
          <w:szCs w:val="28"/>
        </w:rPr>
        <w:t>и проявлений экстремизма на 202</w:t>
      </w:r>
      <w:r w:rsidR="007A7EB8" w:rsidRPr="00210BB1">
        <w:rPr>
          <w:rFonts w:ascii="Times New Roman" w:hAnsi="Times New Roman"/>
          <w:b/>
          <w:bCs/>
          <w:sz w:val="28"/>
          <w:szCs w:val="28"/>
        </w:rPr>
        <w:t>4</w:t>
      </w:r>
      <w:r w:rsidR="00751930" w:rsidRPr="00210BB1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751930" w:rsidRPr="00210BB1" w:rsidRDefault="00751930" w:rsidP="007A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B1">
        <w:rPr>
          <w:rFonts w:ascii="Times New Roman" w:hAnsi="Times New Roman" w:cs="Times New Roman"/>
          <w:sz w:val="28"/>
          <w:szCs w:val="28"/>
        </w:rPr>
        <w:t xml:space="preserve">    - формирование культуры межнациональных и межконфессиональных отношений;</w:t>
      </w:r>
    </w:p>
    <w:p w:rsidR="00DF7ABA" w:rsidRPr="00210BB1" w:rsidRDefault="00DF7ABA" w:rsidP="007A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B1">
        <w:rPr>
          <w:rFonts w:ascii="Times New Roman" w:hAnsi="Times New Roman" w:cs="Times New Roman"/>
          <w:sz w:val="28"/>
          <w:szCs w:val="28"/>
        </w:rPr>
        <w:t xml:space="preserve">    - доведение до населения объективной информации о целях и ходе проведения специальной военной операции, современной политической ситуации, лживости </w:t>
      </w:r>
      <w:proofErr w:type="spellStart"/>
      <w:r w:rsidRPr="00210BB1">
        <w:rPr>
          <w:rFonts w:ascii="Times New Roman" w:hAnsi="Times New Roman" w:cs="Times New Roman"/>
          <w:sz w:val="28"/>
          <w:szCs w:val="28"/>
        </w:rPr>
        <w:t>фейковой</w:t>
      </w:r>
      <w:proofErr w:type="spellEnd"/>
      <w:r w:rsidRPr="00210BB1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751930" w:rsidRPr="00210BB1" w:rsidRDefault="00751930" w:rsidP="007A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B1">
        <w:rPr>
          <w:rFonts w:ascii="Times New Roman" w:hAnsi="Times New Roman" w:cs="Times New Roman"/>
          <w:sz w:val="28"/>
          <w:szCs w:val="28"/>
        </w:rPr>
        <w:lastRenderedPageBreak/>
        <w:t xml:space="preserve">     - содействие дальнейшему развитию объединений этнокультурного характера, национально-культурных групп и религиозных объединений граждан;</w:t>
      </w:r>
    </w:p>
    <w:p w:rsidR="00751930" w:rsidRPr="00210BB1" w:rsidRDefault="00AE1D66" w:rsidP="007A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B1">
        <w:rPr>
          <w:rFonts w:ascii="Times New Roman" w:hAnsi="Times New Roman" w:cs="Times New Roman"/>
          <w:sz w:val="28"/>
          <w:szCs w:val="28"/>
        </w:rPr>
        <w:t xml:space="preserve">     </w:t>
      </w:r>
      <w:r w:rsidR="00751930" w:rsidRPr="00210BB1">
        <w:rPr>
          <w:rFonts w:ascii="Times New Roman" w:hAnsi="Times New Roman" w:cs="Times New Roman"/>
          <w:sz w:val="28"/>
          <w:szCs w:val="28"/>
        </w:rPr>
        <w:t>- противодействие этническому и религиозному экстремизму;</w:t>
      </w:r>
    </w:p>
    <w:p w:rsidR="00751930" w:rsidRPr="00210BB1" w:rsidRDefault="00751930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1">
        <w:rPr>
          <w:rFonts w:ascii="Times New Roman" w:hAnsi="Times New Roman"/>
          <w:sz w:val="28"/>
          <w:szCs w:val="28"/>
        </w:rPr>
        <w:t xml:space="preserve">   - содействие социальной и культурно - психологической адаптации мигрантов</w:t>
      </w:r>
      <w:r w:rsidR="00731CE3" w:rsidRPr="00210BB1">
        <w:rPr>
          <w:rFonts w:ascii="Times New Roman" w:hAnsi="Times New Roman"/>
          <w:sz w:val="28"/>
          <w:szCs w:val="28"/>
        </w:rPr>
        <w:t xml:space="preserve">, прибывших в </w:t>
      </w:r>
      <w:proofErr w:type="spellStart"/>
      <w:r w:rsidR="00731CE3" w:rsidRPr="00210BB1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="00731CE3" w:rsidRPr="00210BB1">
        <w:rPr>
          <w:rFonts w:ascii="Times New Roman" w:hAnsi="Times New Roman"/>
          <w:sz w:val="28"/>
          <w:szCs w:val="28"/>
        </w:rPr>
        <w:t xml:space="preserve"> округ</w:t>
      </w:r>
      <w:r w:rsidRPr="00210BB1">
        <w:rPr>
          <w:rFonts w:ascii="Times New Roman" w:hAnsi="Times New Roman"/>
          <w:sz w:val="28"/>
          <w:szCs w:val="28"/>
        </w:rPr>
        <w:t xml:space="preserve"> Ставропольского края на постоянное жительство, с одновременной адаптацией старожильческого населения к новым </w:t>
      </w:r>
      <w:proofErr w:type="spellStart"/>
      <w:r w:rsidRPr="00210BB1">
        <w:rPr>
          <w:rFonts w:ascii="Times New Roman" w:hAnsi="Times New Roman"/>
          <w:sz w:val="28"/>
          <w:szCs w:val="28"/>
        </w:rPr>
        <w:t>этносоциальным</w:t>
      </w:r>
      <w:proofErr w:type="spellEnd"/>
      <w:r w:rsidRPr="00210BB1">
        <w:rPr>
          <w:rFonts w:ascii="Times New Roman" w:hAnsi="Times New Roman"/>
          <w:sz w:val="28"/>
          <w:szCs w:val="28"/>
        </w:rPr>
        <w:t xml:space="preserve"> условиям проживания. </w:t>
      </w:r>
    </w:p>
    <w:p w:rsidR="007A7EB8" w:rsidRPr="00356DEA" w:rsidRDefault="007A7EB8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BB1" w:rsidRPr="00356DEA" w:rsidRDefault="00210BB1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BB1" w:rsidRPr="00356DEA" w:rsidRDefault="00210BB1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BB1" w:rsidRPr="00356DEA" w:rsidRDefault="00210BB1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BB1" w:rsidRPr="00356DEA" w:rsidRDefault="00210BB1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B8" w:rsidRPr="00210BB1" w:rsidRDefault="007A7EB8" w:rsidP="007A7EB8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A7EB8" w:rsidRPr="00210BB1" w:rsidSect="00502B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45D6"/>
    <w:rsid w:val="00046A88"/>
    <w:rsid w:val="000853AF"/>
    <w:rsid w:val="00094A05"/>
    <w:rsid w:val="00096184"/>
    <w:rsid w:val="000A3679"/>
    <w:rsid w:val="000E0EC1"/>
    <w:rsid w:val="00100F3D"/>
    <w:rsid w:val="00113849"/>
    <w:rsid w:val="00120CBD"/>
    <w:rsid w:val="001652FC"/>
    <w:rsid w:val="001945D6"/>
    <w:rsid w:val="001D01BB"/>
    <w:rsid w:val="001F55B6"/>
    <w:rsid w:val="00210BB1"/>
    <w:rsid w:val="00227D1C"/>
    <w:rsid w:val="00231E7C"/>
    <w:rsid w:val="00246471"/>
    <w:rsid w:val="002546D9"/>
    <w:rsid w:val="00266755"/>
    <w:rsid w:val="00285591"/>
    <w:rsid w:val="002C7036"/>
    <w:rsid w:val="002E3305"/>
    <w:rsid w:val="00324279"/>
    <w:rsid w:val="00356DEA"/>
    <w:rsid w:val="003646BA"/>
    <w:rsid w:val="00391EAD"/>
    <w:rsid w:val="003A2421"/>
    <w:rsid w:val="003B2C90"/>
    <w:rsid w:val="003E37C8"/>
    <w:rsid w:val="003E3939"/>
    <w:rsid w:val="003F3E8E"/>
    <w:rsid w:val="004063B8"/>
    <w:rsid w:val="00427AB0"/>
    <w:rsid w:val="004333CE"/>
    <w:rsid w:val="00446883"/>
    <w:rsid w:val="0047051E"/>
    <w:rsid w:val="00496BA5"/>
    <w:rsid w:val="004B58A5"/>
    <w:rsid w:val="004B59E0"/>
    <w:rsid w:val="004C25AB"/>
    <w:rsid w:val="004D224B"/>
    <w:rsid w:val="00502BA8"/>
    <w:rsid w:val="005124C1"/>
    <w:rsid w:val="00513BDF"/>
    <w:rsid w:val="005231A6"/>
    <w:rsid w:val="00546D97"/>
    <w:rsid w:val="00563E7D"/>
    <w:rsid w:val="0056502D"/>
    <w:rsid w:val="00603FBF"/>
    <w:rsid w:val="006103C2"/>
    <w:rsid w:val="00620325"/>
    <w:rsid w:val="006365B2"/>
    <w:rsid w:val="006418F2"/>
    <w:rsid w:val="00660469"/>
    <w:rsid w:val="00664C35"/>
    <w:rsid w:val="00664D27"/>
    <w:rsid w:val="00665644"/>
    <w:rsid w:val="00665EAB"/>
    <w:rsid w:val="00681971"/>
    <w:rsid w:val="006C34D5"/>
    <w:rsid w:val="006E01E4"/>
    <w:rsid w:val="00713CB1"/>
    <w:rsid w:val="00731CE3"/>
    <w:rsid w:val="007450CC"/>
    <w:rsid w:val="00751930"/>
    <w:rsid w:val="00756CFB"/>
    <w:rsid w:val="007734DF"/>
    <w:rsid w:val="007A7EB8"/>
    <w:rsid w:val="007D4EE3"/>
    <w:rsid w:val="0083783B"/>
    <w:rsid w:val="00844F94"/>
    <w:rsid w:val="0086338D"/>
    <w:rsid w:val="008677BC"/>
    <w:rsid w:val="00883951"/>
    <w:rsid w:val="008A66F7"/>
    <w:rsid w:val="008B231E"/>
    <w:rsid w:val="008B4082"/>
    <w:rsid w:val="008C344A"/>
    <w:rsid w:val="008D6FD8"/>
    <w:rsid w:val="009046DF"/>
    <w:rsid w:val="00923D3C"/>
    <w:rsid w:val="00941561"/>
    <w:rsid w:val="009479B3"/>
    <w:rsid w:val="0099062F"/>
    <w:rsid w:val="009958D7"/>
    <w:rsid w:val="009C34E0"/>
    <w:rsid w:val="009C6C04"/>
    <w:rsid w:val="009F63F8"/>
    <w:rsid w:val="00A352F2"/>
    <w:rsid w:val="00A95BA6"/>
    <w:rsid w:val="00AE1D66"/>
    <w:rsid w:val="00AF3793"/>
    <w:rsid w:val="00B25A2F"/>
    <w:rsid w:val="00B26A50"/>
    <w:rsid w:val="00B35CDE"/>
    <w:rsid w:val="00B721CF"/>
    <w:rsid w:val="00BD3049"/>
    <w:rsid w:val="00C35CBE"/>
    <w:rsid w:val="00C43941"/>
    <w:rsid w:val="00C50036"/>
    <w:rsid w:val="00C55C39"/>
    <w:rsid w:val="00C80C7C"/>
    <w:rsid w:val="00C83547"/>
    <w:rsid w:val="00C876AF"/>
    <w:rsid w:val="00CA20F4"/>
    <w:rsid w:val="00CB7DBB"/>
    <w:rsid w:val="00CC4325"/>
    <w:rsid w:val="00CD41D9"/>
    <w:rsid w:val="00CD6182"/>
    <w:rsid w:val="00D14748"/>
    <w:rsid w:val="00D23455"/>
    <w:rsid w:val="00D240FD"/>
    <w:rsid w:val="00D77B29"/>
    <w:rsid w:val="00D80F0B"/>
    <w:rsid w:val="00D83753"/>
    <w:rsid w:val="00DA7582"/>
    <w:rsid w:val="00DD5294"/>
    <w:rsid w:val="00DE423F"/>
    <w:rsid w:val="00DF7ABA"/>
    <w:rsid w:val="00E05B87"/>
    <w:rsid w:val="00E11F0C"/>
    <w:rsid w:val="00E43FCD"/>
    <w:rsid w:val="00E62615"/>
    <w:rsid w:val="00E63180"/>
    <w:rsid w:val="00E90C0E"/>
    <w:rsid w:val="00E9671E"/>
    <w:rsid w:val="00EB31E1"/>
    <w:rsid w:val="00EB418C"/>
    <w:rsid w:val="00ED1810"/>
    <w:rsid w:val="00ED447D"/>
    <w:rsid w:val="00ED5068"/>
    <w:rsid w:val="00EE05DB"/>
    <w:rsid w:val="00EE5762"/>
    <w:rsid w:val="00F357CB"/>
    <w:rsid w:val="00F72368"/>
    <w:rsid w:val="00F74138"/>
    <w:rsid w:val="00F82AAA"/>
    <w:rsid w:val="00F958F4"/>
    <w:rsid w:val="00FD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19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1"/>
    <w:uiPriority w:val="99"/>
    <w:locked/>
    <w:rsid w:val="00F958F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58F4"/>
    <w:pPr>
      <w:widowControl w:val="0"/>
      <w:shd w:val="clear" w:color="auto" w:fill="FFFFFF"/>
      <w:spacing w:before="120" w:after="360" w:line="240" w:lineRule="atLeast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6FA1-141F-4C6A-88C7-474618D1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KuznecovaNA</cp:lastModifiedBy>
  <cp:revision>2</cp:revision>
  <cp:lastPrinted>2024-02-16T06:28:00Z</cp:lastPrinted>
  <dcterms:created xsi:type="dcterms:W3CDTF">2024-03-05T08:37:00Z</dcterms:created>
  <dcterms:modified xsi:type="dcterms:W3CDTF">2024-03-05T08:37:00Z</dcterms:modified>
</cp:coreProperties>
</file>