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B4" w:rsidRPr="008D7AB4" w:rsidRDefault="008D7AB4" w:rsidP="008D7A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8D7AB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8D7AB4" w:rsidRPr="008D7AB4" w:rsidRDefault="008D7AB4" w:rsidP="008D7AB4">
      <w:pPr>
        <w:tabs>
          <w:tab w:val="left" w:pos="6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8D7AB4" w:rsidRPr="008D7AB4" w:rsidRDefault="008D7AB4" w:rsidP="008D7A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7AB4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8D7AB4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8D7AB4" w:rsidRPr="008D7AB4" w:rsidRDefault="008D7AB4" w:rsidP="008D7A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AB4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8D7AB4" w:rsidRPr="008D7AB4" w:rsidRDefault="008D7AB4" w:rsidP="008D7A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B4" w:rsidRPr="008D7AB4" w:rsidRDefault="008D7AB4" w:rsidP="008D7A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7AB4">
        <w:rPr>
          <w:rFonts w:ascii="Times New Roman" w:hAnsi="Times New Roman" w:cs="Times New Roman"/>
          <w:sz w:val="28"/>
          <w:szCs w:val="28"/>
          <w:u w:val="single"/>
        </w:rPr>
        <w:t xml:space="preserve">01 декабря </w:t>
      </w:r>
      <w:r>
        <w:rPr>
          <w:rFonts w:ascii="Times New Roman" w:hAnsi="Times New Roman" w:cs="Times New Roman"/>
          <w:sz w:val="28"/>
          <w:szCs w:val="28"/>
        </w:rPr>
        <w:t>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 Кочубеевское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D7AB4">
        <w:rPr>
          <w:rFonts w:ascii="Times New Roman" w:hAnsi="Times New Roman" w:cs="Times New Roman"/>
          <w:sz w:val="28"/>
          <w:szCs w:val="28"/>
        </w:rPr>
        <w:t xml:space="preserve">№ </w:t>
      </w:r>
      <w:r w:rsidRPr="008D7AB4">
        <w:rPr>
          <w:rFonts w:ascii="Times New Roman" w:hAnsi="Times New Roman" w:cs="Times New Roman"/>
          <w:sz w:val="28"/>
          <w:szCs w:val="28"/>
          <w:u w:val="single"/>
        </w:rPr>
        <w:t>1411</w:t>
      </w:r>
    </w:p>
    <w:p w:rsidR="00B81874" w:rsidRPr="008D7AB4" w:rsidRDefault="00B81874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bookmarkEnd w:id="0"/>
    <w:p w:rsidR="001D5EF6" w:rsidRPr="008D7AB4" w:rsidRDefault="004F067D" w:rsidP="008D7AB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8D7AB4">
        <w:rPr>
          <w:rFonts w:ascii="Times New Roman" w:hAnsi="Times New Roman" w:cs="Times New Roman"/>
          <w:spacing w:val="4"/>
          <w:sz w:val="28"/>
          <w:szCs w:val="28"/>
        </w:rPr>
        <w:t xml:space="preserve"> в муниципальную программу </w:t>
      </w:r>
      <w:r w:rsidRPr="008D7AB4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  <w:r w:rsidR="00D551F0" w:rsidRPr="008D7AB4">
        <w:rPr>
          <w:rFonts w:ascii="Times New Roman" w:hAnsi="Times New Roman" w:cs="Times New Roman"/>
          <w:sz w:val="28"/>
          <w:szCs w:val="28"/>
        </w:rPr>
        <w:t>,</w:t>
      </w:r>
      <w:r w:rsidR="00E603FA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1D5EF6" w:rsidRPr="008D7AB4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2022 года № 1463</w:t>
      </w:r>
    </w:p>
    <w:p w:rsidR="00B81874" w:rsidRPr="008D7AB4" w:rsidRDefault="00B81874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9D" w:rsidRPr="008D7AB4" w:rsidRDefault="00447E9D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8D7AB4" w:rsidRDefault="004F067D" w:rsidP="008D7A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В соответствии с решением Думы Кочубеевского муниципального округа Ставропольского края первого созыва</w:t>
      </w:r>
      <w:r w:rsidR="00A910DB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0A01AA" w:rsidRPr="008D7AB4">
        <w:rPr>
          <w:rFonts w:ascii="Times New Roman" w:hAnsi="Times New Roman" w:cs="Times New Roman"/>
          <w:sz w:val="28"/>
          <w:szCs w:val="28"/>
        </w:rPr>
        <w:t xml:space="preserve">от </w:t>
      </w:r>
      <w:r w:rsidR="00812E81" w:rsidRPr="008D7AB4">
        <w:rPr>
          <w:rFonts w:ascii="Times New Roman" w:hAnsi="Times New Roman" w:cs="Times New Roman"/>
          <w:sz w:val="28"/>
          <w:szCs w:val="28"/>
        </w:rPr>
        <w:t>23 ноября</w:t>
      </w:r>
      <w:r w:rsidR="000140DA" w:rsidRPr="008D7AB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910DB" w:rsidRPr="008D7AB4">
        <w:rPr>
          <w:rFonts w:ascii="Times New Roman" w:hAnsi="Times New Roman" w:cs="Times New Roman"/>
          <w:sz w:val="28"/>
          <w:szCs w:val="28"/>
        </w:rPr>
        <w:t xml:space="preserve"> № 5</w:t>
      </w:r>
      <w:r w:rsidR="00812E81" w:rsidRPr="008D7AB4">
        <w:rPr>
          <w:rFonts w:ascii="Times New Roman" w:hAnsi="Times New Roman" w:cs="Times New Roman"/>
          <w:sz w:val="28"/>
          <w:szCs w:val="28"/>
        </w:rPr>
        <w:t>59</w:t>
      </w:r>
      <w:r w:rsidR="00A910DB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924025" w:rsidRPr="008D7AB4">
        <w:rPr>
          <w:rFonts w:ascii="Times New Roman" w:hAnsi="Times New Roman" w:cs="Times New Roman"/>
          <w:sz w:val="28"/>
          <w:szCs w:val="28"/>
        </w:rPr>
        <w:t>«</w:t>
      </w:r>
      <w:r w:rsidRPr="008D7AB4">
        <w:rPr>
          <w:rFonts w:ascii="Times New Roman" w:hAnsi="Times New Roman" w:cs="Times New Roman"/>
          <w:sz w:val="28"/>
          <w:szCs w:val="28"/>
        </w:rPr>
        <w:t>О внесении изменений в решение Думы Кочубеевского муниципального округа Ставропольского края от 22</w:t>
      </w:r>
      <w:r w:rsidR="00E603FA" w:rsidRPr="008D7AB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140DA" w:rsidRPr="008D7AB4">
        <w:rPr>
          <w:rFonts w:ascii="Times New Roman" w:hAnsi="Times New Roman" w:cs="Times New Roman"/>
          <w:sz w:val="28"/>
          <w:szCs w:val="28"/>
        </w:rPr>
        <w:t>2022 года</w:t>
      </w:r>
      <w:r w:rsidRPr="008D7AB4">
        <w:rPr>
          <w:rFonts w:ascii="Times New Roman" w:hAnsi="Times New Roman" w:cs="Times New Roman"/>
          <w:sz w:val="28"/>
          <w:szCs w:val="28"/>
        </w:rPr>
        <w:t xml:space="preserve"> № 468</w:t>
      </w:r>
      <w:r w:rsidR="00924025" w:rsidRPr="008D7AB4">
        <w:rPr>
          <w:rFonts w:ascii="Times New Roman" w:hAnsi="Times New Roman" w:cs="Times New Roman"/>
          <w:sz w:val="28"/>
          <w:szCs w:val="28"/>
        </w:rPr>
        <w:t xml:space="preserve"> «</w:t>
      </w:r>
      <w:r w:rsidRPr="008D7AB4">
        <w:rPr>
          <w:rFonts w:ascii="Times New Roman" w:hAnsi="Times New Roman" w:cs="Times New Roman"/>
          <w:sz w:val="28"/>
          <w:szCs w:val="28"/>
        </w:rPr>
        <w:t>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B81874" w:rsidRPr="008D7AB4" w:rsidRDefault="00B81874" w:rsidP="008D7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74" w:rsidRPr="008D7AB4" w:rsidRDefault="00B81874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1874" w:rsidRPr="008D7AB4" w:rsidRDefault="00B81874" w:rsidP="008D7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8D7AB4" w:rsidRDefault="004F067D" w:rsidP="008D7AB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1.</w:t>
      </w:r>
      <w:r w:rsidR="000140DA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Pr="008D7AB4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 и массового спорта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30 декабря 2022 года № 1463 следующие изменения:</w:t>
      </w:r>
    </w:p>
    <w:p w:rsidR="00AF2C5E" w:rsidRPr="008D7AB4" w:rsidRDefault="00011007" w:rsidP="008D7AB4">
      <w:pPr>
        <w:pStyle w:val="BodyText21"/>
        <w:suppressAutoHyphens/>
        <w:ind w:firstLine="709"/>
        <w:jc w:val="both"/>
        <w:rPr>
          <w:szCs w:val="28"/>
        </w:rPr>
      </w:pPr>
      <w:r w:rsidRPr="008D7AB4">
        <w:rPr>
          <w:rFonts w:eastAsiaTheme="minorEastAsia"/>
          <w:szCs w:val="28"/>
        </w:rPr>
        <w:t>1.1.</w:t>
      </w:r>
      <w:r w:rsidR="00A958C6" w:rsidRPr="008D7AB4">
        <w:rPr>
          <w:szCs w:val="28"/>
        </w:rPr>
        <w:t xml:space="preserve"> </w:t>
      </w:r>
      <w:r w:rsidRPr="008D7AB4">
        <w:rPr>
          <w:szCs w:val="28"/>
        </w:rPr>
        <w:t>В Паспорте Программы строку «Объемы и источники финансового обеспечения Программы» изложить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727"/>
      </w:tblGrid>
      <w:tr w:rsidR="000140DA" w:rsidRPr="008D7AB4" w:rsidTr="008D7AB4">
        <w:tc>
          <w:tcPr>
            <w:tcW w:w="3624" w:type="dxa"/>
            <w:shd w:val="clear" w:color="auto" w:fill="auto"/>
          </w:tcPr>
          <w:p w:rsidR="00AF2C5E" w:rsidRPr="008D7AB4" w:rsidRDefault="00AF2C5E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финансового обеспечения муниципальной программы </w:t>
            </w:r>
          </w:p>
        </w:tc>
        <w:tc>
          <w:tcPr>
            <w:tcW w:w="5727" w:type="dxa"/>
            <w:shd w:val="clear" w:color="auto" w:fill="auto"/>
          </w:tcPr>
          <w:p w:rsidR="00AF2C5E" w:rsidRPr="008D7AB4" w:rsidRDefault="00AF2C5E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программы 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в Кочубеевском муниципальном округе Ставропольского края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BD45D2" w:rsidRPr="008D7AB4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0E" w:rsidRPr="008D7AB4">
              <w:rPr>
                <w:rFonts w:ascii="Times New Roman" w:hAnsi="Times New Roman" w:cs="Times New Roman"/>
                <w:sz w:val="24"/>
                <w:szCs w:val="24"/>
              </w:rPr>
              <w:t>496,01</w:t>
            </w:r>
            <w:r w:rsidR="00BD45D2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D45D2" w:rsidRPr="008D7AB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0E" w:rsidRPr="008D7AB4">
              <w:rPr>
                <w:rFonts w:ascii="Times New Roman" w:hAnsi="Times New Roman" w:cs="Times New Roman"/>
                <w:sz w:val="24"/>
                <w:szCs w:val="24"/>
              </w:rPr>
              <w:t>898,54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BD45D2" w:rsidRPr="008D7AB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D2" w:rsidRPr="008D7AB4">
              <w:rPr>
                <w:rFonts w:ascii="Times New Roman" w:hAnsi="Times New Roman" w:cs="Times New Roman"/>
                <w:sz w:val="24"/>
                <w:szCs w:val="24"/>
              </w:rPr>
              <w:t>505,47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7156" w:rsidRPr="008D7AB4" w:rsidRDefault="009A7156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краевого бюджета –</w:t>
            </w:r>
            <w:r w:rsidR="00C022FA" w:rsidRPr="008D7AB4">
              <w:rPr>
                <w:sz w:val="24"/>
                <w:szCs w:val="24"/>
              </w:rPr>
              <w:t xml:space="preserve"> 512 </w:t>
            </w:r>
            <w:r w:rsidR="006B3CF8" w:rsidRPr="008D7AB4">
              <w:rPr>
                <w:sz w:val="24"/>
                <w:szCs w:val="24"/>
              </w:rPr>
              <w:t>501</w:t>
            </w:r>
            <w:r w:rsidR="00C022FA"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95</w:t>
            </w:r>
            <w:r w:rsidR="00C022FA" w:rsidRP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>тыс. рублей, в том числе по годам: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2023 г. – 271</w:t>
            </w:r>
            <w:r w:rsidR="0094270E" w:rsidRPr="008D7AB4">
              <w:rPr>
                <w:rFonts w:ascii="Times New Roman" w:hAnsi="Times New Roman" w:cs="Times New Roman"/>
                <w:sz w:val="24"/>
                <w:szCs w:val="24"/>
              </w:rPr>
              <w:t> 710,56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C022FA" w:rsidRPr="008D7AB4">
              <w:rPr>
                <w:rFonts w:ascii="Times New Roman" w:hAnsi="Times New Roman" w:cs="Times New Roman"/>
                <w:sz w:val="24"/>
                <w:szCs w:val="24"/>
              </w:rPr>
              <w:t>240 791,39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2FA" w:rsidRPr="008D7A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C022F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2FA" w:rsidRPr="008D7A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9A7156" w:rsidRPr="008D7AB4" w:rsidRDefault="009A7156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2028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2FA" w:rsidRPr="008D7A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8D7AB4" w:rsidRDefault="00AF2C5E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местного бюджета –</w:t>
            </w:r>
            <w:r w:rsidR="008D7AB4" w:rsidRPr="008D7AB4">
              <w:rPr>
                <w:sz w:val="24"/>
                <w:szCs w:val="24"/>
              </w:rPr>
              <w:t xml:space="preserve"> </w:t>
            </w:r>
            <w:r w:rsidR="0094270E" w:rsidRPr="008D7AB4">
              <w:rPr>
                <w:sz w:val="24"/>
                <w:szCs w:val="24"/>
              </w:rPr>
              <w:t>1</w:t>
            </w:r>
            <w:r w:rsidR="00A47F52" w:rsidRPr="008D7AB4">
              <w:rPr>
                <w:sz w:val="24"/>
                <w:szCs w:val="24"/>
              </w:rPr>
              <w:t>44</w:t>
            </w:r>
            <w:r w:rsidR="000140DA" w:rsidRPr="008D7AB4">
              <w:rPr>
                <w:sz w:val="24"/>
                <w:szCs w:val="24"/>
              </w:rPr>
              <w:t xml:space="preserve"> </w:t>
            </w:r>
            <w:r w:rsidR="0094270E" w:rsidRPr="008D7AB4">
              <w:rPr>
                <w:sz w:val="24"/>
                <w:szCs w:val="24"/>
              </w:rPr>
              <w:t>9</w:t>
            </w:r>
            <w:r w:rsidR="00037C27" w:rsidRPr="008D7AB4">
              <w:rPr>
                <w:sz w:val="24"/>
                <w:szCs w:val="24"/>
              </w:rPr>
              <w:t>94,06</w:t>
            </w:r>
            <w:r w:rsidR="00A47F52" w:rsidRP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>тыс. рублей, в том числе по годам: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94270E" w:rsidRPr="008D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>87,98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A47F52" w:rsidRPr="008D7A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52" w:rsidRPr="008D7AB4">
              <w:rPr>
                <w:rFonts w:ascii="Times New Roman" w:hAnsi="Times New Roman" w:cs="Times New Roman"/>
                <w:sz w:val="24"/>
                <w:szCs w:val="24"/>
              </w:rPr>
              <w:t>714,08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предусмотренные на реализацию: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составит 3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3D2DF7"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8D7AB4" w:rsidRDefault="00037C2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631,00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г. – 631,00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3D2DF7" w:rsidRPr="008D7AB4" w:rsidRDefault="003D2DF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В том числе за счет местного бюджета–3 </w:t>
            </w:r>
            <w:r w:rsidR="006B3CF8" w:rsidRPr="008D7AB4">
              <w:rPr>
                <w:sz w:val="24"/>
                <w:szCs w:val="24"/>
              </w:rPr>
              <w:t>732</w:t>
            </w:r>
            <w:r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73</w:t>
            </w:r>
            <w:r w:rsidRPr="008D7AB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631,00 тыс. руб.;</w:t>
            </w:r>
          </w:p>
          <w:p w:rsidR="003D2DF7" w:rsidRPr="008D7AB4" w:rsidRDefault="003D2DF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г. – 631,00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</w:t>
            </w:r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программы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583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A47F52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270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248,47 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2028 г. –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краевого бюджета– 512 470,28 тыс. рублей, в том числе по годам:</w:t>
            </w:r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2023 год – 271 678,89 тыс. руб.; </w:t>
            </w:r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2024 год – 240 791,39 тыс. руб.; </w:t>
            </w:r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2025 год – 0,00 тыс. руб.;</w:t>
            </w:r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год – 0,00 тыс. руб.;</w:t>
            </w:r>
          </w:p>
          <w:p w:rsidR="004F6A71" w:rsidRPr="008D7AB4" w:rsidRDefault="004F6A7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2027 год – 0,00 тыс. руб.;</w:t>
            </w:r>
          </w:p>
          <w:p w:rsidR="004F6A71" w:rsidRPr="008D7AB4" w:rsidRDefault="004F6A7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год – 0,00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D7AB4" w:rsidRPr="008D7A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D2DF7" w:rsidRPr="008D7AB4" w:rsidRDefault="003D2DF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lastRenderedPageBreak/>
              <w:t xml:space="preserve">В том числе за счет местного бюджета– 71 </w:t>
            </w:r>
            <w:r w:rsidR="006B3CF8" w:rsidRPr="008D7AB4">
              <w:rPr>
                <w:sz w:val="24"/>
                <w:szCs w:val="24"/>
              </w:rPr>
              <w:t>352</w:t>
            </w:r>
            <w:r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09</w:t>
            </w:r>
            <w:r w:rsidRPr="008D7AB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2DF7" w:rsidRPr="008D7AB4" w:rsidRDefault="003D2DF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2023 год – 41 </w:t>
            </w:r>
            <w:r w:rsidR="006B3CF8" w:rsidRPr="008D7AB4">
              <w:rPr>
                <w:sz w:val="24"/>
                <w:szCs w:val="24"/>
              </w:rPr>
              <w:t>895</w:t>
            </w:r>
            <w:r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01</w:t>
            </w:r>
            <w:r w:rsidRPr="008D7AB4">
              <w:rPr>
                <w:sz w:val="24"/>
                <w:szCs w:val="24"/>
              </w:rPr>
              <w:t xml:space="preserve"> тыс. руб.; </w:t>
            </w:r>
          </w:p>
          <w:p w:rsidR="003D2DF7" w:rsidRPr="008D7AB4" w:rsidRDefault="000140DA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2024 год – </w:t>
            </w:r>
            <w:r w:rsidR="003D2DF7" w:rsidRPr="008D7AB4">
              <w:rPr>
                <w:sz w:val="24"/>
                <w:szCs w:val="24"/>
              </w:rPr>
              <w:t>29</w:t>
            </w:r>
            <w:r w:rsidRPr="008D7AB4">
              <w:rPr>
                <w:sz w:val="24"/>
                <w:szCs w:val="24"/>
              </w:rPr>
              <w:t xml:space="preserve"> </w:t>
            </w:r>
            <w:r w:rsidR="003D2DF7" w:rsidRPr="008D7AB4">
              <w:rPr>
                <w:sz w:val="24"/>
                <w:szCs w:val="24"/>
              </w:rPr>
              <w:t xml:space="preserve">457,08 тыс. руб.; </w:t>
            </w:r>
          </w:p>
          <w:p w:rsidR="003D2DF7" w:rsidRPr="008D7AB4" w:rsidRDefault="003D2DF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2025 год – 0,00 тыс. руб.;</w:t>
            </w:r>
          </w:p>
          <w:p w:rsidR="003D2DF7" w:rsidRPr="008D7AB4" w:rsidRDefault="003D2DF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год – 0,00 тыс. руб.;</w:t>
            </w:r>
          </w:p>
          <w:p w:rsidR="003D2DF7" w:rsidRPr="008D7AB4" w:rsidRDefault="000140DA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2027 год – </w:t>
            </w:r>
            <w:r w:rsidR="003D2DF7" w:rsidRPr="008D7AB4">
              <w:rPr>
                <w:sz w:val="24"/>
                <w:szCs w:val="24"/>
              </w:rPr>
              <w:t>0,00 тыс. руб.;</w:t>
            </w:r>
          </w:p>
          <w:p w:rsidR="003D2DF7" w:rsidRPr="008D7AB4" w:rsidRDefault="000140DA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2028 год – </w:t>
            </w:r>
            <w:r w:rsidR="003D2DF7" w:rsidRPr="008D7AB4">
              <w:rPr>
                <w:sz w:val="24"/>
                <w:szCs w:val="24"/>
              </w:rPr>
              <w:t xml:space="preserve">0,00 тыс. </w:t>
            </w:r>
            <w:proofErr w:type="gramStart"/>
            <w:r w:rsidR="003D2DF7" w:rsidRPr="008D7AB4">
              <w:rPr>
                <w:sz w:val="24"/>
                <w:szCs w:val="24"/>
              </w:rPr>
              <w:t>руб..</w:t>
            </w:r>
            <w:proofErr w:type="gramEnd"/>
          </w:p>
          <w:p w:rsidR="00AF2C5E" w:rsidRPr="008D7AB4" w:rsidRDefault="00AF2C5E" w:rsidP="008D7AB4">
            <w:pPr>
              <w:pStyle w:val="a4"/>
              <w:suppressAutoHyphens/>
              <w:rPr>
                <w:spacing w:val="-1"/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подпрограммы «Обеспечение реализа</w:t>
            </w:r>
            <w:r w:rsidRPr="008D7AB4">
              <w:rPr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8D7AB4">
              <w:rPr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8D7AB4">
              <w:rPr>
                <w:spacing w:val="-1"/>
                <w:sz w:val="24"/>
                <w:szCs w:val="24"/>
              </w:rPr>
              <w:t xml:space="preserve"> мероприятия» программы </w:t>
            </w:r>
            <w:r w:rsidRPr="008D7AB4">
              <w:rPr>
                <w:sz w:val="24"/>
                <w:szCs w:val="24"/>
              </w:rPr>
              <w:t xml:space="preserve">составит </w:t>
            </w:r>
            <w:r w:rsidR="006B3CF8" w:rsidRPr="008D7AB4">
              <w:rPr>
                <w:sz w:val="24"/>
                <w:szCs w:val="24"/>
              </w:rPr>
              <w:t xml:space="preserve">69 </w:t>
            </w:r>
            <w:r w:rsidR="004F6A71" w:rsidRPr="008D7AB4">
              <w:rPr>
                <w:sz w:val="24"/>
                <w:szCs w:val="24"/>
              </w:rPr>
              <w:t>940</w:t>
            </w:r>
            <w:r w:rsidR="00037C27"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91</w:t>
            </w:r>
            <w:r w:rsidRPr="008D7AB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8D7AB4" w:rsidRDefault="00AF2C5E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CF8" w:rsidRPr="008D7A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8D7AB4" w:rsidRDefault="000140DA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2024 г. – 11 </w:t>
            </w:r>
            <w:r w:rsidR="00037C2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626,00 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C5E" w:rsidRPr="008D7AB4" w:rsidRDefault="00037C2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11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A71" w:rsidRPr="008D7A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AF2C5E" w:rsidRPr="008D7AB4" w:rsidRDefault="00037C2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11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A71" w:rsidRPr="008D7A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AF2C5E" w:rsidRPr="008D7AB4" w:rsidRDefault="00037C2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11</w:t>
            </w:r>
            <w:r w:rsidR="004F6A71" w:rsidRPr="008D7AB4">
              <w:rPr>
                <w:rFonts w:ascii="Times New Roman" w:hAnsi="Times New Roman" w:cs="Times New Roman"/>
                <w:sz w:val="24"/>
                <w:szCs w:val="24"/>
              </w:rPr>
              <w:t> 642,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00 тыс. руб.;</w:t>
            </w:r>
          </w:p>
          <w:p w:rsidR="00AF2C5E" w:rsidRPr="008D7AB4" w:rsidRDefault="00037C2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2028 г. – 11</w:t>
            </w:r>
            <w:r w:rsidR="000140DA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A71" w:rsidRPr="008D7A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,00 тыс. </w:t>
            </w:r>
            <w:proofErr w:type="gramStart"/>
            <w:r w:rsidR="00AF2C5E"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8D7AB4" w:rsidRDefault="00AF2C5E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В том числе </w:t>
            </w:r>
            <w:r w:rsidR="00037C27" w:rsidRPr="008D7AB4">
              <w:rPr>
                <w:sz w:val="24"/>
                <w:szCs w:val="24"/>
              </w:rPr>
              <w:t xml:space="preserve">за счет местного бюджета– </w:t>
            </w:r>
            <w:r w:rsidR="004F6A71" w:rsidRPr="008D7AB4">
              <w:rPr>
                <w:sz w:val="24"/>
                <w:szCs w:val="24"/>
              </w:rPr>
              <w:t>69</w:t>
            </w:r>
            <w:r w:rsidR="008D7AB4" w:rsidRPr="008D7AB4">
              <w:rPr>
                <w:sz w:val="24"/>
                <w:szCs w:val="24"/>
              </w:rPr>
              <w:t xml:space="preserve"> </w:t>
            </w:r>
            <w:r w:rsidR="004F6A71" w:rsidRPr="008D7AB4">
              <w:rPr>
                <w:sz w:val="24"/>
                <w:szCs w:val="24"/>
              </w:rPr>
              <w:t>940,91</w:t>
            </w:r>
            <w:r w:rsidRPr="008D7AB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8D7AB4" w:rsidRDefault="00AF2C5E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2023 год – 1</w:t>
            </w:r>
            <w:r w:rsidR="00037C27" w:rsidRPr="008D7AB4">
              <w:rPr>
                <w:sz w:val="24"/>
                <w:szCs w:val="24"/>
              </w:rPr>
              <w:t xml:space="preserve">1 </w:t>
            </w:r>
            <w:r w:rsidR="006B3CF8" w:rsidRPr="008D7AB4">
              <w:rPr>
                <w:sz w:val="24"/>
                <w:szCs w:val="24"/>
              </w:rPr>
              <w:t>746</w:t>
            </w:r>
            <w:r w:rsidR="00037C27" w:rsidRPr="008D7AB4">
              <w:rPr>
                <w:sz w:val="24"/>
                <w:szCs w:val="24"/>
              </w:rPr>
              <w:t>,</w:t>
            </w:r>
            <w:r w:rsidR="006B3CF8" w:rsidRPr="008D7AB4">
              <w:rPr>
                <w:sz w:val="24"/>
                <w:szCs w:val="24"/>
              </w:rPr>
              <w:t>91</w:t>
            </w:r>
            <w:r w:rsidR="00037C27" w:rsidRP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 xml:space="preserve">тыс. руб.; </w:t>
            </w:r>
          </w:p>
          <w:p w:rsidR="00AF2C5E" w:rsidRPr="008D7AB4" w:rsidRDefault="00AF2C5E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2024 год – 11 </w:t>
            </w:r>
            <w:r w:rsidR="00037C27" w:rsidRPr="008D7AB4">
              <w:rPr>
                <w:sz w:val="24"/>
                <w:szCs w:val="24"/>
              </w:rPr>
              <w:t>626,00</w:t>
            </w:r>
            <w:r w:rsidRPr="008D7AB4">
              <w:rPr>
                <w:sz w:val="24"/>
                <w:szCs w:val="24"/>
              </w:rPr>
              <w:t xml:space="preserve"> тыс. руб.; </w:t>
            </w:r>
          </w:p>
          <w:p w:rsidR="00AF2C5E" w:rsidRPr="008D7AB4" w:rsidRDefault="00037C2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2025 год – 11 6</w:t>
            </w:r>
            <w:r w:rsidR="004F6A71" w:rsidRPr="008D7AB4">
              <w:rPr>
                <w:sz w:val="24"/>
                <w:szCs w:val="24"/>
              </w:rPr>
              <w:t>42</w:t>
            </w:r>
            <w:r w:rsidR="00AF2C5E" w:rsidRPr="008D7AB4">
              <w:rPr>
                <w:sz w:val="24"/>
                <w:szCs w:val="24"/>
              </w:rPr>
              <w:t>,00 тыс. руб.;</w:t>
            </w:r>
          </w:p>
          <w:p w:rsidR="00AF2C5E" w:rsidRPr="008D7AB4" w:rsidRDefault="00037C2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год – 11 6</w:t>
            </w:r>
            <w:r w:rsidR="004F6A71" w:rsidRPr="008D7AB4">
              <w:rPr>
                <w:sz w:val="24"/>
                <w:szCs w:val="24"/>
              </w:rPr>
              <w:t>42</w:t>
            </w:r>
            <w:r w:rsidR="00AF2C5E" w:rsidRPr="008D7AB4">
              <w:rPr>
                <w:sz w:val="24"/>
                <w:szCs w:val="24"/>
              </w:rPr>
              <w:t>,00 тыс. руб.;</w:t>
            </w:r>
          </w:p>
          <w:p w:rsidR="00AF2C5E" w:rsidRPr="008D7AB4" w:rsidRDefault="00037C2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2027 год – 11 6</w:t>
            </w:r>
            <w:r w:rsidR="004F6A71" w:rsidRPr="008D7AB4">
              <w:rPr>
                <w:sz w:val="24"/>
                <w:szCs w:val="24"/>
              </w:rPr>
              <w:t>42</w:t>
            </w:r>
            <w:r w:rsidR="00AF2C5E" w:rsidRPr="008D7AB4">
              <w:rPr>
                <w:sz w:val="24"/>
                <w:szCs w:val="24"/>
              </w:rPr>
              <w:t>,00 тыс. руб.;</w:t>
            </w:r>
          </w:p>
          <w:p w:rsidR="00AF2C5E" w:rsidRPr="008D7AB4" w:rsidRDefault="00037C27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2028 год – 11 6</w:t>
            </w:r>
            <w:r w:rsidR="004F6A71" w:rsidRPr="008D7AB4">
              <w:rPr>
                <w:sz w:val="24"/>
                <w:szCs w:val="24"/>
              </w:rPr>
              <w:t>42</w:t>
            </w:r>
            <w:r w:rsidR="00AF2C5E" w:rsidRPr="008D7AB4">
              <w:rPr>
                <w:sz w:val="24"/>
                <w:szCs w:val="24"/>
              </w:rPr>
              <w:t>,00 тыс. руб..</w:t>
            </w:r>
          </w:p>
        </w:tc>
      </w:tr>
    </w:tbl>
    <w:p w:rsidR="009337E1" w:rsidRPr="008D7AB4" w:rsidRDefault="00FC2D85" w:rsidP="008D7AB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F73141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9337E1" w:rsidRPr="008D7AB4">
        <w:rPr>
          <w:rFonts w:ascii="Times New Roman" w:hAnsi="Times New Roman" w:cs="Times New Roman"/>
          <w:sz w:val="28"/>
          <w:szCs w:val="28"/>
        </w:rPr>
        <w:t>В п</w:t>
      </w:r>
      <w:r w:rsidR="00F73141" w:rsidRPr="008D7AB4">
        <w:rPr>
          <w:rFonts w:ascii="Times New Roman" w:hAnsi="Times New Roman" w:cs="Times New Roman"/>
          <w:sz w:val="28"/>
          <w:szCs w:val="28"/>
        </w:rPr>
        <w:t>риложени</w:t>
      </w:r>
      <w:r w:rsidR="009337E1" w:rsidRPr="008D7AB4">
        <w:rPr>
          <w:rFonts w:ascii="Times New Roman" w:hAnsi="Times New Roman" w:cs="Times New Roman"/>
          <w:sz w:val="28"/>
          <w:szCs w:val="28"/>
        </w:rPr>
        <w:t>и</w:t>
      </w:r>
      <w:r w:rsidR="00AF1E7F" w:rsidRPr="008D7AB4">
        <w:rPr>
          <w:rFonts w:ascii="Times New Roman" w:hAnsi="Times New Roman" w:cs="Times New Roman"/>
          <w:sz w:val="28"/>
          <w:szCs w:val="28"/>
        </w:rPr>
        <w:t xml:space="preserve"> 1 </w:t>
      </w:r>
      <w:r w:rsidR="009337E1" w:rsidRPr="008D7AB4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массового спорта в Кочубеевском муниципальном округе Ставропольского края» в паспорте </w:t>
      </w:r>
      <w:r w:rsidR="00AF1E7F" w:rsidRPr="008D7AB4">
        <w:rPr>
          <w:rFonts w:ascii="Times New Roman" w:hAnsi="Times New Roman" w:cs="Times New Roman"/>
          <w:sz w:val="28"/>
          <w:szCs w:val="28"/>
        </w:rPr>
        <w:t>подпрограмм</w:t>
      </w:r>
      <w:r w:rsidR="009337E1" w:rsidRPr="008D7AB4">
        <w:rPr>
          <w:rFonts w:ascii="Times New Roman" w:hAnsi="Times New Roman" w:cs="Times New Roman"/>
          <w:sz w:val="28"/>
          <w:szCs w:val="28"/>
        </w:rPr>
        <w:t>ы</w:t>
      </w:r>
      <w:r w:rsidR="00AF1E7F" w:rsidRPr="008D7AB4">
        <w:rPr>
          <w:rFonts w:ascii="Times New Roman" w:hAnsi="Times New Roman" w:cs="Times New Roman"/>
          <w:sz w:val="28"/>
          <w:szCs w:val="28"/>
        </w:rPr>
        <w:t xml:space="preserve">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</w:t>
      </w:r>
      <w:r w:rsidR="00AF1E7F" w:rsidRPr="008D7AB4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AF1E7F" w:rsidRPr="008D7AB4">
        <w:rPr>
          <w:rFonts w:ascii="Times New Roman" w:hAnsi="Times New Roman" w:cs="Times New Roman"/>
          <w:sz w:val="28"/>
          <w:szCs w:val="28"/>
        </w:rPr>
        <w:t xml:space="preserve">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</w:t>
      </w:r>
      <w:r w:rsidR="009337E1" w:rsidRPr="008D7AB4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подпрограммы»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6404"/>
      </w:tblGrid>
      <w:tr w:rsidR="009337E1" w:rsidRPr="008D7AB4" w:rsidTr="00AE363C">
        <w:tc>
          <w:tcPr>
            <w:tcW w:w="2911" w:type="dxa"/>
          </w:tcPr>
          <w:p w:rsidR="009337E1" w:rsidRPr="008D7AB4" w:rsidRDefault="009337E1" w:rsidP="008D7AB4">
            <w:pPr>
              <w:pStyle w:val="ConsPlusCell"/>
              <w:suppressAutoHyphens/>
            </w:pPr>
            <w:r w:rsidRPr="008D7AB4">
              <w:t>Объемы и источники финансового обеспечения подпрограммы</w:t>
            </w:r>
          </w:p>
        </w:tc>
        <w:tc>
          <w:tcPr>
            <w:tcW w:w="6728" w:type="dxa"/>
          </w:tcPr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подпрограммы составит 3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732,73 тыс. руб., в том числе по годам: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Pr="008D7AB4">
              <w:rPr>
                <w:rStyle w:val="a5"/>
                <w:sz w:val="24"/>
                <w:szCs w:val="24"/>
              </w:rPr>
              <w:t>577,73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- 631,00 тыс. руб.;</w:t>
            </w:r>
          </w:p>
          <w:p w:rsidR="009337E1" w:rsidRPr="008D7AB4" w:rsidRDefault="009337E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г. – 631,00 тыс. руб.;</w:t>
            </w:r>
          </w:p>
          <w:p w:rsidR="009337E1" w:rsidRPr="008D7AB4" w:rsidRDefault="009337E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2027 г. – 631,00 тыс. руб.;</w:t>
            </w:r>
          </w:p>
          <w:p w:rsidR="009337E1" w:rsidRPr="008D7AB4" w:rsidRDefault="009337E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2028 г. – 631,00 тыс. руб.</w:t>
            </w:r>
          </w:p>
          <w:p w:rsidR="009337E1" w:rsidRPr="008D7AB4" w:rsidRDefault="009337E1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местного бюджета</w:t>
            </w:r>
            <w:r w:rsid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>–</w:t>
            </w:r>
            <w:r w:rsid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>3</w:t>
            </w:r>
            <w:r w:rsidR="008D7AB4">
              <w:rPr>
                <w:sz w:val="24"/>
                <w:szCs w:val="24"/>
              </w:rPr>
              <w:t xml:space="preserve"> </w:t>
            </w:r>
            <w:r w:rsidRPr="008D7AB4">
              <w:rPr>
                <w:sz w:val="24"/>
                <w:szCs w:val="24"/>
              </w:rPr>
              <w:t>732,73 тыс. рублей, в том числе по годам: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2023 г. – 577,73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г. – 631,00 тыс. руб.;</w:t>
            </w:r>
          </w:p>
          <w:p w:rsidR="009337E1" w:rsidRPr="008D7AB4" w:rsidRDefault="009337E1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2028 г. – 631,00 тыс. руб..</w:t>
            </w:r>
          </w:p>
        </w:tc>
      </w:tr>
    </w:tbl>
    <w:p w:rsidR="00AE363C" w:rsidRPr="008D7AB4" w:rsidRDefault="00AF1E7F" w:rsidP="008D7AB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AE363C" w:rsidRPr="008D7AB4">
        <w:rPr>
          <w:rFonts w:ascii="Times New Roman" w:hAnsi="Times New Roman" w:cs="Times New Roman"/>
          <w:sz w:val="28"/>
          <w:szCs w:val="28"/>
        </w:rPr>
        <w:t>В приложении 2 к муниципальной программе «Развитие физической культуры и массового спорта в Кочубеевском муниципальном округе Ставропольского края» в паспорте подпрограммы «Создание условий для развития физической культуры и массового спорта в Кочубеевском округе Ставропольского края</w:t>
      </w:r>
      <w:r w:rsidR="00AE363C" w:rsidRPr="008D7AB4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AE363C" w:rsidRPr="008D7AB4">
        <w:rPr>
          <w:rFonts w:ascii="Times New Roman" w:hAnsi="Times New Roman" w:cs="Times New Roman"/>
          <w:sz w:val="28"/>
          <w:szCs w:val="28"/>
        </w:rPr>
        <w:t>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строку «Объемы и источники финансового обеспечения подпрограммы» изложить в новой редакции: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353"/>
      </w:tblGrid>
      <w:tr w:rsidR="00AE363C" w:rsidRPr="008D7AB4" w:rsidTr="008D7AB4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C" w:rsidRPr="008D7AB4" w:rsidRDefault="00AE363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подпрограммы составит 583 822,37 тыс. рублей, в том числе по годам: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2023 г. – 313 573,90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г. – 270 248,47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г. – 0,00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г. – 0,00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г. – 0,00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г. – 0,00 тыс. </w:t>
            </w:r>
            <w:proofErr w:type="gram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краевого бюджета– 512 470,28 тыс. рублей, в том числе по годам: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2023 год – 271 678,89 тыс. руб.; 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2024 год – 240 791,39 тыс. руб.; 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2025 год – 0,00 тыс. руб.;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год – 0,00 тыс. руб.;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2027 год – 0,00 тыс. руб.;</w:t>
            </w:r>
          </w:p>
          <w:p w:rsidR="00AE363C" w:rsidRPr="008D7AB4" w:rsidRDefault="00AE363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2028 год – 0,00 тыс.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В том числе за счет местного бюджета– 71 352,09 тыс. рублей, в том числе по годам: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2023 год – 41 895,01 тыс. руб.; 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2024 год – 29 457,08 тыс. руб.; 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2025 год – 0,00 тыс. руб.;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2026 год – 0,00 тыс. руб.;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>2027 год – 0,00 тыс. руб.;</w:t>
            </w:r>
          </w:p>
          <w:p w:rsidR="00AE363C" w:rsidRPr="008D7AB4" w:rsidRDefault="00AE363C" w:rsidP="008D7AB4">
            <w:pPr>
              <w:pStyle w:val="a4"/>
              <w:suppressAutoHyphens/>
              <w:rPr>
                <w:sz w:val="24"/>
                <w:szCs w:val="24"/>
              </w:rPr>
            </w:pPr>
            <w:r w:rsidRPr="008D7AB4">
              <w:rPr>
                <w:sz w:val="24"/>
                <w:szCs w:val="24"/>
              </w:rPr>
              <w:t xml:space="preserve">2028 год – 0,00 тыс. руб. </w:t>
            </w:r>
          </w:p>
        </w:tc>
      </w:tr>
    </w:tbl>
    <w:p w:rsidR="00F111FA" w:rsidRPr="008D7AB4" w:rsidRDefault="00EE6974" w:rsidP="008D7A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pacing w:val="-1"/>
          <w:sz w:val="28"/>
          <w:szCs w:val="28"/>
        </w:rPr>
        <w:t xml:space="preserve">1.4. </w:t>
      </w:r>
      <w:r w:rsidR="00AE363C" w:rsidRPr="008D7AB4">
        <w:rPr>
          <w:rFonts w:ascii="Times New Roman" w:hAnsi="Times New Roman" w:cs="Times New Roman"/>
          <w:sz w:val="28"/>
          <w:szCs w:val="28"/>
        </w:rPr>
        <w:t>В приложении 3 к муниципальной программе «Развитие физической культуры и массового спорта в Кочубеевском муниципальном округе Ставропольского края» в паспорте подпрограммы «Создание условий для развития физической культуры и массового спорта в Кочубеевском округе Ставропольского края</w:t>
      </w:r>
      <w:r w:rsidR="00AE363C" w:rsidRPr="008D7AB4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AE363C" w:rsidRPr="008D7AB4">
        <w:rPr>
          <w:rFonts w:ascii="Times New Roman" w:hAnsi="Times New Roman" w:cs="Times New Roman"/>
          <w:sz w:val="28"/>
          <w:szCs w:val="28"/>
        </w:rPr>
        <w:t xml:space="preserve">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</w:t>
      </w:r>
      <w:r w:rsidR="0095669D" w:rsidRPr="008D7AB4">
        <w:rPr>
          <w:rFonts w:ascii="Times New Roman" w:hAnsi="Times New Roman" w:cs="Times New Roman"/>
          <w:sz w:val="28"/>
          <w:szCs w:val="28"/>
        </w:rPr>
        <w:t>слова «Финансирование подпрограммы – за счёт местного бюджета 2023 г. – 11 860,24 тыс. руб., 2024 г. - 11 626,00 тыс. руб., 2025 -2028 гг. - 11 642,00 тыс. руб.»</w:t>
      </w:r>
      <w:r w:rsidR="00AE363C" w:rsidRPr="008D7AB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95669D" w:rsidRPr="008D7AB4">
        <w:rPr>
          <w:rFonts w:ascii="Times New Roman" w:hAnsi="Times New Roman" w:cs="Times New Roman"/>
          <w:sz w:val="28"/>
          <w:szCs w:val="28"/>
        </w:rPr>
        <w:t xml:space="preserve"> «</w:t>
      </w:r>
      <w:r w:rsidR="00F111FA" w:rsidRPr="008D7AB4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составит 69</w:t>
      </w:r>
      <w:r w:rsidR="00F111FA" w:rsidRPr="008D7A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11FA" w:rsidRPr="008D7AB4">
        <w:rPr>
          <w:rFonts w:ascii="Times New Roman" w:hAnsi="Times New Roman" w:cs="Times New Roman"/>
          <w:sz w:val="28"/>
          <w:szCs w:val="28"/>
        </w:rPr>
        <w:t>940.91 тыс. руб., в том числе по годам: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2023 г. – 11 746,91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lastRenderedPageBreak/>
        <w:t>2024 г. – 11 626,00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2025 г. – 11 642,00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2026 г. – 11 642,00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2027 г. – 11 642,00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 xml:space="preserve">2028 г. – 11 642,00 тыс. </w:t>
      </w:r>
      <w:proofErr w:type="gramStart"/>
      <w:r w:rsidRPr="008D7AB4"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>В том числе за счет местного бюджета– 69 940,91 тыс. рублей, в том числе по годам:</w:t>
      </w:r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 xml:space="preserve">2023 год – 11 746,91 тыс. руб.; </w:t>
      </w:r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 xml:space="preserve">2024 год – 11 626,00 тыс. руб.; </w:t>
      </w:r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>2025 год – 11 642,00 тыс. руб.;</w:t>
      </w:r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>2026 год – 11 642,00 тыс. руб.;</w:t>
      </w:r>
    </w:p>
    <w:p w:rsidR="00F111FA" w:rsidRPr="008D7AB4" w:rsidRDefault="00F111FA" w:rsidP="008D7AB4">
      <w:pPr>
        <w:pStyle w:val="a4"/>
        <w:suppressAutoHyphens/>
        <w:rPr>
          <w:szCs w:val="28"/>
        </w:rPr>
      </w:pPr>
      <w:r w:rsidRPr="008D7AB4">
        <w:rPr>
          <w:szCs w:val="28"/>
        </w:rPr>
        <w:t>2027 год – 11 642,00 тыс. руб.;</w:t>
      </w:r>
    </w:p>
    <w:p w:rsidR="00F111FA" w:rsidRPr="008D7AB4" w:rsidRDefault="00F111FA" w:rsidP="008D7A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7AB4">
        <w:rPr>
          <w:rFonts w:ascii="Times New Roman" w:hAnsi="Times New Roman" w:cs="Times New Roman"/>
          <w:sz w:val="28"/>
          <w:szCs w:val="28"/>
        </w:rPr>
        <w:t xml:space="preserve">2028 год – 11 642,00 тыс. </w:t>
      </w:r>
      <w:proofErr w:type="gramStart"/>
      <w:r w:rsidRPr="008D7AB4"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4F067D" w:rsidRPr="008D7AB4" w:rsidRDefault="00107559" w:rsidP="008D7A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1.5</w:t>
      </w:r>
      <w:r w:rsidR="00633065" w:rsidRPr="008D7AB4">
        <w:rPr>
          <w:rFonts w:ascii="Times New Roman" w:hAnsi="Times New Roman" w:cs="Times New Roman"/>
          <w:sz w:val="28"/>
          <w:szCs w:val="28"/>
        </w:rPr>
        <w:t xml:space="preserve">. </w:t>
      </w:r>
      <w:r w:rsidR="004F067D" w:rsidRPr="008D7AB4">
        <w:rPr>
          <w:rFonts w:ascii="Times New Roman" w:hAnsi="Times New Roman" w:cs="Times New Roman"/>
          <w:sz w:val="28"/>
          <w:szCs w:val="28"/>
        </w:rPr>
        <w:t>Таблицу 3 Приложения 4 «Объемы и источники 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 изложить в ново</w:t>
      </w:r>
      <w:r w:rsidR="00EE6974" w:rsidRPr="008D7AB4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F84CF2" w:rsidRPr="008D7AB4">
        <w:rPr>
          <w:rFonts w:ascii="Times New Roman" w:hAnsi="Times New Roman" w:cs="Times New Roman"/>
          <w:sz w:val="28"/>
          <w:szCs w:val="28"/>
        </w:rPr>
        <w:t>1</w:t>
      </w:r>
      <w:r w:rsidR="004F067D" w:rsidRPr="008D7A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067D" w:rsidRPr="008D7AB4" w:rsidRDefault="004F067D" w:rsidP="008D7A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8D7AB4" w:rsidRDefault="00B47B5D" w:rsidP="008D7AB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2</w:t>
      </w:r>
      <w:r w:rsidR="004F067D" w:rsidRPr="008D7AB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Кочубеевского муниципального округе Ставропольского края </w:t>
      </w:r>
      <w:proofErr w:type="spellStart"/>
      <w:r w:rsidR="004F067D" w:rsidRPr="008D7AB4">
        <w:rPr>
          <w:rFonts w:ascii="Times New Roman" w:hAnsi="Times New Roman" w:cs="Times New Roman"/>
          <w:sz w:val="28"/>
          <w:szCs w:val="28"/>
        </w:rPr>
        <w:t>Арапову</w:t>
      </w:r>
      <w:proofErr w:type="spellEnd"/>
      <w:r w:rsidR="004F067D" w:rsidRPr="008D7AB4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4F067D" w:rsidRPr="008D7AB4" w:rsidRDefault="004F067D" w:rsidP="008D7A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8D7AB4" w:rsidRDefault="004F067D" w:rsidP="008D7AB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246B28" w:rsidRPr="008D7AB4" w:rsidRDefault="00246B28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30" w:rsidRPr="008D7AB4" w:rsidRDefault="00335930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0DA" w:rsidRPr="008D7AB4" w:rsidRDefault="000140DA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85" w:rsidRPr="008D7AB4" w:rsidRDefault="00335930" w:rsidP="008D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1E7F"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74"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</w:t>
      </w:r>
      <w:r w:rsidR="00AF1E7F"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81874"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FDF"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D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Клевцов</w:t>
      </w: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0DA" w:rsidRPr="008D7AB4" w:rsidRDefault="000140DA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8D7AB4" w:rsidRDefault="002F05A1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8D7AB4" w:rsidRDefault="00B46BBF" w:rsidP="008D7A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6BBF" w:rsidRPr="008D7AB4" w:rsidSect="00635739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2100B" w:rsidRPr="008D7AB4" w:rsidRDefault="008D7AB4" w:rsidP="008D7AB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100B" w:rsidRP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8D7AB4">
        <w:rPr>
          <w:rFonts w:ascii="Times New Roman" w:hAnsi="Times New Roman" w:cs="Times New Roman"/>
          <w:sz w:val="28"/>
          <w:szCs w:val="28"/>
        </w:rPr>
        <w:t>1</w:t>
      </w:r>
    </w:p>
    <w:p w:rsidR="0042100B" w:rsidRPr="008D7AB4" w:rsidRDefault="0042100B" w:rsidP="008D7AB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F46BEE" w:rsidRPr="008D7AB4" w:rsidRDefault="00F46BEE" w:rsidP="008D7AB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F46BEE" w:rsidRPr="008D7AB4" w:rsidRDefault="00F46BEE" w:rsidP="008D7AB4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7AB4">
        <w:rPr>
          <w:rFonts w:ascii="Times New Roman" w:hAnsi="Times New Roman" w:cs="Times New Roman"/>
          <w:sz w:val="28"/>
          <w:szCs w:val="28"/>
        </w:rPr>
        <w:t>от</w:t>
      </w:r>
      <w:r w:rsidR="008D7AB4">
        <w:rPr>
          <w:rFonts w:ascii="Times New Roman" w:hAnsi="Times New Roman" w:cs="Times New Roman"/>
          <w:sz w:val="28"/>
          <w:szCs w:val="28"/>
        </w:rPr>
        <w:t xml:space="preserve"> </w:t>
      </w:r>
      <w:r w:rsidR="008D7AB4" w:rsidRPr="008D7AB4">
        <w:rPr>
          <w:rFonts w:ascii="Times New Roman" w:hAnsi="Times New Roman" w:cs="Times New Roman"/>
          <w:sz w:val="28"/>
          <w:szCs w:val="28"/>
          <w:u w:val="single"/>
        </w:rPr>
        <w:t>01 декабря</w:t>
      </w:r>
      <w:r w:rsidR="008D7AB4">
        <w:rPr>
          <w:rFonts w:ascii="Times New Roman" w:hAnsi="Times New Roman" w:cs="Times New Roman"/>
          <w:sz w:val="28"/>
          <w:szCs w:val="28"/>
        </w:rPr>
        <w:t xml:space="preserve"> </w:t>
      </w:r>
      <w:r w:rsidRPr="008D7AB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8D7AB4">
        <w:rPr>
          <w:rFonts w:ascii="Times New Roman" w:hAnsi="Times New Roman" w:cs="Times New Roman"/>
          <w:sz w:val="28"/>
          <w:szCs w:val="28"/>
          <w:u w:val="single"/>
        </w:rPr>
        <w:t>1411</w:t>
      </w:r>
    </w:p>
    <w:p w:rsidR="00B80F9E" w:rsidRPr="008D7AB4" w:rsidRDefault="00B80F9E" w:rsidP="008D7AB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8D7AB4" w:rsidRDefault="00B80F9E" w:rsidP="008D7AB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8D7AB4" w:rsidRDefault="00B80F9E" w:rsidP="008D7AB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46BEE" w:rsidRPr="008D7AB4" w:rsidRDefault="00F46BEE" w:rsidP="008D7AB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8D7AB4" w:rsidRDefault="00B80F9E" w:rsidP="008D7AB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</w:t>
      </w:r>
      <w:r w:rsidR="008D7AB4">
        <w:rPr>
          <w:rFonts w:ascii="Times New Roman" w:hAnsi="Times New Roman" w:cs="Times New Roman"/>
          <w:sz w:val="28"/>
          <w:szCs w:val="28"/>
        </w:rPr>
        <w:t xml:space="preserve"> </w:t>
      </w:r>
      <w:r w:rsidRPr="008D7AB4">
        <w:rPr>
          <w:rFonts w:ascii="Times New Roman" w:hAnsi="Times New Roman" w:cs="Times New Roman"/>
          <w:sz w:val="28"/>
          <w:szCs w:val="28"/>
        </w:rPr>
        <w:t>Кочубеевском муниципальном округа Ставропольского края»</w:t>
      </w:r>
    </w:p>
    <w:p w:rsidR="00B80F9E" w:rsidRPr="008D7AB4" w:rsidRDefault="00B80F9E" w:rsidP="008D7A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EE" w:rsidRPr="008D7AB4" w:rsidRDefault="00F46BEE" w:rsidP="008D7A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8D7AB4" w:rsidRDefault="00B46BBF" w:rsidP="008D7A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Таблица 3</w:t>
      </w:r>
    </w:p>
    <w:p w:rsidR="00F46BEE" w:rsidRPr="008D7AB4" w:rsidRDefault="00F46BEE" w:rsidP="008D7AB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6BEE" w:rsidRPr="008D7AB4" w:rsidRDefault="00F46BEE" w:rsidP="008D7AB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8D7AB4" w:rsidRDefault="00B46BBF" w:rsidP="008D7AB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B46BBF" w:rsidRDefault="00B46BBF" w:rsidP="008D7AB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7AB4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8D7AB4" w:rsidRPr="008D7AB4" w:rsidRDefault="008D7AB4" w:rsidP="008D7AB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693"/>
        <w:gridCol w:w="3402"/>
        <w:gridCol w:w="1417"/>
        <w:gridCol w:w="1418"/>
        <w:gridCol w:w="1417"/>
        <w:gridCol w:w="1418"/>
        <w:gridCol w:w="1276"/>
        <w:gridCol w:w="1304"/>
      </w:tblGrid>
      <w:tr w:rsidR="000140DA" w:rsidRPr="008D7AB4" w:rsidTr="002F05A1">
        <w:trPr>
          <w:trHeight w:val="711"/>
        </w:trPr>
        <w:tc>
          <w:tcPr>
            <w:tcW w:w="532" w:type="dxa"/>
            <w:vMerge w:val="restart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140DA" w:rsidRPr="008D7AB4" w:rsidTr="002F05A1">
        <w:trPr>
          <w:trHeight w:val="257"/>
        </w:trPr>
        <w:tc>
          <w:tcPr>
            <w:tcW w:w="532" w:type="dxa"/>
            <w:vMerge/>
            <w:vAlign w:val="center"/>
          </w:tcPr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0140DA" w:rsidRPr="008D7AB4" w:rsidTr="002F05A1">
        <w:trPr>
          <w:trHeight w:val="336"/>
        </w:trPr>
        <w:tc>
          <w:tcPr>
            <w:tcW w:w="532" w:type="dxa"/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40DA" w:rsidRPr="008D7AB4" w:rsidTr="00AF3DEA">
        <w:trPr>
          <w:trHeight w:val="416"/>
        </w:trPr>
        <w:tc>
          <w:tcPr>
            <w:tcW w:w="532" w:type="dxa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3402" w:type="dxa"/>
          </w:tcPr>
          <w:p w:rsidR="00B46BBF" w:rsidRPr="008D7AB4" w:rsidRDefault="00107E74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64837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BBF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- местный бюджет), </w:t>
            </w:r>
            <w:r w:rsidR="00164837" w:rsidRPr="008D7AB4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164837" w:rsidRPr="008D7AB4" w:rsidRDefault="0016483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107E74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FA5C6C" w:rsidRPr="008D7AB4" w:rsidRDefault="00FA5C6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164837" w:rsidRPr="008D7AB4" w:rsidRDefault="0016483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37" w:rsidRPr="008D7AB4" w:rsidRDefault="0016483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107E74" w:rsidRPr="008D7AB4" w:rsidRDefault="00107E74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107E74" w:rsidRPr="008D7AB4" w:rsidRDefault="00107E74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107E74" w:rsidRPr="008D7AB4" w:rsidRDefault="00107E74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BBF" w:rsidRPr="008D7AB4" w:rsidRDefault="00491E0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E81" w:rsidRPr="008D7AB4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EE6974" w:rsidRPr="008D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2E81" w:rsidRPr="008D7A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8D7AB4" w:rsidRDefault="00FA5C6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8D7AB4" w:rsidRDefault="00FA5C6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37" w:rsidRPr="008D7AB4" w:rsidRDefault="0016483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  <w:r w:rsidR="0001540F" w:rsidRPr="008D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4837" w:rsidRPr="008D7AB4" w:rsidRDefault="0016483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0" w:rsidRPr="008D7AB4" w:rsidRDefault="00BE5F90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024,82</w:t>
            </w:r>
          </w:p>
          <w:p w:rsidR="00FA5C6C" w:rsidRPr="008D7AB4" w:rsidRDefault="0016483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  <w:r w:rsidR="00AA7D3B"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3DEA" w:rsidRPr="008D7AB4" w:rsidRDefault="00AF3DE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8D7AB4" w:rsidRDefault="00BE5F90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187,98</w:t>
            </w:r>
          </w:p>
          <w:p w:rsidR="00BE5F90" w:rsidRPr="008D7AB4" w:rsidRDefault="00BE5F90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0" w:rsidRPr="008D7AB4" w:rsidRDefault="00BE5F90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073,79</w:t>
            </w:r>
          </w:p>
          <w:p w:rsidR="00BE5F90" w:rsidRPr="008D7AB4" w:rsidRDefault="00BE5F90" w:rsidP="006357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8D7AB4" w:rsidRDefault="00977301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505,47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37909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AA7D3B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3B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41 714,08</w:t>
            </w:r>
          </w:p>
          <w:p w:rsidR="00AA7D3B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3B" w:rsidRPr="008D7AB4" w:rsidRDefault="00AA7D3B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  <w:p w:rsidR="00AA7D3B" w:rsidRPr="008D7AB4" w:rsidRDefault="00AA7D3B" w:rsidP="006357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457,08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BBF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BBF" w:rsidRPr="008D7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BBF" w:rsidRPr="008D7AB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B46BBF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502AAA" w:rsidRPr="008D7AB4" w:rsidRDefault="00A37909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502AAA" w:rsidRPr="008D7AB4" w:rsidRDefault="00A37909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BEE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69" w:rsidRPr="008D7AB4" w:rsidRDefault="009C446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EA" w:rsidRPr="008D7AB4" w:rsidRDefault="00AF3DE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09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12 273,00</w:t>
            </w:r>
          </w:p>
          <w:p w:rsidR="00B46BBF" w:rsidRPr="008D7AB4" w:rsidRDefault="00A37909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0DA" w:rsidRPr="008D7AB4" w:rsidTr="00502AAA">
        <w:trPr>
          <w:trHeight w:val="1316"/>
        </w:trPr>
        <w:tc>
          <w:tcPr>
            <w:tcW w:w="532" w:type="dxa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6BBF" w:rsidRPr="008D7AB4" w:rsidRDefault="00B46BBF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A16F87" w:rsidRPr="008D7AB4" w:rsidRDefault="00A16F8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FA5C6C" w:rsidRPr="008D7AB4" w:rsidRDefault="00FA5C6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5C6C" w:rsidRPr="008D7AB4" w:rsidRDefault="003414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BBF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A5C6C" w:rsidRPr="008D7AB4" w:rsidRDefault="00FA5C6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5C6C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3414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2AAA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6BBF" w:rsidRPr="008D7AB4" w:rsidRDefault="00B46BBF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502AAA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46BBF" w:rsidRPr="008D7AB4" w:rsidRDefault="00B46BBF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502AAA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8D7AB4" w:rsidRDefault="00502AAA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A16F87" w:rsidRPr="008D7AB4" w:rsidTr="00AE363C">
        <w:trPr>
          <w:trHeight w:val="1316"/>
        </w:trPr>
        <w:tc>
          <w:tcPr>
            <w:tcW w:w="532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</w:tcPr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физической культуры и спорта </w:t>
            </w:r>
          </w:p>
        </w:tc>
        <w:tc>
          <w:tcPr>
            <w:tcW w:w="3402" w:type="dxa"/>
          </w:tcPr>
          <w:p w:rsidR="00A16F87" w:rsidRPr="008D7AB4" w:rsidRDefault="00A16F8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6357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A16F87" w:rsidRPr="008D7AB4" w:rsidTr="000E38EE">
        <w:trPr>
          <w:trHeight w:val="1316"/>
        </w:trPr>
        <w:tc>
          <w:tcPr>
            <w:tcW w:w="532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  <w:p w:rsidR="00354A8B" w:rsidRPr="008D7AB4" w:rsidRDefault="00354A8B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8B" w:rsidRPr="008D7AB4" w:rsidRDefault="00354A8B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8B" w:rsidRPr="008D7AB4" w:rsidRDefault="00354A8B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A16F87" w:rsidRPr="008D7AB4" w:rsidRDefault="00A16F87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573,90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678,89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993,16</w:t>
            </w:r>
          </w:p>
          <w:p w:rsidR="00A16F87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685,73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895,01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780,82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270 248,47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240 791,39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457,08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457,08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F87" w:rsidRPr="008D7AB4" w:rsidTr="00A05DE1">
        <w:trPr>
          <w:trHeight w:val="1316"/>
        </w:trPr>
        <w:tc>
          <w:tcPr>
            <w:tcW w:w="532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-Реконструкция спортивного комплекса «Урожай» Муниципального учреждения Кочубеевского муниципального округа Ставропольского края «Спортивный комплекс «Урожай»</w:t>
            </w: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76D28" w:rsidRPr="008D7AB4" w:rsidRDefault="00676D28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местный бюджет, в т. ч.: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676D28" w:rsidRPr="008D7AB4" w:rsidRDefault="00676D2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303 799,93</w:t>
            </w: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685,74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685,74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16F87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248,48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  <w:r w:rsidR="002D3133" w:rsidRPr="008D7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3133"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  <w:r w:rsidR="002D3133" w:rsidRPr="008D7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98" w:rsidRPr="008D7AB4" w:rsidRDefault="00E85D98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87" w:rsidRPr="008D7AB4" w:rsidTr="002D3133">
        <w:trPr>
          <w:trHeight w:val="1316"/>
        </w:trPr>
        <w:tc>
          <w:tcPr>
            <w:tcW w:w="532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</w:tcPr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A16F87" w:rsidRPr="008D7AB4" w:rsidRDefault="00A16F87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3402" w:type="dxa"/>
            <w:vAlign w:val="center"/>
          </w:tcPr>
          <w:p w:rsidR="002D3133" w:rsidRPr="008D7AB4" w:rsidRDefault="002D3133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2D3133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АКМО СК </w:t>
            </w:r>
          </w:p>
        </w:tc>
        <w:tc>
          <w:tcPr>
            <w:tcW w:w="1417" w:type="dxa"/>
          </w:tcPr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773,97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993,16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993,16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780,81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780,81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F87" w:rsidRPr="008D7AB4" w:rsidTr="00BE32E0">
        <w:trPr>
          <w:trHeight w:val="1316"/>
        </w:trPr>
        <w:tc>
          <w:tcPr>
            <w:tcW w:w="532" w:type="dxa"/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</w:t>
            </w:r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муниципальной программы и </w:t>
            </w:r>
            <w:proofErr w:type="spellStart"/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8B" w:rsidRPr="008D7AB4" w:rsidRDefault="00354A8B" w:rsidP="008D7A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2D3133" w:rsidRPr="008D7AB4" w:rsidRDefault="002D3133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A16F87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</w:tcPr>
          <w:p w:rsidR="00A16F87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746,91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6F87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87" w:rsidRPr="008D7AB4" w:rsidRDefault="00A16F87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33" w:rsidRPr="008D7AB4" w:rsidRDefault="002D3133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53BC" w:rsidRPr="008D7AB4" w:rsidTr="00AE363C">
        <w:trPr>
          <w:trHeight w:val="1316"/>
        </w:trPr>
        <w:tc>
          <w:tcPr>
            <w:tcW w:w="532" w:type="dxa"/>
          </w:tcPr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693" w:type="dxa"/>
          </w:tcPr>
          <w:p w:rsidR="00C753BC" w:rsidRPr="008D7AB4" w:rsidRDefault="00C753BC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Основное мероприятие</w:t>
            </w:r>
          </w:p>
          <w:p w:rsidR="00C753BC" w:rsidRPr="008D7AB4" w:rsidRDefault="00C753BC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</w:t>
            </w:r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  <w:p w:rsidR="00C753BC" w:rsidRPr="008D7AB4" w:rsidRDefault="00C753BC" w:rsidP="008D7A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C753BC" w:rsidRPr="008D7AB4" w:rsidRDefault="00C753BC" w:rsidP="008D7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в т. ч.: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8D7AB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</w:tcPr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746,91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  <w:r w:rsidR="00354A8B" w:rsidRPr="008D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11 626,00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11 642,00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  <w:p w:rsidR="00C753BC" w:rsidRPr="008D7AB4" w:rsidRDefault="00C753BC" w:rsidP="008D7A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D3303" w:rsidRPr="008D7AB4" w:rsidRDefault="009D3303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469" w:rsidRPr="008D7AB4" w:rsidRDefault="008D7AB4" w:rsidP="008D7A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4469" w:rsidRPr="008D7AB4" w:rsidRDefault="009C4469" w:rsidP="008D7A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C4469" w:rsidRPr="008D7AB4" w:rsidSect="008D7AB4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37424"/>
    <w:multiLevelType w:val="hybridMultilevel"/>
    <w:tmpl w:val="FEEA0420"/>
    <w:lvl w:ilvl="0" w:tplc="FD6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74"/>
    <w:rsid w:val="00011007"/>
    <w:rsid w:val="000140DA"/>
    <w:rsid w:val="0001540F"/>
    <w:rsid w:val="00037C27"/>
    <w:rsid w:val="00042499"/>
    <w:rsid w:val="000517A0"/>
    <w:rsid w:val="00056C51"/>
    <w:rsid w:val="00064204"/>
    <w:rsid w:val="000A01AA"/>
    <w:rsid w:val="000A4581"/>
    <w:rsid w:val="000E38EE"/>
    <w:rsid w:val="000E4846"/>
    <w:rsid w:val="000E722E"/>
    <w:rsid w:val="00104E9D"/>
    <w:rsid w:val="00107559"/>
    <w:rsid w:val="00107E74"/>
    <w:rsid w:val="00117C9D"/>
    <w:rsid w:val="00144544"/>
    <w:rsid w:val="001535C8"/>
    <w:rsid w:val="001600C1"/>
    <w:rsid w:val="00164837"/>
    <w:rsid w:val="00191085"/>
    <w:rsid w:val="001D5EF6"/>
    <w:rsid w:val="00235D04"/>
    <w:rsid w:val="00246B28"/>
    <w:rsid w:val="00263671"/>
    <w:rsid w:val="00276517"/>
    <w:rsid w:val="002773F4"/>
    <w:rsid w:val="002941E4"/>
    <w:rsid w:val="002C5EBA"/>
    <w:rsid w:val="002D3133"/>
    <w:rsid w:val="002F05A1"/>
    <w:rsid w:val="0031553B"/>
    <w:rsid w:val="00320EEA"/>
    <w:rsid w:val="003318C8"/>
    <w:rsid w:val="00334708"/>
    <w:rsid w:val="00335930"/>
    <w:rsid w:val="003414BC"/>
    <w:rsid w:val="00354A8B"/>
    <w:rsid w:val="00354C7D"/>
    <w:rsid w:val="00356B38"/>
    <w:rsid w:val="003773C3"/>
    <w:rsid w:val="003823BC"/>
    <w:rsid w:val="0038568D"/>
    <w:rsid w:val="00393C28"/>
    <w:rsid w:val="003D0B22"/>
    <w:rsid w:val="003D2A6B"/>
    <w:rsid w:val="003D2DF7"/>
    <w:rsid w:val="0042100B"/>
    <w:rsid w:val="00431604"/>
    <w:rsid w:val="00447E9D"/>
    <w:rsid w:val="00461B59"/>
    <w:rsid w:val="004635B4"/>
    <w:rsid w:val="00491E0B"/>
    <w:rsid w:val="004B6B1F"/>
    <w:rsid w:val="004F067D"/>
    <w:rsid w:val="004F6A71"/>
    <w:rsid w:val="004F7E8B"/>
    <w:rsid w:val="00502AAA"/>
    <w:rsid w:val="00512505"/>
    <w:rsid w:val="0051321A"/>
    <w:rsid w:val="00532F05"/>
    <w:rsid w:val="00562001"/>
    <w:rsid w:val="005F37E1"/>
    <w:rsid w:val="00625063"/>
    <w:rsid w:val="00633065"/>
    <w:rsid w:val="00635739"/>
    <w:rsid w:val="006730DA"/>
    <w:rsid w:val="00676D28"/>
    <w:rsid w:val="00685D7F"/>
    <w:rsid w:val="006B3CF8"/>
    <w:rsid w:val="00700E34"/>
    <w:rsid w:val="00725320"/>
    <w:rsid w:val="007916E2"/>
    <w:rsid w:val="00795326"/>
    <w:rsid w:val="007C7CFE"/>
    <w:rsid w:val="007F46BA"/>
    <w:rsid w:val="00812E81"/>
    <w:rsid w:val="0084659B"/>
    <w:rsid w:val="0086228C"/>
    <w:rsid w:val="008D7AB4"/>
    <w:rsid w:val="00924025"/>
    <w:rsid w:val="009337E1"/>
    <w:rsid w:val="0094270E"/>
    <w:rsid w:val="0095669D"/>
    <w:rsid w:val="00962329"/>
    <w:rsid w:val="00967431"/>
    <w:rsid w:val="00976D23"/>
    <w:rsid w:val="00977301"/>
    <w:rsid w:val="009A7156"/>
    <w:rsid w:val="009C4469"/>
    <w:rsid w:val="009C7680"/>
    <w:rsid w:val="009D3303"/>
    <w:rsid w:val="00A04C65"/>
    <w:rsid w:val="00A05DE1"/>
    <w:rsid w:val="00A16F87"/>
    <w:rsid w:val="00A333A4"/>
    <w:rsid w:val="00A3428B"/>
    <w:rsid w:val="00A37909"/>
    <w:rsid w:val="00A47F52"/>
    <w:rsid w:val="00A51C90"/>
    <w:rsid w:val="00A77770"/>
    <w:rsid w:val="00A910DB"/>
    <w:rsid w:val="00A94695"/>
    <w:rsid w:val="00A958C6"/>
    <w:rsid w:val="00AA7D3B"/>
    <w:rsid w:val="00AE363C"/>
    <w:rsid w:val="00AE3AAE"/>
    <w:rsid w:val="00AE3CBC"/>
    <w:rsid w:val="00AF1501"/>
    <w:rsid w:val="00AF1E7F"/>
    <w:rsid w:val="00AF2C5E"/>
    <w:rsid w:val="00AF3DEA"/>
    <w:rsid w:val="00B04F20"/>
    <w:rsid w:val="00B26082"/>
    <w:rsid w:val="00B46BBF"/>
    <w:rsid w:val="00B47B5D"/>
    <w:rsid w:val="00B64F2F"/>
    <w:rsid w:val="00B80F9E"/>
    <w:rsid w:val="00B81874"/>
    <w:rsid w:val="00BA0C8B"/>
    <w:rsid w:val="00BA787B"/>
    <w:rsid w:val="00BB4B54"/>
    <w:rsid w:val="00BD45D2"/>
    <w:rsid w:val="00BE32E0"/>
    <w:rsid w:val="00BE5F90"/>
    <w:rsid w:val="00C020F8"/>
    <w:rsid w:val="00C022FA"/>
    <w:rsid w:val="00C333DF"/>
    <w:rsid w:val="00C753BC"/>
    <w:rsid w:val="00C805A0"/>
    <w:rsid w:val="00C86C70"/>
    <w:rsid w:val="00CA5E1E"/>
    <w:rsid w:val="00CC03F0"/>
    <w:rsid w:val="00D01303"/>
    <w:rsid w:val="00D155B7"/>
    <w:rsid w:val="00D22113"/>
    <w:rsid w:val="00D51058"/>
    <w:rsid w:val="00D551F0"/>
    <w:rsid w:val="00D92ACC"/>
    <w:rsid w:val="00E253D8"/>
    <w:rsid w:val="00E459FA"/>
    <w:rsid w:val="00E503E6"/>
    <w:rsid w:val="00E603FA"/>
    <w:rsid w:val="00E7225B"/>
    <w:rsid w:val="00E85D98"/>
    <w:rsid w:val="00EB2552"/>
    <w:rsid w:val="00EC098F"/>
    <w:rsid w:val="00EE6974"/>
    <w:rsid w:val="00F02A8A"/>
    <w:rsid w:val="00F111FA"/>
    <w:rsid w:val="00F36FDF"/>
    <w:rsid w:val="00F40645"/>
    <w:rsid w:val="00F46BEE"/>
    <w:rsid w:val="00F61A99"/>
    <w:rsid w:val="00F73141"/>
    <w:rsid w:val="00F74F71"/>
    <w:rsid w:val="00F82082"/>
    <w:rsid w:val="00F84CF2"/>
    <w:rsid w:val="00F91699"/>
    <w:rsid w:val="00FA5C6C"/>
    <w:rsid w:val="00FA647F"/>
    <w:rsid w:val="00FC2D85"/>
    <w:rsid w:val="00FF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32A2"/>
  <w15:docId w15:val="{2698846E-DCDB-445C-953E-C0AA319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71"/>
    <w:pPr>
      <w:ind w:left="720"/>
      <w:contextualSpacing/>
    </w:pPr>
  </w:style>
  <w:style w:type="paragraph" w:customStyle="1" w:styleId="BodyText21">
    <w:name w:val="Body Text 21"/>
    <w:basedOn w:val="a"/>
    <w:rsid w:val="004F06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4F06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4F067D"/>
    <w:rPr>
      <w:rFonts w:ascii="Times New Roman" w:eastAsia="Calibri" w:hAnsi="Times New Roman" w:cs="Times New Roman"/>
      <w:sz w:val="28"/>
    </w:rPr>
  </w:style>
  <w:style w:type="character" w:customStyle="1" w:styleId="FontStyle17">
    <w:name w:val="Font Style17"/>
    <w:uiPriority w:val="99"/>
    <w:rsid w:val="00B46BBF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16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59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F1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Мой стиль"/>
    <w:basedOn w:val="a"/>
    <w:link w:val="aa"/>
    <w:rsid w:val="00EE6974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Мой стиль Знак"/>
    <w:basedOn w:val="a0"/>
    <w:link w:val="a9"/>
    <w:locked/>
    <w:rsid w:val="00EE6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0140DA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05D-E38F-4523-B66C-A7E79B74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Николаевич</dc:creator>
  <cp:lastModifiedBy>Евдокимова Алеся Александровна</cp:lastModifiedBy>
  <cp:revision>4</cp:revision>
  <cp:lastPrinted>2023-12-04T07:02:00Z</cp:lastPrinted>
  <dcterms:created xsi:type="dcterms:W3CDTF">2023-11-29T13:38:00Z</dcterms:created>
  <dcterms:modified xsi:type="dcterms:W3CDTF">2023-12-04T07:03:00Z</dcterms:modified>
</cp:coreProperties>
</file>