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CA" w:rsidRPr="00AF2CCA" w:rsidRDefault="00AF2CCA" w:rsidP="00AF2CCA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</w:rPr>
      </w:pPr>
      <w:r w:rsidRPr="00AF2CC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AF2CCA" w:rsidRPr="00AF2CCA" w:rsidRDefault="00AF2CCA" w:rsidP="00AF2C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CCA" w:rsidRPr="00AF2CCA" w:rsidRDefault="00AF2CCA" w:rsidP="00AF2C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CCA">
        <w:rPr>
          <w:rFonts w:ascii="Times New Roman" w:hAnsi="Times New Roman"/>
          <w:b/>
          <w:sz w:val="28"/>
          <w:szCs w:val="28"/>
        </w:rPr>
        <w:t>АДМИНИСТРАЦИИ  КОЧУБЕЕВСКОГО  МУНИЦИПАЛЬНОГО</w:t>
      </w:r>
    </w:p>
    <w:p w:rsidR="00AF2CCA" w:rsidRPr="00AF2CCA" w:rsidRDefault="00AF2CCA" w:rsidP="00AF2CCA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F2CCA">
        <w:rPr>
          <w:rFonts w:ascii="Times New Roman" w:hAnsi="Times New Roman"/>
          <w:b/>
          <w:sz w:val="28"/>
          <w:szCs w:val="28"/>
        </w:rPr>
        <w:t>ОКРУГА СТАВРОПОЛЬСКОГО КРАЯ</w:t>
      </w:r>
    </w:p>
    <w:p w:rsidR="00AF2CCA" w:rsidRPr="00AF2CCA" w:rsidRDefault="00AF2CCA" w:rsidP="00AF2CCA">
      <w:pPr>
        <w:suppressAutoHyphens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2CCA" w:rsidRPr="00AF2CCA" w:rsidRDefault="00AF2CCA" w:rsidP="00AF2CCA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u w:val="single"/>
        </w:rPr>
      </w:pPr>
      <w:r w:rsidRPr="00AF2CCA">
        <w:rPr>
          <w:rFonts w:ascii="Times New Roman" w:hAnsi="Times New Roman"/>
          <w:sz w:val="28"/>
          <w:szCs w:val="28"/>
          <w:u w:val="single"/>
        </w:rPr>
        <w:t>29 декабря 2023</w:t>
      </w:r>
      <w:r w:rsidRPr="00AF2CCA">
        <w:rPr>
          <w:rFonts w:ascii="Times New Roman" w:hAnsi="Times New Roman"/>
          <w:sz w:val="28"/>
          <w:szCs w:val="28"/>
        </w:rPr>
        <w:t xml:space="preserve"> г.</w:t>
      </w:r>
      <w:r w:rsidRPr="00AF2CCA">
        <w:rPr>
          <w:rFonts w:ascii="Times New Roman" w:hAnsi="Times New Roman"/>
          <w:sz w:val="28"/>
          <w:szCs w:val="28"/>
        </w:rPr>
        <w:tab/>
      </w:r>
      <w:r w:rsidRPr="00AF2CCA">
        <w:rPr>
          <w:rFonts w:ascii="Times New Roman" w:hAnsi="Times New Roman"/>
          <w:sz w:val="28"/>
          <w:szCs w:val="28"/>
        </w:rPr>
        <w:tab/>
      </w:r>
      <w:r w:rsidRPr="00AF2CCA">
        <w:rPr>
          <w:rFonts w:ascii="Times New Roman" w:hAnsi="Times New Roman"/>
          <w:sz w:val="28"/>
          <w:szCs w:val="28"/>
        </w:rPr>
        <w:tab/>
        <w:t xml:space="preserve">  с. Кочубеевское</w:t>
      </w:r>
      <w:r w:rsidRPr="00AF2CCA">
        <w:rPr>
          <w:rFonts w:ascii="Times New Roman" w:hAnsi="Times New Roman"/>
          <w:sz w:val="28"/>
          <w:szCs w:val="28"/>
        </w:rPr>
        <w:tab/>
      </w:r>
      <w:r w:rsidRPr="00AF2CCA">
        <w:rPr>
          <w:rFonts w:ascii="Times New Roman" w:hAnsi="Times New Roman"/>
          <w:sz w:val="28"/>
          <w:szCs w:val="28"/>
        </w:rPr>
        <w:tab/>
        <w:t xml:space="preserve">                   № </w:t>
      </w:r>
      <w:r w:rsidRPr="00AF2CCA">
        <w:rPr>
          <w:rFonts w:ascii="Times New Roman" w:hAnsi="Times New Roman"/>
          <w:sz w:val="28"/>
          <w:szCs w:val="28"/>
          <w:u w:val="single"/>
        </w:rPr>
        <w:t>1557</w:t>
      </w:r>
    </w:p>
    <w:p w:rsidR="00614514" w:rsidRPr="00AF2CCA" w:rsidRDefault="00614514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AF2CCA" w:rsidRDefault="00614514" w:rsidP="00AF2CCA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О внесении изменений в муниципальную програм</w:t>
      </w:r>
      <w:bookmarkStart w:id="0" w:name="_GoBack"/>
      <w:bookmarkEnd w:id="0"/>
      <w:r w:rsidRPr="00AF2CCA">
        <w:rPr>
          <w:rFonts w:ascii="Times New Roman" w:hAnsi="Times New Roman"/>
          <w:sz w:val="28"/>
          <w:szCs w:val="28"/>
        </w:rPr>
        <w:t>му «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AF2CCA">
        <w:rPr>
          <w:rFonts w:ascii="Times New Roman" w:hAnsi="Times New Roman"/>
          <w:sz w:val="28"/>
          <w:szCs w:val="28"/>
        </w:rPr>
        <w:t>» утвержденную постановлением администрации Кочубеевского муниципального округа Ставропольского края от 30 декабря 202</w:t>
      </w:r>
      <w:r w:rsidR="007F249C" w:rsidRPr="00AF2CCA">
        <w:rPr>
          <w:rFonts w:ascii="Times New Roman" w:hAnsi="Times New Roman"/>
          <w:sz w:val="28"/>
          <w:szCs w:val="28"/>
        </w:rPr>
        <w:t>2</w:t>
      </w:r>
      <w:r w:rsidRPr="00AF2CCA">
        <w:rPr>
          <w:rFonts w:ascii="Times New Roman" w:hAnsi="Times New Roman"/>
          <w:sz w:val="28"/>
          <w:szCs w:val="28"/>
        </w:rPr>
        <w:t xml:space="preserve"> года № </w:t>
      </w:r>
      <w:r w:rsidR="007F249C" w:rsidRPr="00AF2CCA">
        <w:rPr>
          <w:rFonts w:ascii="Times New Roman" w:hAnsi="Times New Roman"/>
          <w:sz w:val="28"/>
          <w:szCs w:val="28"/>
        </w:rPr>
        <w:t>1473</w:t>
      </w:r>
    </w:p>
    <w:p w:rsidR="00614514" w:rsidRDefault="00614514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CCA" w:rsidRPr="00AF2CCA" w:rsidRDefault="00AF2CCA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AF2CCA" w:rsidRDefault="00614514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На основании статьи 33 Федерального закона от </w:t>
      </w:r>
      <w:r w:rsidR="00AF2CCA">
        <w:rPr>
          <w:rFonts w:ascii="Times New Roman" w:hAnsi="Times New Roman"/>
          <w:sz w:val="28"/>
          <w:szCs w:val="28"/>
        </w:rPr>
        <w:t>0</w:t>
      </w:r>
      <w:r w:rsidRPr="00AF2CCA">
        <w:rPr>
          <w:rFonts w:ascii="Times New Roman" w:hAnsi="Times New Roman"/>
          <w:sz w:val="28"/>
          <w:szCs w:val="28"/>
        </w:rPr>
        <w:t>6 октября 2003 г</w:t>
      </w:r>
      <w:r w:rsidR="00AF2CCA">
        <w:rPr>
          <w:rFonts w:ascii="Times New Roman" w:hAnsi="Times New Roman"/>
          <w:sz w:val="28"/>
          <w:szCs w:val="28"/>
        </w:rPr>
        <w:t>ода</w:t>
      </w:r>
      <w:r w:rsidRPr="00AF2CCA">
        <w:rPr>
          <w:rFonts w:ascii="Times New Roman" w:hAnsi="Times New Roman"/>
          <w:sz w:val="28"/>
          <w:szCs w:val="28"/>
        </w:rPr>
        <w:t xml:space="preserve"> №</w:t>
      </w:r>
      <w:r w:rsidR="00AF2CCA">
        <w:rPr>
          <w:rFonts w:ascii="Times New Roman" w:hAnsi="Times New Roman"/>
          <w:sz w:val="28"/>
          <w:szCs w:val="28"/>
        </w:rPr>
        <w:t xml:space="preserve"> </w:t>
      </w:r>
      <w:r w:rsidRPr="00AF2CC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E60F1" w:rsidRPr="00AF2CCA">
        <w:rPr>
          <w:rFonts w:ascii="Times New Roman" w:hAnsi="Times New Roman"/>
          <w:sz w:val="28"/>
          <w:szCs w:val="28"/>
        </w:rPr>
        <w:t xml:space="preserve"> </w:t>
      </w:r>
      <w:r w:rsidR="009339C7" w:rsidRPr="00AF2CCA">
        <w:rPr>
          <w:rFonts w:ascii="Times New Roman" w:hAnsi="Times New Roman"/>
          <w:sz w:val="28"/>
          <w:szCs w:val="28"/>
        </w:rPr>
        <w:t xml:space="preserve">и </w:t>
      </w:r>
      <w:r w:rsidR="00D61B30" w:rsidRPr="00AF2CCA">
        <w:rPr>
          <w:rStyle w:val="FontStyle11"/>
          <w:sz w:val="28"/>
          <w:szCs w:val="28"/>
        </w:rPr>
        <w:t>решением Думы Кочубеевского муниципального округа Ставропольского края от 2</w:t>
      </w:r>
      <w:r w:rsidR="001641DF" w:rsidRPr="00AF2CCA">
        <w:rPr>
          <w:rStyle w:val="FontStyle11"/>
          <w:sz w:val="28"/>
          <w:szCs w:val="28"/>
        </w:rPr>
        <w:t>8</w:t>
      </w:r>
      <w:r w:rsidR="00D61B30" w:rsidRPr="00AF2CCA">
        <w:rPr>
          <w:rStyle w:val="FontStyle11"/>
          <w:sz w:val="28"/>
          <w:szCs w:val="28"/>
        </w:rPr>
        <w:t xml:space="preserve"> </w:t>
      </w:r>
      <w:r w:rsidR="001641DF" w:rsidRPr="00AF2CCA">
        <w:rPr>
          <w:rStyle w:val="FontStyle11"/>
          <w:sz w:val="28"/>
          <w:szCs w:val="28"/>
        </w:rPr>
        <w:t>декабря</w:t>
      </w:r>
      <w:r w:rsidR="00D61B30" w:rsidRPr="00AF2CCA">
        <w:rPr>
          <w:rStyle w:val="FontStyle11"/>
          <w:sz w:val="28"/>
          <w:szCs w:val="28"/>
        </w:rPr>
        <w:t xml:space="preserve"> 2023 года № </w:t>
      </w:r>
      <w:r w:rsidR="001641DF" w:rsidRPr="00AF2CCA">
        <w:rPr>
          <w:rStyle w:val="FontStyle11"/>
          <w:sz w:val="28"/>
          <w:szCs w:val="28"/>
        </w:rPr>
        <w:t>583</w:t>
      </w:r>
      <w:r w:rsidR="00D61B30" w:rsidRPr="00AF2CCA">
        <w:rPr>
          <w:rStyle w:val="FontStyle11"/>
          <w:sz w:val="28"/>
          <w:szCs w:val="28"/>
        </w:rPr>
        <w:t xml:space="preserve"> «</w:t>
      </w:r>
      <w:r w:rsidR="001641DF" w:rsidRPr="00AF2CCA">
        <w:rPr>
          <w:rStyle w:val="FontStyle11"/>
          <w:sz w:val="28"/>
          <w:szCs w:val="28"/>
        </w:rPr>
        <w:t>О внесении изменений в решение Думы Кочубеевского муниципального округа Ставропольского края от 22</w:t>
      </w:r>
      <w:r w:rsidR="00AF2CCA">
        <w:rPr>
          <w:rStyle w:val="FontStyle11"/>
          <w:sz w:val="28"/>
          <w:szCs w:val="28"/>
        </w:rPr>
        <w:t xml:space="preserve"> декабря </w:t>
      </w:r>
      <w:r w:rsidR="001641DF" w:rsidRPr="00AF2CCA">
        <w:rPr>
          <w:rStyle w:val="FontStyle11"/>
          <w:sz w:val="28"/>
          <w:szCs w:val="28"/>
        </w:rPr>
        <w:t xml:space="preserve">2022 года </w:t>
      </w:r>
      <w:r w:rsidR="00AF2CCA" w:rsidRPr="00AF2CCA">
        <w:rPr>
          <w:rStyle w:val="FontStyle11"/>
          <w:sz w:val="28"/>
          <w:szCs w:val="28"/>
        </w:rPr>
        <w:t xml:space="preserve">№ 468 </w:t>
      </w:r>
      <w:r w:rsidR="001641DF" w:rsidRPr="00AF2CCA">
        <w:rPr>
          <w:rStyle w:val="FontStyle11"/>
          <w:sz w:val="28"/>
          <w:szCs w:val="28"/>
        </w:rPr>
        <w:t>«О бюджете Кочубеевского муниципального округа Ставропольского края на 2023 год и плановый период 2024 и 2025 годов»</w:t>
      </w:r>
      <w:r w:rsidRPr="00AF2CCA">
        <w:rPr>
          <w:rFonts w:ascii="Times New Roman" w:hAnsi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614514" w:rsidRPr="00AF2CCA" w:rsidRDefault="00614514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AF2CCA" w:rsidRDefault="00614514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AF2CCA" w:rsidRDefault="00614514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AF2CCA" w:rsidRDefault="00AF2CCA" w:rsidP="00AF2CCA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14514" w:rsidRPr="00AF2CCA">
        <w:rPr>
          <w:rFonts w:ascii="Times New Roman" w:hAnsi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9339C7" w:rsidRPr="00AF2CCA">
        <w:rPr>
          <w:rFonts w:ascii="Times New Roman" w:hAnsi="Times New Roman"/>
          <w:sz w:val="28"/>
          <w:szCs w:val="28"/>
        </w:rPr>
        <w:t>2</w:t>
      </w:r>
      <w:r w:rsidR="00614514" w:rsidRPr="00AF2CCA">
        <w:rPr>
          <w:rFonts w:ascii="Times New Roman" w:hAnsi="Times New Roman"/>
          <w:sz w:val="28"/>
          <w:szCs w:val="28"/>
        </w:rPr>
        <w:t xml:space="preserve"> года № </w:t>
      </w:r>
      <w:r w:rsidR="004C11E6" w:rsidRPr="00AF2CCA">
        <w:rPr>
          <w:rFonts w:ascii="Times New Roman" w:hAnsi="Times New Roman"/>
          <w:sz w:val="28"/>
          <w:szCs w:val="28"/>
        </w:rPr>
        <w:t>1473</w:t>
      </w:r>
      <w:r w:rsidR="00614514" w:rsidRPr="00AF2CCA">
        <w:rPr>
          <w:rFonts w:ascii="Times New Roman" w:hAnsi="Times New Roman"/>
          <w:sz w:val="28"/>
          <w:szCs w:val="28"/>
        </w:rPr>
        <w:t xml:space="preserve"> </w:t>
      </w:r>
      <w:r w:rsidR="00E85370"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AF2CCA">
        <w:rPr>
          <w:rFonts w:ascii="Times New Roman" w:hAnsi="Times New Roman"/>
          <w:sz w:val="28"/>
          <w:szCs w:val="28"/>
        </w:rPr>
        <w:t>следующие изменения</w:t>
      </w:r>
      <w:r w:rsidR="00614514" w:rsidRPr="00AF2CCA">
        <w:rPr>
          <w:rFonts w:ascii="Times New Roman" w:hAnsi="Times New Roman"/>
          <w:sz w:val="28"/>
          <w:szCs w:val="28"/>
        </w:rPr>
        <w:t>:</w:t>
      </w:r>
    </w:p>
    <w:p w:rsidR="00B70D31" w:rsidRPr="00AF2CCA" w:rsidRDefault="00B70D31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1.1. В ПАСПОРТЕ </w:t>
      </w:r>
      <w:r w:rsidR="006664EF" w:rsidRPr="00AF2CCA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664EF" w:rsidRPr="00AF2CC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>ормирование современной городской среды»:</w:t>
      </w:r>
    </w:p>
    <w:p w:rsidR="00BE1A0A" w:rsidRPr="00AF2CCA" w:rsidRDefault="006664EF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B70D31" w:rsidRPr="00AF2CCA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0D31"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 пункт «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>Объемы и исто</w:t>
      </w:r>
      <w:r w:rsidR="00F118FB"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чники финансового обеспечения 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>программы» изложить в новой редакции:</w:t>
      </w:r>
    </w:p>
    <w:p w:rsidR="00F35B7C" w:rsidRPr="00AF2CCA" w:rsidRDefault="007C10D3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«</w:t>
      </w:r>
      <w:r w:rsidR="00F35B7C" w:rsidRPr="00AF2CCA">
        <w:rPr>
          <w:rFonts w:ascii="Times New Roman" w:hAnsi="Times New Roman"/>
          <w:sz w:val="28"/>
          <w:szCs w:val="28"/>
        </w:rPr>
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Общий объем финансирования мероприятий Программы составит – </w:t>
      </w:r>
      <w:r w:rsidR="00763197" w:rsidRPr="00AF2CCA">
        <w:rPr>
          <w:rFonts w:ascii="Times New Roman" w:hAnsi="Times New Roman"/>
          <w:sz w:val="28"/>
          <w:szCs w:val="28"/>
        </w:rPr>
        <w:t>147978,06</w:t>
      </w:r>
      <w:r w:rsidR="00F35B7C" w:rsidRPr="00AF2CCA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2018 год – 3480,07 тыс. рублей;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</w:t>
      </w:r>
      <w:r w:rsidR="009007F1"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F2C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2020 год – 15211,06 тыс. рублей;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2021 год – 81659,35 тыс. рублей;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2022 год – 1520,00 тыс. рублей;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="005B6794"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24244,77</w:t>
      </w: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AF2CCA" w:rsidRDefault="0057453E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2024 год – </w:t>
      </w:r>
      <w:r w:rsidR="00763197" w:rsidRPr="00AF2CCA">
        <w:rPr>
          <w:rFonts w:ascii="Times New Roman" w:hAnsi="Times New Roman"/>
          <w:color w:val="000000" w:themeColor="text1"/>
          <w:sz w:val="28"/>
          <w:szCs w:val="28"/>
        </w:rPr>
        <w:t>12856,72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57453E" w:rsidRPr="00AF2CCA" w:rsidRDefault="00763197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2025 год – 300,00 тыс. рублей;</w:t>
      </w:r>
    </w:p>
    <w:p w:rsidR="00763197" w:rsidRPr="00AF2CCA" w:rsidRDefault="00763197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2026 год – 300,00 тыс. рублей.</w:t>
      </w:r>
    </w:p>
    <w:p w:rsidR="00F35B7C" w:rsidRPr="00AF2CCA" w:rsidRDefault="00F35B7C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</w:t>
      </w:r>
      <w:r w:rsidR="005B6794" w:rsidRPr="00AF2CCA">
        <w:rPr>
          <w:rFonts w:ascii="Times New Roman" w:hAnsi="Times New Roman"/>
          <w:sz w:val="28"/>
          <w:szCs w:val="28"/>
        </w:rPr>
        <w:t xml:space="preserve">                       </w:t>
      </w:r>
      <w:r w:rsidR="00763197" w:rsidRPr="00AF2CCA">
        <w:rPr>
          <w:rFonts w:ascii="Times New Roman" w:hAnsi="Times New Roman"/>
          <w:sz w:val="28"/>
          <w:szCs w:val="28"/>
        </w:rPr>
        <w:t>147978,06</w:t>
      </w:r>
      <w:r w:rsidRPr="00AF2CCA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2018 год – 3480,07 тыс. рублей;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8406,11 тыс. рублей;</w:t>
      </w:r>
    </w:p>
    <w:p w:rsidR="0057453E" w:rsidRPr="00AF2CCA" w:rsidRDefault="00AF2CCA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 w:rsidR="0057453E"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15211,06 тыс. рублей;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2021 год – 81659,35 тыс. рублей;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2022 год – 1520,00 тыс. рублей;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="005B6794"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24244,77</w:t>
      </w: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AF2CCA" w:rsidRDefault="0057453E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 w:rsidR="00763197" w:rsidRPr="00AF2CCA">
        <w:rPr>
          <w:rFonts w:ascii="Times New Roman" w:hAnsi="Times New Roman"/>
          <w:color w:val="000000" w:themeColor="text1"/>
          <w:sz w:val="28"/>
          <w:szCs w:val="28"/>
        </w:rPr>
        <w:t>12856,72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57453E" w:rsidRPr="00AF2CCA" w:rsidRDefault="00763197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2025 год – 300,00 тыс. рублей;</w:t>
      </w:r>
    </w:p>
    <w:p w:rsidR="00763197" w:rsidRPr="00AF2CCA" w:rsidRDefault="00763197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2026 год – 300,00 тыс. рублей,</w:t>
      </w:r>
    </w:p>
    <w:p w:rsidR="0057453E" w:rsidRPr="00AF2CCA" w:rsidRDefault="0057453E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Краевого бюджета – </w:t>
      </w:r>
      <w:r w:rsidR="00763197" w:rsidRPr="00AF2CCA">
        <w:rPr>
          <w:rFonts w:ascii="Times New Roman" w:hAnsi="Times New Roman"/>
          <w:color w:val="000000" w:themeColor="text1"/>
          <w:sz w:val="28"/>
          <w:szCs w:val="28"/>
        </w:rPr>
        <w:t>130899,12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рублей, в том числе по годам:                        </w:t>
      </w:r>
    </w:p>
    <w:p w:rsidR="0057453E" w:rsidRPr="00AF2CCA" w:rsidRDefault="0057453E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2018 год – 2635,63 тыс. рублей;     </w:t>
      </w:r>
    </w:p>
    <w:p w:rsidR="0057453E" w:rsidRPr="00AF2CCA" w:rsidRDefault="0057453E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2019 год – 5028,59 тыс. рублей;        </w:t>
      </w:r>
    </w:p>
    <w:p w:rsidR="0057453E" w:rsidRPr="00AF2CCA" w:rsidRDefault="0057453E" w:rsidP="00AF2CCA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2020 год – 12924,7</w:t>
      </w:r>
      <w:r w:rsidR="005E2F5F" w:rsidRPr="00AF2CC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AF2CCA" w:rsidRDefault="0057453E" w:rsidP="00AF2CCA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2021 году – 78087,24 тыс. рублей;</w:t>
      </w:r>
    </w:p>
    <w:p w:rsidR="0057453E" w:rsidRPr="00AF2CCA" w:rsidRDefault="0057453E" w:rsidP="00AF2CCA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2022 году – 0 тыс. рублей;</w:t>
      </w:r>
    </w:p>
    <w:p w:rsidR="0057453E" w:rsidRPr="00AF2CCA" w:rsidRDefault="0057453E" w:rsidP="00AF2CCA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2023 году – </w:t>
      </w:r>
      <w:r w:rsidR="005B6794" w:rsidRPr="00AF2CCA">
        <w:rPr>
          <w:rFonts w:ascii="Times New Roman" w:hAnsi="Times New Roman"/>
          <w:color w:val="000000" w:themeColor="text1"/>
          <w:sz w:val="28"/>
          <w:szCs w:val="28"/>
        </w:rPr>
        <w:t>19678,74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AF2CCA" w:rsidRDefault="0057453E" w:rsidP="00AF2CCA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 w:rsidR="00763197" w:rsidRPr="00AF2CCA">
        <w:rPr>
          <w:rFonts w:ascii="Times New Roman" w:hAnsi="Times New Roman"/>
          <w:color w:val="000000" w:themeColor="text1"/>
          <w:sz w:val="28"/>
          <w:szCs w:val="28"/>
        </w:rPr>
        <w:t>12544,16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57453E" w:rsidRPr="00AF2CCA" w:rsidRDefault="00763197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2025 год – 0 тыс. рублей;</w:t>
      </w:r>
    </w:p>
    <w:p w:rsidR="00763197" w:rsidRPr="00AF2CCA" w:rsidRDefault="00763197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2026 год – 0 тыс. рублей,</w:t>
      </w:r>
    </w:p>
    <w:p w:rsidR="0057453E" w:rsidRPr="00AF2CCA" w:rsidRDefault="0057453E" w:rsidP="00AF2CCA">
      <w:pPr>
        <w:keepNext/>
        <w:keepLines/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муниципального округа – </w:t>
      </w:r>
      <w:r w:rsidR="00763197" w:rsidRPr="00AF2CCA">
        <w:rPr>
          <w:rFonts w:ascii="Times New Roman" w:hAnsi="Times New Roman"/>
          <w:color w:val="000000" w:themeColor="text1"/>
          <w:sz w:val="28"/>
          <w:szCs w:val="28"/>
        </w:rPr>
        <w:t>17078,94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рублей, </w:t>
      </w:r>
    </w:p>
    <w:p w:rsidR="0057453E" w:rsidRPr="00AF2CCA" w:rsidRDefault="0057453E" w:rsidP="00AF2CCA">
      <w:pPr>
        <w:keepNext/>
        <w:keepLines/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в т.ч. по годам:</w:t>
      </w:r>
    </w:p>
    <w:p w:rsidR="0057453E" w:rsidRPr="00AF2CCA" w:rsidRDefault="0057453E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2018 год – 844,44 тыс. рублей;     </w:t>
      </w:r>
    </w:p>
    <w:p w:rsidR="0057453E" w:rsidRPr="00AF2CCA" w:rsidRDefault="0057453E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2019 год – 3377,51 тыс. рублей;        </w:t>
      </w:r>
    </w:p>
    <w:p w:rsidR="0057453E" w:rsidRPr="00AF2CCA" w:rsidRDefault="0057453E" w:rsidP="00AF2CCA">
      <w:pPr>
        <w:keepNext/>
        <w:keepLines/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2020 год –  2286,29 тыс. рублей;</w:t>
      </w:r>
    </w:p>
    <w:p w:rsidR="0057453E" w:rsidRPr="00AF2CCA" w:rsidRDefault="0057453E" w:rsidP="00AF2CCA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2021 год – 3572,11 тыс. рублей;                   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2022 год – 1520,00 тыс. рублей;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="005B6794"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4566,03</w:t>
      </w: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AF2CCA" w:rsidRDefault="0057453E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 w:rsidR="00763197" w:rsidRPr="00AF2CCA">
        <w:rPr>
          <w:rFonts w:ascii="Times New Roman" w:hAnsi="Times New Roman"/>
          <w:color w:val="000000" w:themeColor="text1"/>
          <w:sz w:val="28"/>
          <w:szCs w:val="28"/>
        </w:rPr>
        <w:t>312,56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AF2CCA" w:rsidRDefault="0057453E" w:rsidP="00AF2C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2025 год – 300,00 тыс. рублей</w:t>
      </w:r>
      <w:r w:rsidR="00763197" w:rsidRPr="00AF2C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3197" w:rsidRPr="00AF2CCA" w:rsidRDefault="00763197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2026 год – 300,00 тыс. рублей.</w:t>
      </w:r>
    </w:p>
    <w:p w:rsidR="00F35B7C" w:rsidRPr="00AF2CCA" w:rsidRDefault="00F35B7C" w:rsidP="00AF2CCA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Информация об объемах и источниках финансового обеспечения программы, приведена в приложении 1 к программе</w:t>
      </w:r>
      <w:r w:rsidR="007C10D3" w:rsidRPr="00AF2CCA">
        <w:rPr>
          <w:rFonts w:ascii="Times New Roman" w:hAnsi="Times New Roman"/>
          <w:sz w:val="28"/>
          <w:szCs w:val="28"/>
        </w:rPr>
        <w:t>».</w:t>
      </w:r>
    </w:p>
    <w:p w:rsidR="00F118FB" w:rsidRPr="00AF2CCA" w:rsidRDefault="00F118FB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1.2. В ПАСПОРТЕ ПОДПРОГРАММЫ </w:t>
      </w:r>
      <w:r w:rsidRPr="00AF2CCA">
        <w:rPr>
          <w:rFonts w:ascii="Times New Roman" w:hAnsi="Times New Roman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 ПРОГРАММЫ «Формирование современной городской среды»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E1A0A" w:rsidRPr="00AF2CCA" w:rsidRDefault="00F118FB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1.2.1. пункт «Объемы и источники финансового обеспечения 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подпрограммы» изложить в новой редакции:</w:t>
      </w:r>
    </w:p>
    <w:p w:rsidR="0025526D" w:rsidRPr="00AF2CCA" w:rsidRDefault="00F118FB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«финансирование подпрограммы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мероприятий подпрограммы составит – </w:t>
      </w:r>
      <w:r w:rsidR="00763197" w:rsidRPr="00AF2CCA">
        <w:rPr>
          <w:rFonts w:ascii="Times New Roman" w:hAnsi="Times New Roman"/>
          <w:sz w:val="28"/>
          <w:szCs w:val="28"/>
        </w:rPr>
        <w:t>147978,06</w:t>
      </w:r>
      <w:r w:rsidR="0025526D" w:rsidRPr="00AF2CCA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2018 год – 3480,07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2019 год – 8406,1</w:t>
      </w:r>
      <w:r w:rsidR="007F40FC" w:rsidRPr="00AF2CCA">
        <w:rPr>
          <w:rFonts w:ascii="Times New Roman" w:hAnsi="Times New Roman"/>
          <w:sz w:val="28"/>
          <w:szCs w:val="28"/>
        </w:rPr>
        <w:t>0</w:t>
      </w:r>
      <w:r w:rsidRPr="00AF2CCA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2020 год – 15211,06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2021 год – 81659,35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2022 год – 1520,00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2023 год – </w:t>
      </w:r>
      <w:r w:rsidR="005B6794" w:rsidRPr="00AF2CCA">
        <w:rPr>
          <w:rFonts w:ascii="Times New Roman" w:hAnsi="Times New Roman"/>
          <w:sz w:val="28"/>
          <w:szCs w:val="28"/>
        </w:rPr>
        <w:t>24244,77</w:t>
      </w:r>
      <w:r w:rsidRPr="00AF2CCA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2024 год – </w:t>
      </w:r>
      <w:r w:rsidR="00763197" w:rsidRPr="00AF2CCA">
        <w:rPr>
          <w:rFonts w:ascii="Times New Roman" w:hAnsi="Times New Roman"/>
          <w:sz w:val="28"/>
          <w:szCs w:val="28"/>
        </w:rPr>
        <w:t>12856,72</w:t>
      </w:r>
      <w:r w:rsidRPr="00AF2CCA">
        <w:rPr>
          <w:rFonts w:ascii="Times New Roman" w:hAnsi="Times New Roman"/>
          <w:sz w:val="28"/>
          <w:szCs w:val="28"/>
        </w:rPr>
        <w:t>тыс. рублей;</w:t>
      </w:r>
    </w:p>
    <w:p w:rsidR="0025526D" w:rsidRPr="00AF2CCA" w:rsidRDefault="00763197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2025 год – 300,00 тыс. рублей;</w:t>
      </w:r>
    </w:p>
    <w:p w:rsidR="00763197" w:rsidRPr="00AF2CCA" w:rsidRDefault="00763197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2026 год – 300,00 тыс. рублей.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</w:t>
      </w:r>
      <w:r w:rsidR="00763197" w:rsidRPr="00AF2CCA">
        <w:rPr>
          <w:rFonts w:ascii="Times New Roman" w:hAnsi="Times New Roman"/>
          <w:sz w:val="28"/>
          <w:szCs w:val="28"/>
        </w:rPr>
        <w:t>147978,06</w:t>
      </w:r>
      <w:r w:rsidRPr="00AF2CCA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2018 год – 3480,07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2019 год – 8406,1</w:t>
      </w:r>
      <w:r w:rsidR="007F40FC" w:rsidRPr="00AF2CCA">
        <w:rPr>
          <w:rFonts w:ascii="Times New Roman" w:hAnsi="Times New Roman"/>
          <w:sz w:val="28"/>
          <w:szCs w:val="28"/>
        </w:rPr>
        <w:t>0</w:t>
      </w:r>
      <w:r w:rsidRPr="00AF2CCA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2020 год – 15211,06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2021 год – 81659,35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2022 год – 1520,00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2023 год – </w:t>
      </w:r>
      <w:r w:rsidR="005B6794" w:rsidRPr="00AF2CCA">
        <w:rPr>
          <w:rFonts w:ascii="Times New Roman" w:hAnsi="Times New Roman"/>
          <w:sz w:val="28"/>
          <w:szCs w:val="28"/>
        </w:rPr>
        <w:t>24244,77</w:t>
      </w:r>
      <w:r w:rsidRPr="00AF2CCA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2024 год – </w:t>
      </w:r>
      <w:r w:rsidR="00763197" w:rsidRPr="00AF2CCA">
        <w:rPr>
          <w:rFonts w:ascii="Times New Roman" w:hAnsi="Times New Roman"/>
          <w:sz w:val="28"/>
          <w:szCs w:val="28"/>
        </w:rPr>
        <w:t>12856,72</w:t>
      </w:r>
      <w:r w:rsidRPr="00AF2CCA">
        <w:rPr>
          <w:rFonts w:ascii="Times New Roman" w:hAnsi="Times New Roman"/>
          <w:sz w:val="28"/>
          <w:szCs w:val="28"/>
        </w:rPr>
        <w:t>тыс. рублей;</w:t>
      </w:r>
    </w:p>
    <w:p w:rsidR="0025526D" w:rsidRPr="00AF2CCA" w:rsidRDefault="00763197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2025 год – 300,00 тыс. рублей;</w:t>
      </w:r>
    </w:p>
    <w:p w:rsidR="00763197" w:rsidRPr="00AF2CCA" w:rsidRDefault="00763197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2026 год – 300,00 тыс. рублей,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за счет средств Краевого бюджета –  </w:t>
      </w:r>
      <w:r w:rsidR="00763197" w:rsidRPr="00AF2CCA">
        <w:rPr>
          <w:rFonts w:ascii="Times New Roman" w:hAnsi="Times New Roman"/>
          <w:sz w:val="28"/>
          <w:szCs w:val="28"/>
        </w:rPr>
        <w:t xml:space="preserve">130899,12 </w:t>
      </w:r>
      <w:r w:rsidRPr="00AF2CCA">
        <w:rPr>
          <w:rFonts w:ascii="Times New Roman" w:hAnsi="Times New Roman"/>
          <w:sz w:val="28"/>
          <w:szCs w:val="28"/>
        </w:rPr>
        <w:t xml:space="preserve">тыс. рублей, в том числе по годам:                        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2018 год – 2635,63 тыс. рублей;     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2019 год – 5028,59 тыс. рублей;        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2020 год – 12924,7</w:t>
      </w:r>
      <w:r w:rsidR="008563F2" w:rsidRPr="00AF2CCA">
        <w:rPr>
          <w:rFonts w:ascii="Times New Roman" w:hAnsi="Times New Roman"/>
          <w:sz w:val="28"/>
          <w:szCs w:val="28"/>
        </w:rPr>
        <w:t>7</w:t>
      </w:r>
      <w:r w:rsidRPr="00AF2CCA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2021 году – 78087,24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2022 году – 0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2023 году – </w:t>
      </w:r>
      <w:r w:rsidR="005B6794" w:rsidRPr="00AF2CCA">
        <w:rPr>
          <w:rFonts w:ascii="Times New Roman" w:hAnsi="Times New Roman"/>
          <w:sz w:val="28"/>
          <w:szCs w:val="28"/>
        </w:rPr>
        <w:t>19678,74</w:t>
      </w:r>
      <w:r w:rsidRPr="00AF2CCA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2024 год – </w:t>
      </w:r>
      <w:r w:rsidR="00763197" w:rsidRPr="00AF2CCA">
        <w:rPr>
          <w:rFonts w:ascii="Times New Roman" w:hAnsi="Times New Roman"/>
          <w:sz w:val="28"/>
          <w:szCs w:val="28"/>
        </w:rPr>
        <w:t xml:space="preserve">12544,16 </w:t>
      </w:r>
      <w:r w:rsidRPr="00AF2CCA">
        <w:rPr>
          <w:rFonts w:ascii="Times New Roman" w:hAnsi="Times New Roman"/>
          <w:sz w:val="28"/>
          <w:szCs w:val="28"/>
        </w:rPr>
        <w:t>тыс. рублей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2025 г</w:t>
      </w:r>
      <w:r w:rsidR="00763197" w:rsidRPr="00AF2CCA">
        <w:rPr>
          <w:rFonts w:ascii="Times New Roman" w:hAnsi="Times New Roman"/>
          <w:sz w:val="28"/>
          <w:szCs w:val="28"/>
        </w:rPr>
        <w:t>од – 0 тыс. рублей;</w:t>
      </w:r>
    </w:p>
    <w:p w:rsidR="00763197" w:rsidRPr="00AF2CCA" w:rsidRDefault="00763197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2026 год – 0 тыс. рублей,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за счет средств бюджета муниципального округа – </w:t>
      </w:r>
      <w:r w:rsidR="00763197" w:rsidRPr="00AF2CCA">
        <w:rPr>
          <w:rFonts w:ascii="Times New Roman" w:hAnsi="Times New Roman"/>
          <w:sz w:val="28"/>
          <w:szCs w:val="28"/>
        </w:rPr>
        <w:t>17078,94</w:t>
      </w:r>
      <w:r w:rsidRPr="00AF2CCA">
        <w:rPr>
          <w:rFonts w:ascii="Times New Roman" w:hAnsi="Times New Roman"/>
          <w:sz w:val="28"/>
          <w:szCs w:val="28"/>
        </w:rPr>
        <w:t xml:space="preserve">тыс. рублей, 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в т.ч. по годам: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2018 год – 844,44 тыс. рублей;     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2019 год – 3377,51 тыс. рублей;        </w:t>
      </w:r>
    </w:p>
    <w:p w:rsidR="0025526D" w:rsidRPr="00AF2CCA" w:rsidRDefault="007F40FC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2020 год – </w:t>
      </w:r>
      <w:r w:rsidR="0025526D" w:rsidRPr="00AF2CCA">
        <w:rPr>
          <w:rFonts w:ascii="Times New Roman" w:hAnsi="Times New Roman"/>
          <w:sz w:val="28"/>
          <w:szCs w:val="28"/>
        </w:rPr>
        <w:t>2286,29 тыс. рублей;</w:t>
      </w:r>
    </w:p>
    <w:p w:rsidR="0025526D" w:rsidRPr="00AF2CCA" w:rsidRDefault="0025526D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lastRenderedPageBreak/>
        <w:t xml:space="preserve">2021 год – 3572,11 тыс. рублей;                   </w:t>
      </w:r>
    </w:p>
    <w:p w:rsidR="0025526D" w:rsidRPr="00AF2CCA" w:rsidRDefault="007F40FC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2022 год – </w:t>
      </w:r>
      <w:r w:rsidR="0025526D" w:rsidRPr="00AF2CCA">
        <w:rPr>
          <w:rFonts w:ascii="Times New Roman" w:hAnsi="Times New Roman"/>
          <w:sz w:val="28"/>
          <w:szCs w:val="28"/>
        </w:rPr>
        <w:t>1520,00 тыс. рублей;</w:t>
      </w:r>
    </w:p>
    <w:p w:rsidR="0025526D" w:rsidRPr="00AF2CCA" w:rsidRDefault="007F40FC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2023 год – </w:t>
      </w:r>
      <w:r w:rsidR="005B6794" w:rsidRPr="00AF2CCA">
        <w:rPr>
          <w:rFonts w:ascii="Times New Roman" w:hAnsi="Times New Roman"/>
          <w:sz w:val="28"/>
          <w:szCs w:val="28"/>
        </w:rPr>
        <w:t>4566,03</w:t>
      </w:r>
      <w:r w:rsidR="0025526D" w:rsidRPr="00AF2CCA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AF2CCA" w:rsidRDefault="007F40FC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2024 год – </w:t>
      </w:r>
      <w:r w:rsidR="00763197" w:rsidRPr="00AF2CCA">
        <w:rPr>
          <w:rFonts w:ascii="Times New Roman" w:hAnsi="Times New Roman"/>
          <w:sz w:val="28"/>
          <w:szCs w:val="28"/>
        </w:rPr>
        <w:t>312,56</w:t>
      </w:r>
      <w:r w:rsidR="0025526D" w:rsidRPr="00AF2CCA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AF2CCA" w:rsidRDefault="00763197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2025 год – 300,00 тыс. рублей;</w:t>
      </w:r>
    </w:p>
    <w:p w:rsidR="00763197" w:rsidRPr="00AF2CCA" w:rsidRDefault="00763197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2026 год – 300,00 тыс. рублей.</w:t>
      </w:r>
    </w:p>
    <w:p w:rsidR="00F118FB" w:rsidRPr="00AF2CCA" w:rsidRDefault="00F118FB" w:rsidP="00AF2CC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Информация об объемах и источниках финансового обеспечения подпрограммы, приведена в приложении 1 к программе».</w:t>
      </w:r>
    </w:p>
    <w:p w:rsidR="001C3C4D" w:rsidRPr="00AF2CCA" w:rsidRDefault="001C3C4D" w:rsidP="00AF2C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1.3. Приложение 1 к муниципальной программе 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Pr="00AF2CCA">
        <w:rPr>
          <w:rFonts w:ascii="Times New Roman" w:hAnsi="Times New Roman"/>
          <w:sz w:val="28"/>
          <w:szCs w:val="28"/>
        </w:rPr>
        <w:t>«</w:t>
      </w:r>
      <w:r w:rsidRPr="00AF2CCA">
        <w:rPr>
          <w:rFonts w:ascii="Times New Roman" w:hAnsi="Times New Roman"/>
          <w:caps/>
          <w:sz w:val="28"/>
          <w:szCs w:val="28"/>
        </w:rPr>
        <w:t xml:space="preserve">объемы и источники </w:t>
      </w:r>
      <w:r w:rsidRPr="00AF2CCA">
        <w:rPr>
          <w:rFonts w:ascii="Times New Roman" w:hAnsi="Times New Roman"/>
          <w:spacing w:val="-4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  <w:r w:rsidRPr="00AF2CCA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1 к настоящему постановлению.</w:t>
      </w:r>
    </w:p>
    <w:p w:rsidR="00614514" w:rsidRPr="00AF2CCA" w:rsidRDefault="00614514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AF2CCA" w:rsidRDefault="00614514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Pr="00AF2CCA" w:rsidRDefault="00614514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AF2CCA" w:rsidRDefault="00614514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Pr="00AF2CCA" w:rsidRDefault="00614514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AF2CCA" w:rsidRDefault="00614514" w:rsidP="00AF2C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 xml:space="preserve">4. </w:t>
      </w:r>
      <w:r w:rsidR="00570C5F" w:rsidRPr="00AF2CCA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14514" w:rsidRDefault="00614514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CCA" w:rsidRPr="00AF2CCA" w:rsidRDefault="00AF2CCA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AF2CCA" w:rsidRDefault="00F56B17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AF2CCA" w:rsidRDefault="00D61B30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Г</w:t>
      </w:r>
      <w:r w:rsidR="00E85370" w:rsidRPr="00AF2CCA">
        <w:rPr>
          <w:rFonts w:ascii="Times New Roman" w:hAnsi="Times New Roman"/>
          <w:sz w:val="28"/>
          <w:szCs w:val="28"/>
        </w:rPr>
        <w:t>лав</w:t>
      </w:r>
      <w:r w:rsidRPr="00AF2CCA">
        <w:rPr>
          <w:rFonts w:ascii="Times New Roman" w:hAnsi="Times New Roman"/>
          <w:sz w:val="28"/>
          <w:szCs w:val="28"/>
        </w:rPr>
        <w:t>а</w:t>
      </w:r>
      <w:r w:rsidR="00614514" w:rsidRPr="00AF2CCA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       </w:t>
      </w:r>
      <w:r w:rsidR="0025526D" w:rsidRPr="00AF2CCA">
        <w:rPr>
          <w:rFonts w:ascii="Times New Roman" w:hAnsi="Times New Roman"/>
          <w:sz w:val="28"/>
          <w:szCs w:val="28"/>
        </w:rPr>
        <w:t xml:space="preserve">   </w:t>
      </w:r>
      <w:r w:rsidR="00614514" w:rsidRPr="00AF2CCA">
        <w:rPr>
          <w:rFonts w:ascii="Times New Roman" w:hAnsi="Times New Roman"/>
          <w:sz w:val="28"/>
          <w:szCs w:val="28"/>
        </w:rPr>
        <w:t xml:space="preserve">             </w:t>
      </w:r>
      <w:r w:rsidRPr="00AF2CCA">
        <w:rPr>
          <w:rFonts w:ascii="Times New Roman" w:hAnsi="Times New Roman"/>
          <w:sz w:val="28"/>
          <w:szCs w:val="28"/>
        </w:rPr>
        <w:t>А.П. Клевцов</w:t>
      </w:r>
    </w:p>
    <w:p w:rsidR="00F56B17" w:rsidRPr="00AF2CCA" w:rsidRDefault="00F56B17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AF2CCA" w:rsidRDefault="00F56B17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AF2CCA" w:rsidRDefault="00F56B17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AF2CCA" w:rsidRDefault="00F56B17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AF2CCA" w:rsidRDefault="00F56B17" w:rsidP="00AF2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AF2CCA" w:rsidRDefault="00614514" w:rsidP="00AF2CCA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711F7B" w:rsidRPr="00AF2CCA" w:rsidRDefault="00711F7B" w:rsidP="00AF2CCA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711F7B" w:rsidRPr="00AF2CCA" w:rsidSect="00B07A36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11F7B" w:rsidRPr="00AF2CCA" w:rsidRDefault="00711F7B" w:rsidP="00AF2CCA">
      <w:pPr>
        <w:tabs>
          <w:tab w:val="center" w:pos="10206"/>
          <w:tab w:val="center" w:pos="10915"/>
        </w:tabs>
        <w:suppressAutoHyphens/>
        <w:spacing w:after="0" w:line="240" w:lineRule="exact"/>
        <w:ind w:left="99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711F7B" w:rsidRPr="00AF2CCA" w:rsidRDefault="00711F7B" w:rsidP="00AF2CCA">
      <w:pPr>
        <w:tabs>
          <w:tab w:val="center" w:pos="10206"/>
          <w:tab w:val="center" w:pos="10915"/>
        </w:tabs>
        <w:suppressAutoHyphens/>
        <w:spacing w:after="0" w:line="240" w:lineRule="exact"/>
        <w:ind w:left="991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AF2CCA" w:rsidRDefault="00711F7B" w:rsidP="00AF2CCA">
      <w:pPr>
        <w:tabs>
          <w:tab w:val="center" w:pos="10206"/>
          <w:tab w:val="center" w:pos="10915"/>
        </w:tabs>
        <w:suppressAutoHyphens/>
        <w:spacing w:after="0" w:line="240" w:lineRule="exact"/>
        <w:ind w:left="991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 w:rsidR="00AF2C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  <w:r w:rsidR="00AF2C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2CCA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711F7B" w:rsidRPr="00AF2CCA" w:rsidRDefault="00AF2CCA" w:rsidP="00AF2CCA">
      <w:pPr>
        <w:tabs>
          <w:tab w:val="left" w:pos="5529"/>
          <w:tab w:val="center" w:pos="10206"/>
          <w:tab w:val="center" w:pos="10915"/>
        </w:tabs>
        <w:suppressAutoHyphens/>
        <w:spacing w:after="0" w:line="240" w:lineRule="exact"/>
        <w:ind w:left="991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AF2CCA">
        <w:rPr>
          <w:rFonts w:ascii="Times New Roman" w:hAnsi="Times New Roman"/>
          <w:color w:val="000000" w:themeColor="text1"/>
          <w:sz w:val="28"/>
          <w:szCs w:val="28"/>
          <w:u w:val="single"/>
        </w:rPr>
        <w:t>29 декабря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2023 г. №</w:t>
      </w:r>
      <w:r w:rsidRPr="00AF2CC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1557</w:t>
      </w:r>
    </w:p>
    <w:p w:rsidR="00711F7B" w:rsidRPr="00AF2CCA" w:rsidRDefault="00711F7B" w:rsidP="00AF2CCA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9912"/>
        <w:jc w:val="both"/>
        <w:rPr>
          <w:rFonts w:ascii="Times New Roman" w:hAnsi="Times New Roman"/>
          <w:sz w:val="28"/>
          <w:szCs w:val="28"/>
        </w:rPr>
      </w:pPr>
    </w:p>
    <w:p w:rsidR="00711F7B" w:rsidRPr="00AF2CCA" w:rsidRDefault="00711F7B" w:rsidP="00AF2CCA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9912"/>
        <w:jc w:val="center"/>
        <w:rPr>
          <w:rFonts w:ascii="Times New Roman" w:hAnsi="Times New Roman"/>
          <w:sz w:val="28"/>
          <w:szCs w:val="28"/>
        </w:rPr>
      </w:pPr>
    </w:p>
    <w:p w:rsidR="00711F7B" w:rsidRPr="00AF2CCA" w:rsidRDefault="00711F7B" w:rsidP="00AF2CCA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9912"/>
        <w:jc w:val="center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Приложение 1</w:t>
      </w:r>
    </w:p>
    <w:p w:rsidR="00711F7B" w:rsidRPr="00AF2CCA" w:rsidRDefault="00711F7B" w:rsidP="00AF2CCA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9912"/>
        <w:jc w:val="both"/>
        <w:rPr>
          <w:rFonts w:ascii="Times New Roman" w:hAnsi="Times New Roman"/>
          <w:sz w:val="28"/>
          <w:szCs w:val="28"/>
        </w:rPr>
      </w:pPr>
    </w:p>
    <w:p w:rsidR="00711F7B" w:rsidRPr="00AF2CCA" w:rsidRDefault="00711F7B" w:rsidP="00AF2CCA">
      <w:pPr>
        <w:tabs>
          <w:tab w:val="center" w:pos="7655"/>
          <w:tab w:val="center" w:pos="10206"/>
          <w:tab w:val="center" w:pos="11482"/>
        </w:tabs>
        <w:suppressAutoHyphens/>
        <w:spacing w:after="0" w:line="240" w:lineRule="exact"/>
        <w:ind w:left="9912"/>
        <w:jc w:val="both"/>
        <w:rPr>
          <w:rFonts w:ascii="Times New Roman" w:hAnsi="Times New Roman"/>
          <w:sz w:val="28"/>
          <w:szCs w:val="28"/>
        </w:rPr>
      </w:pPr>
      <w:r w:rsidRPr="00AF2CCA">
        <w:rPr>
          <w:rFonts w:ascii="Times New Roman" w:hAnsi="Times New Roman"/>
          <w:sz w:val="28"/>
          <w:szCs w:val="28"/>
        </w:rPr>
        <w:t>к муниципальной программе</w:t>
      </w:r>
      <w:r w:rsidR="00AF2CCA">
        <w:rPr>
          <w:rFonts w:ascii="Times New Roman" w:hAnsi="Times New Roman"/>
          <w:sz w:val="28"/>
          <w:szCs w:val="28"/>
        </w:rPr>
        <w:t xml:space="preserve"> </w:t>
      </w:r>
      <w:r w:rsidRPr="00AF2CCA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711F7B" w:rsidRDefault="00711F7B" w:rsidP="00AF2C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F2CCA" w:rsidRPr="00AF2CCA" w:rsidRDefault="00AF2CCA" w:rsidP="00AF2C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F40FC" w:rsidRPr="00AF2CCA" w:rsidRDefault="007F40FC" w:rsidP="00AF2C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AF2CCA">
        <w:rPr>
          <w:rFonts w:ascii="Times New Roman" w:hAnsi="Times New Roman"/>
          <w:caps/>
          <w:color w:val="000000" w:themeColor="text1"/>
          <w:sz w:val="28"/>
          <w:szCs w:val="28"/>
        </w:rPr>
        <w:t>объемы и источники</w:t>
      </w:r>
    </w:p>
    <w:p w:rsidR="007F40FC" w:rsidRPr="00AF2CCA" w:rsidRDefault="007F40FC" w:rsidP="00AF2CCA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AF2CCA">
        <w:rPr>
          <w:rFonts w:ascii="Times New Roman" w:hAnsi="Times New Roman"/>
          <w:color w:val="000000" w:themeColor="text1"/>
          <w:spacing w:val="-4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7F40FC" w:rsidRPr="00AF2CCA" w:rsidRDefault="007F40FC" w:rsidP="00AF2C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03"/>
        <w:gridCol w:w="1843"/>
        <w:gridCol w:w="1134"/>
        <w:gridCol w:w="1134"/>
        <w:gridCol w:w="1276"/>
        <w:gridCol w:w="1275"/>
        <w:gridCol w:w="1134"/>
        <w:gridCol w:w="1418"/>
        <w:gridCol w:w="1276"/>
        <w:gridCol w:w="992"/>
        <w:gridCol w:w="1276"/>
      </w:tblGrid>
      <w:tr w:rsidR="007F40FC" w:rsidRPr="00AF2CCA" w:rsidTr="00AF2CCA">
        <w:tc>
          <w:tcPr>
            <w:tcW w:w="708" w:type="dxa"/>
            <w:vMerge w:val="restart"/>
            <w:vAlign w:val="center"/>
          </w:tcPr>
          <w:p w:rsidR="007F40FC" w:rsidRPr="00AF2CCA" w:rsidRDefault="007F40FC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03" w:type="dxa"/>
            <w:vMerge w:val="restart"/>
            <w:vAlign w:val="center"/>
          </w:tcPr>
          <w:p w:rsidR="007F40FC" w:rsidRPr="00AF2CCA" w:rsidRDefault="007F40FC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программы, мероприятия программы</w:t>
            </w:r>
          </w:p>
        </w:tc>
        <w:tc>
          <w:tcPr>
            <w:tcW w:w="1843" w:type="dxa"/>
            <w:vMerge w:val="restart"/>
          </w:tcPr>
          <w:p w:rsidR="007F40FC" w:rsidRPr="00AF2CCA" w:rsidRDefault="007F40FC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10915" w:type="dxa"/>
            <w:gridSpan w:val="9"/>
          </w:tcPr>
          <w:p w:rsidR="007F40FC" w:rsidRPr="00AF2CCA" w:rsidRDefault="007F40FC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Объемы финансового обеспечения по годам</w:t>
            </w:r>
          </w:p>
          <w:p w:rsidR="007F40FC" w:rsidRPr="00AF2CCA" w:rsidRDefault="007F40FC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(тыс. рублей)</w:t>
            </w:r>
          </w:p>
        </w:tc>
      </w:tr>
      <w:tr w:rsidR="00763197" w:rsidRPr="00AF2CCA" w:rsidTr="00AF2CCA">
        <w:tc>
          <w:tcPr>
            <w:tcW w:w="708" w:type="dxa"/>
            <w:vMerge/>
            <w:vAlign w:val="center"/>
          </w:tcPr>
          <w:p w:rsidR="00763197" w:rsidRPr="00AF2CCA" w:rsidRDefault="00763197" w:rsidP="00AF2C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763197" w:rsidRPr="00AF2CCA" w:rsidRDefault="00763197" w:rsidP="00AF2C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197" w:rsidRPr="00AF2CCA" w:rsidRDefault="00763197" w:rsidP="00AF2C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763197" w:rsidRPr="00AF2CCA" w:rsidTr="00AF2CCA">
        <w:trPr>
          <w:trHeight w:val="367"/>
          <w:tblHeader/>
        </w:trPr>
        <w:tc>
          <w:tcPr>
            <w:tcW w:w="708" w:type="dxa"/>
          </w:tcPr>
          <w:p w:rsidR="00763197" w:rsidRPr="00AF2CCA" w:rsidRDefault="00763197" w:rsidP="00AF2CCA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3197" w:rsidRPr="00AF2CCA" w:rsidRDefault="00763197" w:rsidP="00AF2CCA">
            <w:pPr>
              <w:tabs>
                <w:tab w:val="left" w:pos="20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63197" w:rsidRPr="00AF2CCA" w:rsidRDefault="00763197" w:rsidP="00AF2CCA">
            <w:pPr>
              <w:tabs>
                <w:tab w:val="left" w:pos="20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763197" w:rsidRPr="00AF2CCA" w:rsidTr="00AF2CCA">
        <w:tc>
          <w:tcPr>
            <w:tcW w:w="708" w:type="dxa"/>
          </w:tcPr>
          <w:p w:rsidR="00763197" w:rsidRPr="00AF2CCA" w:rsidRDefault="00763197" w:rsidP="00AF2CCA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03" w:type="dxa"/>
            <w:vMerge w:val="restart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муниципального образования  Кочубеевского муниципального округа Ставропольско</w:t>
            </w: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 края (далее – муниципальный бюджет), всего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3480,07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15211,06</w:t>
            </w:r>
          </w:p>
        </w:tc>
        <w:tc>
          <w:tcPr>
            <w:tcW w:w="1275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418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24244,77</w:t>
            </w: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12856,72</w:t>
            </w:r>
          </w:p>
        </w:tc>
        <w:tc>
          <w:tcPr>
            <w:tcW w:w="992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763197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763197" w:rsidRPr="00AF2CCA" w:rsidTr="00AF2CCA">
        <w:tc>
          <w:tcPr>
            <w:tcW w:w="708" w:type="dxa"/>
            <w:vMerge w:val="restart"/>
          </w:tcPr>
          <w:p w:rsidR="00763197" w:rsidRPr="00AF2CCA" w:rsidRDefault="00763197" w:rsidP="00AF2CCA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c>
          <w:tcPr>
            <w:tcW w:w="708" w:type="dxa"/>
            <w:vMerge/>
          </w:tcPr>
          <w:p w:rsidR="00985AE6" w:rsidRPr="00AF2CCA" w:rsidRDefault="00985AE6" w:rsidP="00AF2CCA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c>
          <w:tcPr>
            <w:tcW w:w="708" w:type="dxa"/>
            <w:vMerge/>
          </w:tcPr>
          <w:p w:rsidR="00985AE6" w:rsidRPr="00AF2CCA" w:rsidRDefault="00985AE6" w:rsidP="00AF2CCA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2635,63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12924,77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19678,74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12544,16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c>
          <w:tcPr>
            <w:tcW w:w="708" w:type="dxa"/>
            <w:vMerge/>
          </w:tcPr>
          <w:p w:rsidR="00985AE6" w:rsidRPr="00AF2CCA" w:rsidRDefault="00985AE6" w:rsidP="00AF2CCA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3377,51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4566,03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312,56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197" w:rsidRPr="00AF2CCA" w:rsidTr="00AF2CCA">
        <w:tc>
          <w:tcPr>
            <w:tcW w:w="708" w:type="dxa"/>
            <w:vMerge/>
          </w:tcPr>
          <w:p w:rsidR="00763197" w:rsidRPr="00AF2CCA" w:rsidRDefault="00763197" w:rsidP="00AF2CCA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3197" w:rsidRPr="00AF2CCA" w:rsidTr="00AF2CCA">
        <w:tc>
          <w:tcPr>
            <w:tcW w:w="708" w:type="dxa"/>
            <w:vMerge w:val="restart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803" w:type="dxa"/>
            <w:vMerge w:val="restart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AF2CCA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и развитие комфортной городской среды на территории Кочубеевского муниципального округа Ставропольского края»</w:t>
            </w:r>
          </w:p>
        </w:tc>
        <w:tc>
          <w:tcPr>
            <w:tcW w:w="1843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3480,07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15211,06</w:t>
            </w:r>
          </w:p>
        </w:tc>
        <w:tc>
          <w:tcPr>
            <w:tcW w:w="1275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418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24244,77</w:t>
            </w:r>
          </w:p>
        </w:tc>
        <w:tc>
          <w:tcPr>
            <w:tcW w:w="1276" w:type="dxa"/>
          </w:tcPr>
          <w:p w:rsidR="00763197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12856,72</w:t>
            </w:r>
          </w:p>
        </w:tc>
        <w:tc>
          <w:tcPr>
            <w:tcW w:w="992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763197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763197" w:rsidRPr="00AF2CCA" w:rsidTr="00AF2CCA">
        <w:trPr>
          <w:trHeight w:val="570"/>
        </w:trPr>
        <w:tc>
          <w:tcPr>
            <w:tcW w:w="708" w:type="dxa"/>
            <w:vMerge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64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2635,63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12924,77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19678,74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12544,16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3377,51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4566,03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312,56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03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ероприятие </w:t>
            </w: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«Наполнение информационной системы обеспечения градостроительной деятельности, разработка документов территориального планирования и зонирования»</w:t>
            </w: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муниципальный бюджет,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197" w:rsidRPr="00AF2CCA" w:rsidTr="00AF2CCA">
        <w:trPr>
          <w:trHeight w:val="555"/>
        </w:trPr>
        <w:tc>
          <w:tcPr>
            <w:tcW w:w="708" w:type="dxa"/>
            <w:vMerge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499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03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«Проведение комплексных кадастровых работ»</w:t>
            </w:r>
          </w:p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4912,85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4462,85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55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3197" w:rsidRPr="00AF2CCA" w:rsidTr="00AF2CCA">
        <w:trPr>
          <w:trHeight w:val="70"/>
        </w:trPr>
        <w:tc>
          <w:tcPr>
            <w:tcW w:w="708" w:type="dxa"/>
            <w:vMerge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70"/>
        </w:trPr>
        <w:tc>
          <w:tcPr>
            <w:tcW w:w="708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03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«Реализация </w:t>
            </w:r>
            <w:r w:rsidRPr="00AF2CC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ф</w:t>
            </w:r>
            <w:r w:rsidRPr="00AF2CCA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ормированию комфортной  городской среды»</w:t>
            </w: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муниципальный бюджет,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3800,80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85AE6" w:rsidRPr="00AF2CCA" w:rsidTr="00AF2CCA">
        <w:trPr>
          <w:trHeight w:val="70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70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70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70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3800,80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70"/>
        </w:trPr>
        <w:tc>
          <w:tcPr>
            <w:tcW w:w="708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03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CCA">
              <w:rPr>
                <w:rFonts w:ascii="Times New Roman" w:hAnsi="Times New Roman"/>
                <w:sz w:val="24"/>
                <w:szCs w:val="24"/>
              </w:rPr>
              <w:t xml:space="preserve"> «Реализация регионального проекта </w:t>
            </w:r>
            <w:r w:rsidRPr="00AF2CCA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современной городской среды»»</w:t>
            </w: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3480,07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15211,05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15231,12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12556,72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70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73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720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2635,63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12924,77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15215,89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12544,16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675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3377,51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15,23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12,56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330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603"/>
        </w:trPr>
        <w:tc>
          <w:tcPr>
            <w:tcW w:w="708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803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дворовых территорий</w:t>
            </w:r>
          </w:p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3197" w:rsidRPr="00AF2CCA" w:rsidTr="00AF2CCA">
        <w:trPr>
          <w:trHeight w:val="104"/>
        </w:trPr>
        <w:tc>
          <w:tcPr>
            <w:tcW w:w="708" w:type="dxa"/>
            <w:vMerge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197" w:rsidRPr="00AF2CCA" w:rsidRDefault="00763197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197" w:rsidRPr="00AF2CCA" w:rsidRDefault="00763197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453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100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239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253"/>
        </w:trPr>
        <w:tc>
          <w:tcPr>
            <w:tcW w:w="708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603"/>
        </w:trPr>
        <w:tc>
          <w:tcPr>
            <w:tcW w:w="708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sz w:val="24"/>
                <w:szCs w:val="24"/>
              </w:rPr>
              <w:tab/>
            </w: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803" w:type="dxa"/>
            <w:vMerge w:val="restart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общественных территорий</w:t>
            </w:r>
          </w:p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3480,07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15211,05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15231,12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104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453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100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2635,63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12924,77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15215,89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239"/>
        </w:trPr>
        <w:tc>
          <w:tcPr>
            <w:tcW w:w="708" w:type="dxa"/>
            <w:vMerge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3377,51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</w:t>
            </w: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15,23</w:t>
            </w: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E6" w:rsidRPr="00AF2CCA" w:rsidTr="00AF2CCA">
        <w:trPr>
          <w:trHeight w:val="253"/>
        </w:trPr>
        <w:tc>
          <w:tcPr>
            <w:tcW w:w="708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E6" w:rsidRPr="00AF2CCA" w:rsidRDefault="00985AE6" w:rsidP="00AF2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AE6" w:rsidRPr="00AF2CCA" w:rsidRDefault="00985AE6" w:rsidP="00AF2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514" w:rsidRPr="00AF2CCA" w:rsidRDefault="002D253A" w:rsidP="00AF2CCA">
      <w:pPr>
        <w:tabs>
          <w:tab w:val="left" w:pos="270"/>
          <w:tab w:val="center" w:pos="7426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614514" w:rsidRPr="00AF2CCA" w:rsidSect="00AF2CCA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r w:rsidRPr="00AF2CCA">
        <w:rPr>
          <w:rFonts w:ascii="Times New Roman" w:hAnsi="Times New Roman"/>
          <w:sz w:val="28"/>
          <w:szCs w:val="28"/>
        </w:rPr>
        <w:t>_______________</w:t>
      </w:r>
    </w:p>
    <w:p w:rsidR="002B49C9" w:rsidRPr="00AF2CCA" w:rsidRDefault="002B49C9" w:rsidP="00AF2CC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B49C9" w:rsidRPr="00AF2CCA" w:rsidSect="00AF2CCA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82" w:rsidRDefault="003D5C82">
      <w:pPr>
        <w:spacing w:after="0" w:line="240" w:lineRule="auto"/>
      </w:pPr>
      <w:r>
        <w:separator/>
      </w:r>
    </w:p>
  </w:endnote>
  <w:endnote w:type="continuationSeparator" w:id="0">
    <w:p w:rsidR="003D5C82" w:rsidRDefault="003D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82" w:rsidRDefault="003D5C82">
      <w:pPr>
        <w:spacing w:after="0" w:line="240" w:lineRule="auto"/>
      </w:pPr>
      <w:r>
        <w:separator/>
      </w:r>
    </w:p>
  </w:footnote>
  <w:footnote w:type="continuationSeparator" w:id="0">
    <w:p w:rsidR="003D5C82" w:rsidRDefault="003D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6" w:rsidRDefault="00B07A36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A36" w:rsidRDefault="00B07A36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6" w:rsidRPr="001C3983" w:rsidRDefault="00B07A36" w:rsidP="00CF0499">
    <w:pPr>
      <w:pStyle w:val="a3"/>
      <w:framePr w:wrap="around" w:vAnchor="text" w:hAnchor="page" w:x="11271" w:y="7"/>
      <w:rPr>
        <w:rStyle w:val="a5"/>
        <w:sz w:val="28"/>
        <w:szCs w:val="28"/>
      </w:rPr>
    </w:pPr>
  </w:p>
  <w:p w:rsidR="00B07A36" w:rsidRDefault="00B07A36" w:rsidP="00CF04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851"/>
    <w:multiLevelType w:val="hybridMultilevel"/>
    <w:tmpl w:val="A68E429C"/>
    <w:lvl w:ilvl="0" w:tplc="277E52D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31E49"/>
    <w:rsid w:val="0006502A"/>
    <w:rsid w:val="00067B5E"/>
    <w:rsid w:val="0009487B"/>
    <w:rsid w:val="000F445D"/>
    <w:rsid w:val="001036E2"/>
    <w:rsid w:val="00106922"/>
    <w:rsid w:val="001641DF"/>
    <w:rsid w:val="00174B40"/>
    <w:rsid w:val="001C3C4D"/>
    <w:rsid w:val="00214DE1"/>
    <w:rsid w:val="00217EDD"/>
    <w:rsid w:val="0025526D"/>
    <w:rsid w:val="00256BFB"/>
    <w:rsid w:val="0028036B"/>
    <w:rsid w:val="002B49C9"/>
    <w:rsid w:val="002C7F40"/>
    <w:rsid w:val="002D253A"/>
    <w:rsid w:val="002E2569"/>
    <w:rsid w:val="002E7ABB"/>
    <w:rsid w:val="003D5C82"/>
    <w:rsid w:val="004C11E6"/>
    <w:rsid w:val="004C2B2F"/>
    <w:rsid w:val="004E60F1"/>
    <w:rsid w:val="005249C4"/>
    <w:rsid w:val="00564E77"/>
    <w:rsid w:val="00570C5F"/>
    <w:rsid w:val="0057453E"/>
    <w:rsid w:val="00577937"/>
    <w:rsid w:val="005B6794"/>
    <w:rsid w:val="005E2F5F"/>
    <w:rsid w:val="00614514"/>
    <w:rsid w:val="006664EF"/>
    <w:rsid w:val="006E16E4"/>
    <w:rsid w:val="006E3EA8"/>
    <w:rsid w:val="00711F7B"/>
    <w:rsid w:val="00763197"/>
    <w:rsid w:val="00791E8E"/>
    <w:rsid w:val="007C10D3"/>
    <w:rsid w:val="007F249C"/>
    <w:rsid w:val="007F40FC"/>
    <w:rsid w:val="00801732"/>
    <w:rsid w:val="008077AB"/>
    <w:rsid w:val="00851586"/>
    <w:rsid w:val="008563F2"/>
    <w:rsid w:val="009007F1"/>
    <w:rsid w:val="009339C7"/>
    <w:rsid w:val="00977BFD"/>
    <w:rsid w:val="00985AE6"/>
    <w:rsid w:val="009A0244"/>
    <w:rsid w:val="009C31AB"/>
    <w:rsid w:val="00A33CD8"/>
    <w:rsid w:val="00A366A5"/>
    <w:rsid w:val="00A955A3"/>
    <w:rsid w:val="00AF2CCA"/>
    <w:rsid w:val="00B07A36"/>
    <w:rsid w:val="00B70D31"/>
    <w:rsid w:val="00BB35D5"/>
    <w:rsid w:val="00BE1A0A"/>
    <w:rsid w:val="00C654E8"/>
    <w:rsid w:val="00C83AB5"/>
    <w:rsid w:val="00CF0499"/>
    <w:rsid w:val="00CF75BD"/>
    <w:rsid w:val="00D61B30"/>
    <w:rsid w:val="00D97B59"/>
    <w:rsid w:val="00DD172A"/>
    <w:rsid w:val="00DD4834"/>
    <w:rsid w:val="00E004BC"/>
    <w:rsid w:val="00E0482D"/>
    <w:rsid w:val="00E36D45"/>
    <w:rsid w:val="00E46496"/>
    <w:rsid w:val="00E85370"/>
    <w:rsid w:val="00EA3102"/>
    <w:rsid w:val="00EF76DA"/>
    <w:rsid w:val="00F0671E"/>
    <w:rsid w:val="00F118FB"/>
    <w:rsid w:val="00F23FC9"/>
    <w:rsid w:val="00F35B7C"/>
    <w:rsid w:val="00F47068"/>
    <w:rsid w:val="00F56B17"/>
    <w:rsid w:val="00F57196"/>
    <w:rsid w:val="00FA2A14"/>
    <w:rsid w:val="00F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7364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1">
    <w:name w:val="Font Style11"/>
    <w:rsid w:val="00D61B3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61B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81B5-5EDD-4B3D-85F8-86F1D6DC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Евдокимова Алеся Александровна</cp:lastModifiedBy>
  <cp:revision>19</cp:revision>
  <cp:lastPrinted>2024-01-23T07:11:00Z</cp:lastPrinted>
  <dcterms:created xsi:type="dcterms:W3CDTF">2023-12-11T11:27:00Z</dcterms:created>
  <dcterms:modified xsi:type="dcterms:W3CDTF">2024-01-23T09:46:00Z</dcterms:modified>
</cp:coreProperties>
</file>