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66" w:rsidRPr="0041174F" w:rsidRDefault="0041174F" w:rsidP="0041174F">
      <w:pPr>
        <w:spacing w:after="0" w:line="240" w:lineRule="auto"/>
        <w:jc w:val="center"/>
        <w:rPr>
          <w:rFonts w:ascii="Monotype Corsiva" w:hAnsi="Monotype Corsiva"/>
          <w:color w:val="FF0000"/>
          <w:sz w:val="56"/>
          <w:szCs w:val="56"/>
        </w:rPr>
      </w:pPr>
      <w:r w:rsidRPr="0041174F">
        <w:rPr>
          <w:rFonts w:ascii="Monotype Corsiva" w:hAnsi="Monotype Corsiva"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-205740</wp:posOffset>
            </wp:positionV>
            <wp:extent cx="1504950" cy="2133600"/>
            <wp:effectExtent l="19050" t="0" r="0" b="0"/>
            <wp:wrapSquare wrapText="bothSides"/>
            <wp:docPr id="4" name="Рисунок 3" descr="C:\Users\KondratenkoAS\Desktop\Безопасность детства\п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nkoAS\Desktop\Безопасность детства\п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174F">
        <w:rPr>
          <w:rFonts w:ascii="Monotype Corsiva" w:hAnsi="Monotype Corsiva"/>
          <w:color w:val="FF0000"/>
          <w:sz w:val="56"/>
          <w:szCs w:val="56"/>
        </w:rPr>
        <w:t>Небезопасные места для детских игр</w:t>
      </w:r>
    </w:p>
    <w:p w:rsidR="0041174F" w:rsidRDefault="0041174F" w:rsidP="007A79A9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1174F">
        <w:rPr>
          <w:rFonts w:ascii="Times New Roman" w:hAnsi="Times New Roman" w:cs="Times New Roman"/>
          <w:sz w:val="28"/>
          <w:szCs w:val="28"/>
        </w:rPr>
        <w:t>Детей часто тянет в заброшенные места – на стройки, в покинутые дома и пустующие здания, промышленные зоны.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жаждой познания неизвестного и запретного. </w:t>
      </w:r>
      <w:r w:rsidRPr="0041174F">
        <w:rPr>
          <w:rFonts w:ascii="Times New Roman" w:hAnsi="Times New Roman" w:cs="Times New Roman"/>
          <w:color w:val="C00000"/>
          <w:sz w:val="28"/>
          <w:szCs w:val="28"/>
          <w:u w:val="single"/>
        </w:rPr>
        <w:t>Однако такие прогулки небезопасны!</w:t>
      </w:r>
      <w:r w:rsidRPr="004117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1174F" w:rsidRDefault="007A79A9" w:rsidP="007A7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A79A9" w:rsidRDefault="0064283A" w:rsidP="006428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884555</wp:posOffset>
            </wp:positionV>
            <wp:extent cx="2476500" cy="4591050"/>
            <wp:effectExtent l="19050" t="0" r="0" b="0"/>
            <wp:wrapSquare wrapText="bothSides"/>
            <wp:docPr id="5" name="Рисунок 4" descr="C:\Users\KondratenkoAS\Desktop\Безопасность детства\5067dbc8-4d51-49f3-8bc9-a7f155b6f40c-768x491ке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dratenkoAS\Desktop\Безопасность детства\5067dbc8-4d51-49f3-8bc9-a7f155b6f40c-768x491кеу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9A9" w:rsidRPr="0064283A">
        <w:rPr>
          <w:rFonts w:ascii="Times New Roman" w:hAnsi="Times New Roman" w:cs="Times New Roman"/>
          <w:sz w:val="28"/>
          <w:szCs w:val="28"/>
        </w:rPr>
        <w:t xml:space="preserve">Объясните ребёнку, почему он не должен гулять на стройках, заброшенных строениях, в промышленных зонах: во-первых, там он может травмироваться, во-вторых, в таких местах могут находиться лица, ведущие асоциальный образ жизни: находящиеся в состоянии алкогольного или наркотического опьянения, лица без определенного места жительства, которые могут негативно отреагировать на появление. В-третьих, есть вероятность встретить опасность животных: агрессивных бездомных собак, грызунов, являющихся переносчиками различных заболеваний, либо насекомых, на укусы которых у ребенка может проявиться </w:t>
      </w:r>
      <w:r w:rsidRPr="0064283A">
        <w:rPr>
          <w:rFonts w:ascii="Times New Roman" w:hAnsi="Times New Roman" w:cs="Times New Roman"/>
          <w:sz w:val="28"/>
          <w:szCs w:val="28"/>
        </w:rPr>
        <w:t xml:space="preserve">острая </w:t>
      </w:r>
      <w:r w:rsidR="007A79A9" w:rsidRPr="0064283A">
        <w:rPr>
          <w:rFonts w:ascii="Times New Roman" w:hAnsi="Times New Roman" w:cs="Times New Roman"/>
          <w:sz w:val="28"/>
          <w:szCs w:val="28"/>
        </w:rPr>
        <w:t>аллерги</w:t>
      </w:r>
      <w:r>
        <w:rPr>
          <w:rFonts w:ascii="Times New Roman" w:hAnsi="Times New Roman" w:cs="Times New Roman"/>
          <w:sz w:val="28"/>
          <w:szCs w:val="28"/>
        </w:rPr>
        <w:t>ческая реакция;</w:t>
      </w:r>
    </w:p>
    <w:p w:rsidR="0064283A" w:rsidRDefault="0064283A" w:rsidP="006428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всегда должны знать, ГДЕ гуляет их ребенок, с КЕМ и КОГДА вернётся;</w:t>
      </w:r>
    </w:p>
    <w:p w:rsidR="0064283A" w:rsidRDefault="0064283A" w:rsidP="006428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ребенка есть смартфон, то убедиться в том, что он гуляет в безопасном месте, родители могут используя возможности видеосвязи и геолокации. </w:t>
      </w:r>
    </w:p>
    <w:p w:rsidR="00E33526" w:rsidRDefault="00E33526" w:rsidP="00E33526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E33526" w:rsidRDefault="00E33526" w:rsidP="00E33526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26" w:rsidRPr="00E33526" w:rsidRDefault="00E33526" w:rsidP="00E33526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АКМО СК</w:t>
      </w:r>
    </w:p>
    <w:sectPr w:rsidR="00E33526" w:rsidRPr="00E33526" w:rsidSect="0054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48A"/>
    <w:multiLevelType w:val="hybridMultilevel"/>
    <w:tmpl w:val="D4322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74F"/>
    <w:rsid w:val="0041174F"/>
    <w:rsid w:val="00546F66"/>
    <w:rsid w:val="006323E7"/>
    <w:rsid w:val="0064283A"/>
    <w:rsid w:val="007A79A9"/>
    <w:rsid w:val="00E3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7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5</cp:revision>
  <dcterms:created xsi:type="dcterms:W3CDTF">2022-08-11T06:30:00Z</dcterms:created>
  <dcterms:modified xsi:type="dcterms:W3CDTF">2022-08-11T06:58:00Z</dcterms:modified>
</cp:coreProperties>
</file>