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10" w:rsidRPr="006A4CC9" w:rsidRDefault="00602710" w:rsidP="00326341">
      <w:pPr>
        <w:jc w:val="center"/>
        <w:rPr>
          <w:b/>
          <w:color w:val="000000" w:themeColor="text1"/>
          <w:sz w:val="26"/>
          <w:szCs w:val="26"/>
        </w:rPr>
      </w:pPr>
      <w:r w:rsidRPr="006A4CC9">
        <w:rPr>
          <w:b/>
          <w:color w:val="000000" w:themeColor="text1"/>
          <w:sz w:val="26"/>
          <w:szCs w:val="26"/>
        </w:rPr>
        <w:t>ДУМА</w:t>
      </w:r>
    </w:p>
    <w:p w:rsidR="00602710" w:rsidRPr="006A4CC9" w:rsidRDefault="00602710" w:rsidP="00326341">
      <w:pPr>
        <w:jc w:val="center"/>
        <w:rPr>
          <w:b/>
          <w:color w:val="000000" w:themeColor="text1"/>
          <w:sz w:val="26"/>
          <w:szCs w:val="26"/>
        </w:rPr>
      </w:pPr>
      <w:r w:rsidRPr="006A4CC9">
        <w:rPr>
          <w:b/>
          <w:color w:val="000000" w:themeColor="text1"/>
          <w:sz w:val="26"/>
          <w:szCs w:val="26"/>
        </w:rPr>
        <w:t xml:space="preserve">КОЧУБЕЕВСКОГО МУНИЦИПАЛЬНОГО ОКРУГА </w:t>
      </w:r>
    </w:p>
    <w:p w:rsidR="00602710" w:rsidRPr="006A4CC9" w:rsidRDefault="00602710" w:rsidP="00326341">
      <w:pPr>
        <w:jc w:val="center"/>
        <w:rPr>
          <w:b/>
          <w:color w:val="000000" w:themeColor="text1"/>
          <w:sz w:val="26"/>
          <w:szCs w:val="26"/>
        </w:rPr>
      </w:pPr>
      <w:r w:rsidRPr="006A4CC9">
        <w:rPr>
          <w:b/>
          <w:color w:val="000000" w:themeColor="text1"/>
          <w:sz w:val="26"/>
          <w:szCs w:val="26"/>
        </w:rPr>
        <w:t>СТАВРОПОЛЬСКОГО КРАЯ</w:t>
      </w:r>
      <w:r w:rsidR="00043F54" w:rsidRPr="006A4CC9">
        <w:rPr>
          <w:b/>
          <w:color w:val="000000" w:themeColor="text1"/>
          <w:sz w:val="26"/>
          <w:szCs w:val="26"/>
        </w:rPr>
        <w:t xml:space="preserve"> ПЕРВОГО СОЗЫВА</w:t>
      </w:r>
    </w:p>
    <w:p w:rsidR="00326341" w:rsidRPr="006A4CC9" w:rsidRDefault="00326341" w:rsidP="00326341">
      <w:pPr>
        <w:jc w:val="center"/>
        <w:rPr>
          <w:b/>
          <w:color w:val="000000" w:themeColor="text1"/>
          <w:sz w:val="26"/>
          <w:szCs w:val="26"/>
        </w:rPr>
      </w:pPr>
    </w:p>
    <w:p w:rsidR="00326341" w:rsidRPr="006A4CC9" w:rsidRDefault="00602710" w:rsidP="00326341">
      <w:pPr>
        <w:jc w:val="center"/>
        <w:rPr>
          <w:b/>
          <w:color w:val="000000" w:themeColor="text1"/>
          <w:sz w:val="26"/>
          <w:szCs w:val="26"/>
        </w:rPr>
      </w:pPr>
      <w:r w:rsidRPr="006A4CC9">
        <w:rPr>
          <w:b/>
          <w:color w:val="000000" w:themeColor="text1"/>
          <w:sz w:val="26"/>
          <w:szCs w:val="26"/>
        </w:rPr>
        <w:t>РЕШЕНИЕ</w:t>
      </w:r>
    </w:p>
    <w:p w:rsidR="00F176D2" w:rsidRPr="006A4CC9" w:rsidRDefault="00F176D2" w:rsidP="00326341">
      <w:pPr>
        <w:jc w:val="center"/>
        <w:rPr>
          <w:b/>
          <w:color w:val="000000" w:themeColor="text1"/>
          <w:sz w:val="26"/>
          <w:szCs w:val="26"/>
        </w:rPr>
      </w:pPr>
    </w:p>
    <w:p w:rsidR="00F176D2" w:rsidRPr="006A4CC9" w:rsidRDefault="00043F54" w:rsidP="00F176D2">
      <w:pPr>
        <w:shd w:val="clear" w:color="auto" w:fill="FFFFFF"/>
        <w:spacing w:line="324" w:lineRule="exact"/>
        <w:ind w:right="-6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08 сентября</w:t>
      </w:r>
      <w:r w:rsidR="00602710" w:rsidRPr="006A4CC9">
        <w:rPr>
          <w:color w:val="000000" w:themeColor="text1"/>
          <w:sz w:val="26"/>
          <w:szCs w:val="26"/>
        </w:rPr>
        <w:t xml:space="preserve"> </w:t>
      </w:r>
      <w:r w:rsidR="00F176D2" w:rsidRPr="006A4CC9">
        <w:rPr>
          <w:color w:val="000000" w:themeColor="text1"/>
          <w:sz w:val="26"/>
          <w:szCs w:val="26"/>
        </w:rPr>
        <w:t>202</w:t>
      </w:r>
      <w:r w:rsidR="00026962" w:rsidRPr="006A4CC9">
        <w:rPr>
          <w:color w:val="000000" w:themeColor="text1"/>
          <w:sz w:val="26"/>
          <w:szCs w:val="26"/>
        </w:rPr>
        <w:t>2</w:t>
      </w:r>
      <w:r w:rsidR="00F176D2" w:rsidRPr="006A4CC9">
        <w:rPr>
          <w:color w:val="000000" w:themeColor="text1"/>
          <w:sz w:val="26"/>
          <w:szCs w:val="26"/>
        </w:rPr>
        <w:t xml:space="preserve"> </w:t>
      </w:r>
      <w:r w:rsidR="00602710" w:rsidRPr="006A4CC9">
        <w:rPr>
          <w:color w:val="000000" w:themeColor="text1"/>
          <w:sz w:val="26"/>
          <w:szCs w:val="26"/>
        </w:rPr>
        <w:t>года</w:t>
      </w:r>
      <w:r w:rsidR="00F176D2" w:rsidRPr="006A4CC9">
        <w:rPr>
          <w:color w:val="000000" w:themeColor="text1"/>
          <w:sz w:val="26"/>
          <w:szCs w:val="26"/>
        </w:rPr>
        <w:t xml:space="preserve">                           с. Кочубеевское      </w:t>
      </w:r>
      <w:r w:rsidR="00602710" w:rsidRPr="006A4CC9">
        <w:rPr>
          <w:color w:val="000000" w:themeColor="text1"/>
          <w:sz w:val="26"/>
          <w:szCs w:val="26"/>
        </w:rPr>
        <w:t xml:space="preserve">                       </w:t>
      </w:r>
      <w:r w:rsidR="00F176D2" w:rsidRPr="006A4CC9">
        <w:rPr>
          <w:color w:val="000000" w:themeColor="text1"/>
          <w:sz w:val="26"/>
          <w:szCs w:val="26"/>
        </w:rPr>
        <w:t xml:space="preserve"> №</w:t>
      </w:r>
      <w:r w:rsidRPr="006A4CC9">
        <w:rPr>
          <w:color w:val="000000" w:themeColor="text1"/>
          <w:sz w:val="26"/>
          <w:szCs w:val="26"/>
        </w:rPr>
        <w:t xml:space="preserve"> </w:t>
      </w:r>
      <w:r w:rsidR="006A4CC9" w:rsidRPr="006A4CC9">
        <w:rPr>
          <w:color w:val="000000" w:themeColor="text1"/>
          <w:sz w:val="26"/>
          <w:szCs w:val="26"/>
        </w:rPr>
        <w:t>437</w:t>
      </w:r>
    </w:p>
    <w:p w:rsidR="00F54772" w:rsidRPr="006A4CC9" w:rsidRDefault="00F54772" w:rsidP="00F54772">
      <w:pPr>
        <w:pStyle w:val="a9"/>
        <w:spacing w:line="240" w:lineRule="exact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F54772" w:rsidRPr="006A4CC9" w:rsidRDefault="00F54772" w:rsidP="00476106">
      <w:pPr>
        <w:pStyle w:val="a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="00026962" w:rsidRPr="006A4CC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внесении изменений в решение Думы Кочубеевского муниципального округа</w:t>
      </w:r>
      <w:r w:rsidRPr="006A4CC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026962" w:rsidRPr="006A4CC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Ставропольского края от 23 декабря 2021 года № 354 </w:t>
      </w:r>
      <w:r w:rsidR="00043F54" w:rsidRPr="006A4CC9">
        <w:rPr>
          <w:color w:val="000000" w:themeColor="text1"/>
          <w:sz w:val="26"/>
          <w:szCs w:val="26"/>
        </w:rPr>
        <w:t>«</w:t>
      </w:r>
      <w:r w:rsidR="00043F54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</w:t>
      </w:r>
      <w:hyperlink w:anchor="P29" w:history="1">
        <w:proofErr w:type="gramStart"/>
        <w:r w:rsidR="00043F54"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</w:t>
        </w:r>
      </w:hyperlink>
      <w:r w:rsidR="004C33EB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proofErr w:type="gramEnd"/>
      <w:r w:rsidR="00043F54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муниципальном жилищном контроле на территории Кочубеевского муниципального округа Ставропольского края»</w:t>
      </w:r>
    </w:p>
    <w:p w:rsidR="00F1685C" w:rsidRPr="006A4CC9" w:rsidRDefault="00F1685C" w:rsidP="00476106">
      <w:pPr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ab/>
      </w:r>
      <w:bookmarkStart w:id="0" w:name="_GoBack"/>
      <w:bookmarkEnd w:id="0"/>
    </w:p>
    <w:p w:rsidR="006A4CC9" w:rsidRPr="006A4CC9" w:rsidRDefault="006A4CC9" w:rsidP="00476106">
      <w:pPr>
        <w:rPr>
          <w:color w:val="000000" w:themeColor="text1"/>
          <w:sz w:val="26"/>
          <w:szCs w:val="26"/>
        </w:rPr>
      </w:pPr>
    </w:p>
    <w:p w:rsidR="00F1685C" w:rsidRPr="006A4CC9" w:rsidRDefault="00F54772" w:rsidP="00476106">
      <w:pPr>
        <w:pStyle w:val="a9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 Жилищным кодексом Российской Федерации, Федеральными законами от 31 июля 2020 № 248-ФЗ «О государственном контроле (надзоре) и муниципальном контроле в Российской Федерации»</w:t>
      </w:r>
      <w:r w:rsidR="0002696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от 06 октября 2003 года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7" w:history="1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 131-ФЗ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общих принципах организации местного самоуправления в Российской Федерации», от 02 мая 2006 года </w:t>
      </w:r>
      <w:hyperlink r:id="rId8" w:history="1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 59-ФЗ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 порядке рассмотрения обращений граждан Российской Федерации», </w:t>
      </w:r>
      <w:hyperlink r:id="rId9" w:history="1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Ставропольского края от 27 декабря 2012 г. № 129-кз «Об отдельных вопросах осуществления муниципального жилищного контроля»,</w:t>
      </w:r>
      <w:r w:rsidR="00046805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278C3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Дума</w:t>
      </w:r>
      <w:r w:rsidR="00F1685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Кочубеевского муниципального </w:t>
      </w:r>
      <w:r w:rsidR="00C5298A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F1685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Ставропольского края  </w:t>
      </w:r>
    </w:p>
    <w:p w:rsidR="00F1685C" w:rsidRPr="006A4CC9" w:rsidRDefault="00F1685C" w:rsidP="00476106">
      <w:pPr>
        <w:jc w:val="both"/>
        <w:rPr>
          <w:color w:val="000000" w:themeColor="text1"/>
          <w:sz w:val="26"/>
          <w:szCs w:val="26"/>
        </w:rPr>
      </w:pPr>
    </w:p>
    <w:p w:rsidR="00F1685C" w:rsidRPr="006A4CC9" w:rsidRDefault="005278C3" w:rsidP="00F1685C">
      <w:pPr>
        <w:rPr>
          <w:b/>
          <w:color w:val="000000" w:themeColor="text1"/>
          <w:sz w:val="26"/>
          <w:szCs w:val="26"/>
        </w:rPr>
      </w:pPr>
      <w:r w:rsidRPr="006A4CC9">
        <w:rPr>
          <w:b/>
          <w:color w:val="000000" w:themeColor="text1"/>
          <w:sz w:val="26"/>
          <w:szCs w:val="26"/>
        </w:rPr>
        <w:t>РЕШИЛА</w:t>
      </w:r>
      <w:r w:rsidR="00F1685C" w:rsidRPr="006A4CC9">
        <w:rPr>
          <w:b/>
          <w:color w:val="000000" w:themeColor="text1"/>
          <w:sz w:val="26"/>
          <w:szCs w:val="26"/>
        </w:rPr>
        <w:t>:</w:t>
      </w:r>
    </w:p>
    <w:p w:rsidR="00DA3FF6" w:rsidRPr="006A4CC9" w:rsidRDefault="00DA3FF6" w:rsidP="00DA3FF6">
      <w:pPr>
        <w:tabs>
          <w:tab w:val="left" w:pos="5812"/>
          <w:tab w:val="left" w:pos="6096"/>
        </w:tabs>
        <w:ind w:right="-2"/>
        <w:jc w:val="both"/>
        <w:rPr>
          <w:color w:val="000000" w:themeColor="text1"/>
          <w:sz w:val="26"/>
          <w:szCs w:val="26"/>
        </w:rPr>
      </w:pPr>
    </w:p>
    <w:p w:rsidR="00811869" w:rsidRPr="006A4CC9" w:rsidRDefault="00F54772" w:rsidP="00043F54">
      <w:pPr>
        <w:tabs>
          <w:tab w:val="left" w:pos="5812"/>
          <w:tab w:val="left" w:pos="6096"/>
        </w:tabs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1. </w:t>
      </w:r>
      <w:r w:rsidR="00026962" w:rsidRPr="006A4CC9">
        <w:rPr>
          <w:color w:val="000000" w:themeColor="text1"/>
          <w:sz w:val="26"/>
          <w:szCs w:val="26"/>
        </w:rPr>
        <w:t>Внести в решение Думы Кочубеевского муниципального округа Ставропольского края от 23 декабря 2021 года № 354 «Об утверждении</w:t>
      </w:r>
      <w:r w:rsidRPr="006A4CC9">
        <w:rPr>
          <w:color w:val="000000" w:themeColor="text1"/>
          <w:sz w:val="26"/>
          <w:szCs w:val="26"/>
        </w:rPr>
        <w:t xml:space="preserve"> </w:t>
      </w:r>
      <w:hyperlink w:anchor="P29" w:history="1">
        <w:proofErr w:type="gramStart"/>
        <w:r w:rsidRPr="006A4CC9">
          <w:rPr>
            <w:color w:val="000000" w:themeColor="text1"/>
            <w:sz w:val="26"/>
            <w:szCs w:val="26"/>
          </w:rPr>
          <w:t>Положение</w:t>
        </w:r>
        <w:proofErr w:type="gramEnd"/>
      </w:hyperlink>
      <w:r w:rsidRPr="006A4CC9">
        <w:rPr>
          <w:color w:val="000000" w:themeColor="text1"/>
          <w:sz w:val="26"/>
          <w:szCs w:val="26"/>
        </w:rPr>
        <w:t xml:space="preserve"> о муниципальном жилищном контроле</w:t>
      </w:r>
      <w:r w:rsidR="00476106" w:rsidRPr="006A4CC9">
        <w:rPr>
          <w:color w:val="000000" w:themeColor="text1"/>
          <w:sz w:val="26"/>
          <w:szCs w:val="26"/>
        </w:rPr>
        <w:t xml:space="preserve"> </w:t>
      </w:r>
      <w:r w:rsidRPr="006A4CC9">
        <w:rPr>
          <w:color w:val="000000" w:themeColor="text1"/>
          <w:sz w:val="26"/>
          <w:szCs w:val="26"/>
        </w:rPr>
        <w:t xml:space="preserve">на территории </w:t>
      </w:r>
      <w:r w:rsidR="00476106" w:rsidRPr="006A4CC9">
        <w:rPr>
          <w:color w:val="000000" w:themeColor="text1"/>
          <w:sz w:val="26"/>
          <w:szCs w:val="26"/>
        </w:rPr>
        <w:t>Кочубеевского</w:t>
      </w:r>
      <w:r w:rsidRPr="006A4CC9">
        <w:rPr>
          <w:color w:val="000000" w:themeColor="text1"/>
          <w:sz w:val="26"/>
          <w:szCs w:val="26"/>
        </w:rPr>
        <w:t xml:space="preserve"> муниципального округа Ставропольского края</w:t>
      </w:r>
      <w:r w:rsidR="00026962" w:rsidRPr="006A4CC9">
        <w:rPr>
          <w:color w:val="000000" w:themeColor="text1"/>
          <w:sz w:val="26"/>
          <w:szCs w:val="26"/>
        </w:rPr>
        <w:t>»</w:t>
      </w:r>
      <w:r w:rsidR="00811869" w:rsidRPr="006A4CC9">
        <w:rPr>
          <w:color w:val="000000" w:themeColor="text1"/>
          <w:sz w:val="26"/>
          <w:szCs w:val="26"/>
        </w:rPr>
        <w:t xml:space="preserve"> следующие изменения:</w:t>
      </w:r>
    </w:p>
    <w:p w:rsidR="00FD27DC" w:rsidRPr="006A4CC9" w:rsidRDefault="00811869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В разделе </w:t>
      </w:r>
      <w:r w:rsidR="00C47582" w:rsidRPr="006A4CC9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«Общие положения»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C44B2" w:rsidRPr="006A4CC9" w:rsidRDefault="00FD27DC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1.1.1.</w:t>
      </w:r>
      <w:r w:rsidR="00811869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811869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ункт 6 изложить в следующей редакции</w:t>
      </w:r>
      <w:r w:rsidR="007D43E6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«Предметом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требований), а именно: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требований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использованию и сохранности жилищного фонда;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жилым помещениям, их использованию и содержанию;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использованию и содержанию общего имущества собственников помещений в многоквартирных домах;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порядку осуществления перепланировки и (или) переустройства помещений в многоквартирном доме;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формированию фондов капитального ремонта;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порядку размещения </w:t>
      </w:r>
      <w:proofErr w:type="spell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ресурсоснабжающими</w:t>
      </w:r>
      <w:proofErr w:type="spell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обеспечению доступности для инвалидов помещений в многоквартирных домах;</w:t>
      </w:r>
    </w:p>
    <w:p w:rsidR="007D43E6" w:rsidRPr="006A4CC9" w:rsidRDefault="007D43E6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предоставлению жилых помещений в наемных домах социального использования;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3) правил: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содержания общего имущества в многоквартирном доме;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 размера платы за содержание жилого помещения;</w:t>
      </w:r>
    </w:p>
    <w:p w:rsidR="007D43E6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372147" w:rsidRPr="006A4CC9" w:rsidRDefault="007D43E6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Предметом муниципального контроля является также исполнение решений, принимаемых по резу</w:t>
      </w:r>
      <w:r w:rsidR="00BC44B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льтатам контрольных мероприятий».</w:t>
      </w:r>
    </w:p>
    <w:p w:rsidR="00BC44B2" w:rsidRPr="006A4CC9" w:rsidRDefault="00BC44B2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="00C4758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4758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одпункт 2 пункта 8 изложить в следующей редакции:</w:t>
      </w:r>
    </w:p>
    <w:p w:rsidR="00C47582" w:rsidRPr="006A4CC9" w:rsidRDefault="00C47582" w:rsidP="00043F5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«Должностными лицами Уполномоченного органа, уполномоченным на принятие решения о проведении контрольных мероприятий являются:</w:t>
      </w:r>
    </w:p>
    <w:p w:rsidR="00C47582" w:rsidRPr="006A4CC9" w:rsidRDefault="00C47582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Руководитель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отдела муниципального хозяйства администрации Кочубеевского муниципального округа Ставропольского края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;»</w:t>
      </w:r>
    </w:p>
    <w:p w:rsidR="00FD27DC" w:rsidRPr="006A4CC9" w:rsidRDefault="00C47582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разделе 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IV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«Осуществление муниципального контроля»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C47582" w:rsidRPr="006A4CC9" w:rsidRDefault="00FD27DC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1.2.1.</w:t>
      </w:r>
      <w:r w:rsidR="00C4758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C4758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одпункт 3 пункта 25 изложить в следующей редакции:</w:t>
      </w:r>
    </w:p>
    <w:p w:rsidR="00372147" w:rsidRPr="006A4CC9" w:rsidRDefault="00372147" w:rsidP="00043F54">
      <w:pPr>
        <w:widowControl w:val="0"/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«В</w:t>
      </w:r>
      <w:r w:rsidR="00C47582" w:rsidRPr="006A4CC9">
        <w:rPr>
          <w:color w:val="000000" w:themeColor="text1"/>
          <w:sz w:val="26"/>
          <w:szCs w:val="26"/>
        </w:rPr>
        <w:t>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</w:t>
      </w:r>
      <w:r w:rsidRPr="006A4CC9">
        <w:rPr>
          <w:color w:val="000000" w:themeColor="text1"/>
          <w:sz w:val="26"/>
          <w:szCs w:val="26"/>
        </w:rPr>
        <w:t>ральным законом о виде контроля».</w:t>
      </w:r>
    </w:p>
    <w:p w:rsidR="00372147" w:rsidRPr="006A4CC9" w:rsidRDefault="00372147" w:rsidP="00043F54">
      <w:pPr>
        <w:widowControl w:val="0"/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1.</w:t>
      </w:r>
      <w:r w:rsidR="00FD27DC" w:rsidRPr="006A4CC9">
        <w:rPr>
          <w:color w:val="000000" w:themeColor="text1"/>
          <w:sz w:val="26"/>
          <w:szCs w:val="26"/>
        </w:rPr>
        <w:t>2.2</w:t>
      </w:r>
      <w:r w:rsidRPr="006A4CC9">
        <w:rPr>
          <w:color w:val="000000" w:themeColor="text1"/>
          <w:sz w:val="26"/>
          <w:szCs w:val="26"/>
        </w:rPr>
        <w:t xml:space="preserve">. </w:t>
      </w:r>
      <w:r w:rsidR="00FD27DC" w:rsidRPr="006A4CC9">
        <w:rPr>
          <w:color w:val="000000" w:themeColor="text1"/>
          <w:sz w:val="26"/>
          <w:szCs w:val="26"/>
        </w:rPr>
        <w:t>П</w:t>
      </w:r>
      <w:r w:rsidRPr="006A4CC9">
        <w:rPr>
          <w:color w:val="000000" w:themeColor="text1"/>
          <w:sz w:val="26"/>
          <w:szCs w:val="26"/>
        </w:rPr>
        <w:t>ункт 38 изложить в следующей редакции:</w:t>
      </w:r>
    </w:p>
    <w:p w:rsidR="00372147" w:rsidRPr="006A4CC9" w:rsidRDefault="00372147" w:rsidP="00043F54">
      <w:pPr>
        <w:widowControl w:val="0"/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«Система оценки и управления рисками причинения вреда (ущерба) охраняемым законом ценностям при осуществлении муниципального жилищного контроля не применяется».</w:t>
      </w:r>
    </w:p>
    <w:p w:rsidR="005C409D" w:rsidRPr="006A4CC9" w:rsidRDefault="00372147" w:rsidP="00043F54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lastRenderedPageBreak/>
        <w:t>1.</w:t>
      </w:r>
      <w:r w:rsidR="00FD27DC" w:rsidRPr="006A4CC9">
        <w:rPr>
          <w:color w:val="000000" w:themeColor="text1"/>
          <w:sz w:val="26"/>
          <w:szCs w:val="26"/>
        </w:rPr>
        <w:t>2.3. Д</w:t>
      </w:r>
      <w:r w:rsidRPr="006A4CC9">
        <w:rPr>
          <w:color w:val="000000" w:themeColor="text1"/>
          <w:sz w:val="26"/>
          <w:szCs w:val="26"/>
        </w:rPr>
        <w:t xml:space="preserve">ополнить пунктом 49.1 </w:t>
      </w:r>
      <w:r w:rsidR="005C409D" w:rsidRPr="006A4CC9">
        <w:rPr>
          <w:color w:val="000000" w:themeColor="text1"/>
          <w:sz w:val="26"/>
          <w:szCs w:val="26"/>
        </w:rPr>
        <w:t>изложив его в следующей редакции:</w:t>
      </w:r>
    </w:p>
    <w:p w:rsidR="005C409D" w:rsidRPr="006A4CC9" w:rsidRDefault="005C409D" w:rsidP="00043F54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«Случаями, при наступлении которых, индивидуальный предприниматель, гражданин вправе представить в контрольный орган информацию о невозможности присутствия при проведении контрольного мероприятия, в </w:t>
      </w:r>
      <w:proofErr w:type="gramStart"/>
      <w:r w:rsidRPr="006A4CC9">
        <w:rPr>
          <w:color w:val="000000" w:themeColor="text1"/>
          <w:sz w:val="26"/>
          <w:szCs w:val="26"/>
        </w:rPr>
        <w:t>связи</w:t>
      </w:r>
      <w:proofErr w:type="gramEnd"/>
      <w:r w:rsidRPr="006A4CC9">
        <w:rPr>
          <w:color w:val="000000" w:themeColor="text1"/>
          <w:sz w:val="26"/>
          <w:szCs w:val="26"/>
        </w:rPr>
        <w:t xml:space="preserve"> с чем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орган, являются:</w:t>
      </w:r>
    </w:p>
    <w:p w:rsidR="005C409D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1) болезнь;</w:t>
      </w:r>
    </w:p>
    <w:p w:rsidR="005C409D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2) нахождение в служебной командировке;</w:t>
      </w:r>
    </w:p>
    <w:p w:rsidR="005C409D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3) нахождение за пределами Российской Федерации;</w:t>
      </w:r>
    </w:p>
    <w:p w:rsidR="005C409D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4) административный арест;</w:t>
      </w:r>
    </w:p>
    <w:p w:rsidR="005C409D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5) избрание в отношении подозреваемого в совершении преступления физического лица меры пресечения в виде подписки о невыезде и надлежащем поведении, запрета определенных действий, заключения под стражу, домашнего ареста».</w:t>
      </w:r>
    </w:p>
    <w:p w:rsidR="00C47582" w:rsidRPr="006A4CC9" w:rsidRDefault="005C409D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разделе 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V</w:t>
      </w:r>
      <w:r w:rsidR="00FD27DC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«Результаты контрольного мероприятия»:</w:t>
      </w:r>
    </w:p>
    <w:p w:rsidR="00FD27DC" w:rsidRPr="006A4CC9" w:rsidRDefault="00FD27DC" w:rsidP="00043F5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1.3.1. В пункте 53 слова «пунктом 70» заменить словами «пунктом 56».</w:t>
      </w:r>
    </w:p>
    <w:p w:rsidR="001879EB" w:rsidRPr="006A4CC9" w:rsidRDefault="001879EB" w:rsidP="00043F54">
      <w:pPr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2. Приложение 1 </w:t>
      </w:r>
      <w:r w:rsidR="00A444F4" w:rsidRPr="006A4CC9">
        <w:rPr>
          <w:color w:val="000000" w:themeColor="text1"/>
          <w:sz w:val="26"/>
          <w:szCs w:val="26"/>
        </w:rPr>
        <w:t>«Перечень показателей результативности и эффективности муниципального жилищного контроля на территории Кочубеевского муниципального округа Ставропольского края»</w:t>
      </w:r>
      <w:r w:rsidRPr="006A4CC9">
        <w:rPr>
          <w:color w:val="000000" w:themeColor="text1"/>
          <w:sz w:val="26"/>
          <w:szCs w:val="26"/>
        </w:rPr>
        <w:t xml:space="preserve"> изложить в новой редакции согласно приложению 1 к настоящему решению.</w:t>
      </w:r>
    </w:p>
    <w:p w:rsidR="00512916" w:rsidRPr="006A4CC9" w:rsidRDefault="00512916" w:rsidP="00043F54">
      <w:pPr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3. Приложение 2 </w:t>
      </w:r>
      <w:r w:rsidR="00A444F4" w:rsidRPr="006A4CC9">
        <w:rPr>
          <w:color w:val="000000" w:themeColor="text1"/>
          <w:sz w:val="26"/>
          <w:szCs w:val="26"/>
        </w:rPr>
        <w:t xml:space="preserve">«Перечень индикаторов риска нарушения обязательных требований при осуществлении муниципального жилищного контроля на территории Кочубеевского муниципального округа Ставропольского края» </w:t>
      </w:r>
      <w:r w:rsidRPr="006A4CC9">
        <w:rPr>
          <w:color w:val="000000" w:themeColor="text1"/>
          <w:sz w:val="26"/>
          <w:szCs w:val="26"/>
        </w:rPr>
        <w:t>изложить в редакции согласно приложению 2 к настоящему решению.</w:t>
      </w:r>
    </w:p>
    <w:p w:rsidR="00552219" w:rsidRPr="006A4CC9" w:rsidRDefault="00512916" w:rsidP="00043F54">
      <w:pPr>
        <w:suppressAutoHyphens/>
        <w:autoSpaceDE w:val="0"/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pacing w:val="2"/>
          <w:sz w:val="26"/>
          <w:szCs w:val="26"/>
        </w:rPr>
        <w:t>4</w:t>
      </w:r>
      <w:r w:rsidR="005278C3" w:rsidRPr="006A4CC9">
        <w:rPr>
          <w:color w:val="000000" w:themeColor="text1"/>
          <w:spacing w:val="2"/>
          <w:sz w:val="26"/>
          <w:szCs w:val="26"/>
        </w:rPr>
        <w:t>.</w:t>
      </w:r>
      <w:r w:rsidR="00552219" w:rsidRPr="006A4CC9">
        <w:rPr>
          <w:color w:val="000000" w:themeColor="text1"/>
          <w:spacing w:val="2"/>
          <w:sz w:val="26"/>
          <w:szCs w:val="26"/>
        </w:rPr>
        <w:t xml:space="preserve"> </w:t>
      </w:r>
      <w:r w:rsidR="00552219" w:rsidRPr="006A4CC9">
        <w:rPr>
          <w:color w:val="000000" w:themeColor="text1"/>
          <w:sz w:val="26"/>
          <w:szCs w:val="26"/>
        </w:rPr>
        <w:t>Опубликовать 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района».</w:t>
      </w:r>
    </w:p>
    <w:p w:rsidR="00F1685C" w:rsidRPr="006A4CC9" w:rsidRDefault="00512916" w:rsidP="00043F54">
      <w:pPr>
        <w:pStyle w:val="ConsPlusTitle"/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b w:val="0"/>
          <w:color w:val="000000" w:themeColor="text1"/>
          <w:spacing w:val="2"/>
          <w:sz w:val="26"/>
          <w:szCs w:val="26"/>
        </w:rPr>
        <w:t>5</w:t>
      </w:r>
      <w:r w:rsidR="00F1685C" w:rsidRPr="006A4CC9">
        <w:rPr>
          <w:b w:val="0"/>
          <w:color w:val="000000" w:themeColor="text1"/>
          <w:sz w:val="26"/>
          <w:szCs w:val="26"/>
        </w:rPr>
        <w:t xml:space="preserve">. </w:t>
      </w:r>
      <w:proofErr w:type="gramStart"/>
      <w:r w:rsidR="00F1685C" w:rsidRPr="006A4CC9">
        <w:rPr>
          <w:b w:val="0"/>
          <w:color w:val="000000" w:themeColor="text1"/>
          <w:sz w:val="26"/>
          <w:szCs w:val="26"/>
        </w:rPr>
        <w:t>Контроль за</w:t>
      </w:r>
      <w:proofErr w:type="gramEnd"/>
      <w:r w:rsidR="00F1685C" w:rsidRPr="006A4CC9">
        <w:rPr>
          <w:b w:val="0"/>
          <w:color w:val="000000" w:themeColor="text1"/>
          <w:sz w:val="26"/>
          <w:szCs w:val="26"/>
        </w:rPr>
        <w:t xml:space="preserve"> </w:t>
      </w:r>
      <w:r w:rsidR="005278C3" w:rsidRPr="006A4CC9">
        <w:rPr>
          <w:b w:val="0"/>
          <w:color w:val="000000" w:themeColor="text1"/>
          <w:sz w:val="26"/>
          <w:szCs w:val="26"/>
        </w:rPr>
        <w:t>настоящим решением возложить на постоянную комиссию</w:t>
      </w:r>
      <w:r w:rsidR="006602A7" w:rsidRPr="006A4CC9">
        <w:rPr>
          <w:b w:val="0"/>
          <w:color w:val="000000" w:themeColor="text1"/>
          <w:sz w:val="26"/>
          <w:szCs w:val="26"/>
        </w:rPr>
        <w:t xml:space="preserve"> по законности и местному самоуправлению, а также на постоянную депутатскую комиссию по промышленности, энергетики, строительству и ЖКХ</w:t>
      </w:r>
      <w:r w:rsidR="00F1685C" w:rsidRPr="006A4CC9">
        <w:rPr>
          <w:color w:val="000000" w:themeColor="text1"/>
          <w:sz w:val="26"/>
          <w:szCs w:val="26"/>
        </w:rPr>
        <w:t>.</w:t>
      </w:r>
    </w:p>
    <w:p w:rsidR="00F1685C" w:rsidRPr="006A4CC9" w:rsidRDefault="00512916" w:rsidP="00043F54">
      <w:pPr>
        <w:tabs>
          <w:tab w:val="left" w:pos="1068"/>
        </w:tabs>
        <w:ind w:firstLine="567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6</w:t>
      </w:r>
      <w:r w:rsidR="00F1685C" w:rsidRPr="006A4CC9">
        <w:rPr>
          <w:color w:val="000000" w:themeColor="text1"/>
          <w:sz w:val="26"/>
          <w:szCs w:val="26"/>
        </w:rPr>
        <w:t>.</w:t>
      </w:r>
      <w:r w:rsidR="006E4E24" w:rsidRPr="006A4CC9">
        <w:rPr>
          <w:color w:val="000000" w:themeColor="text1"/>
          <w:sz w:val="26"/>
          <w:szCs w:val="26"/>
        </w:rPr>
        <w:t xml:space="preserve"> </w:t>
      </w:r>
      <w:r w:rsidR="00F1685C" w:rsidRPr="006A4CC9">
        <w:rPr>
          <w:color w:val="000000" w:themeColor="text1"/>
          <w:sz w:val="26"/>
          <w:szCs w:val="26"/>
        </w:rPr>
        <w:t xml:space="preserve">Настоящее </w:t>
      </w:r>
      <w:r w:rsidR="00476106" w:rsidRPr="006A4CC9">
        <w:rPr>
          <w:color w:val="000000" w:themeColor="text1"/>
          <w:sz w:val="26"/>
          <w:szCs w:val="26"/>
        </w:rPr>
        <w:t>решение вступает в силу со дня его официального опубликования (обнародования)</w:t>
      </w:r>
      <w:r w:rsidR="00026962" w:rsidRPr="006A4CC9">
        <w:rPr>
          <w:color w:val="000000" w:themeColor="text1"/>
          <w:sz w:val="26"/>
          <w:szCs w:val="26"/>
        </w:rPr>
        <w:t>.</w:t>
      </w:r>
    </w:p>
    <w:p w:rsidR="000A3D5E" w:rsidRPr="006A4CC9" w:rsidRDefault="000A3D5E" w:rsidP="00326341">
      <w:pPr>
        <w:jc w:val="center"/>
        <w:rPr>
          <w:b/>
          <w:color w:val="000000" w:themeColor="text1"/>
          <w:sz w:val="26"/>
          <w:szCs w:val="26"/>
        </w:rPr>
      </w:pPr>
    </w:p>
    <w:p w:rsidR="005278C3" w:rsidRPr="006A4CC9" w:rsidRDefault="005278C3" w:rsidP="00326341">
      <w:pPr>
        <w:jc w:val="center"/>
        <w:rPr>
          <w:b/>
          <w:color w:val="000000" w:themeColor="text1"/>
          <w:sz w:val="26"/>
          <w:szCs w:val="26"/>
        </w:rPr>
      </w:pPr>
    </w:p>
    <w:p w:rsidR="00326341" w:rsidRPr="006A4CC9" w:rsidRDefault="005278C3" w:rsidP="005278C3">
      <w:pPr>
        <w:shd w:val="clear" w:color="auto" w:fill="FFFFFF"/>
        <w:tabs>
          <w:tab w:val="left" w:pos="3992"/>
          <w:tab w:val="left" w:pos="8089"/>
        </w:tabs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Председатель Думы Кочубеевского</w:t>
      </w:r>
    </w:p>
    <w:p w:rsidR="005278C3" w:rsidRPr="006A4CC9" w:rsidRDefault="005278C3" w:rsidP="005278C3">
      <w:pPr>
        <w:shd w:val="clear" w:color="auto" w:fill="FFFFFF"/>
        <w:tabs>
          <w:tab w:val="left" w:pos="3992"/>
          <w:tab w:val="left" w:pos="8089"/>
        </w:tabs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муниципального округа</w:t>
      </w:r>
    </w:p>
    <w:p w:rsidR="005278C3" w:rsidRPr="006A4CC9" w:rsidRDefault="005278C3" w:rsidP="005278C3">
      <w:pPr>
        <w:shd w:val="clear" w:color="auto" w:fill="FFFFFF"/>
        <w:tabs>
          <w:tab w:val="left" w:pos="3992"/>
          <w:tab w:val="left" w:pos="8089"/>
        </w:tabs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Ставропольского края</w:t>
      </w:r>
      <w:r w:rsidR="00610BC2" w:rsidRPr="006A4CC9">
        <w:rPr>
          <w:color w:val="000000" w:themeColor="text1"/>
          <w:sz w:val="26"/>
          <w:szCs w:val="26"/>
        </w:rPr>
        <w:t xml:space="preserve">                                   </w:t>
      </w:r>
      <w:r w:rsidR="00043F54" w:rsidRPr="006A4CC9">
        <w:rPr>
          <w:color w:val="000000" w:themeColor="text1"/>
          <w:sz w:val="26"/>
          <w:szCs w:val="26"/>
        </w:rPr>
        <w:t xml:space="preserve">         </w:t>
      </w:r>
      <w:r w:rsidR="00610BC2" w:rsidRPr="006A4CC9">
        <w:rPr>
          <w:color w:val="000000" w:themeColor="text1"/>
          <w:sz w:val="26"/>
          <w:szCs w:val="26"/>
        </w:rPr>
        <w:t xml:space="preserve">             </w:t>
      </w:r>
      <w:r w:rsidR="00043F54" w:rsidRPr="006A4CC9">
        <w:rPr>
          <w:color w:val="000000" w:themeColor="text1"/>
          <w:sz w:val="26"/>
          <w:szCs w:val="26"/>
        </w:rPr>
        <w:t xml:space="preserve">  </w:t>
      </w:r>
      <w:r w:rsidR="00610BC2" w:rsidRPr="006A4CC9">
        <w:rPr>
          <w:color w:val="000000" w:themeColor="text1"/>
          <w:sz w:val="26"/>
          <w:szCs w:val="26"/>
        </w:rPr>
        <w:t xml:space="preserve">               </w:t>
      </w:r>
      <w:r w:rsidR="00476106" w:rsidRPr="006A4CC9">
        <w:rPr>
          <w:color w:val="000000" w:themeColor="text1"/>
          <w:sz w:val="26"/>
          <w:szCs w:val="26"/>
        </w:rPr>
        <w:t xml:space="preserve">    </w:t>
      </w:r>
      <w:r w:rsidR="00610BC2" w:rsidRPr="006A4CC9">
        <w:rPr>
          <w:color w:val="000000" w:themeColor="text1"/>
          <w:sz w:val="26"/>
          <w:szCs w:val="26"/>
        </w:rPr>
        <w:t xml:space="preserve"> Л.В. </w:t>
      </w:r>
      <w:proofErr w:type="spellStart"/>
      <w:r w:rsidR="00610BC2" w:rsidRPr="006A4CC9">
        <w:rPr>
          <w:color w:val="000000" w:themeColor="text1"/>
          <w:sz w:val="26"/>
          <w:szCs w:val="26"/>
        </w:rPr>
        <w:t>Елфинова</w:t>
      </w:r>
      <w:proofErr w:type="spellEnd"/>
    </w:p>
    <w:p w:rsidR="005278C3" w:rsidRPr="006A4CC9" w:rsidRDefault="005278C3" w:rsidP="00326341">
      <w:pPr>
        <w:shd w:val="clear" w:color="auto" w:fill="FFFFFF"/>
        <w:tabs>
          <w:tab w:val="left" w:pos="3992"/>
          <w:tab w:val="left" w:pos="8089"/>
        </w:tabs>
        <w:ind w:left="259"/>
        <w:rPr>
          <w:color w:val="000000" w:themeColor="text1"/>
          <w:sz w:val="26"/>
          <w:szCs w:val="26"/>
        </w:rPr>
      </w:pPr>
    </w:p>
    <w:p w:rsidR="005278C3" w:rsidRPr="006A4CC9" w:rsidRDefault="005278C3" w:rsidP="005278C3">
      <w:pPr>
        <w:shd w:val="clear" w:color="auto" w:fill="FFFFFF"/>
        <w:tabs>
          <w:tab w:val="left" w:pos="3992"/>
          <w:tab w:val="left" w:pos="8089"/>
        </w:tabs>
        <w:spacing w:before="522"/>
        <w:rPr>
          <w:color w:val="000000" w:themeColor="text1"/>
          <w:sz w:val="26"/>
          <w:szCs w:val="26"/>
        </w:rPr>
      </w:pPr>
    </w:p>
    <w:p w:rsidR="005C5A1D" w:rsidRPr="006A4CC9" w:rsidRDefault="0073620D" w:rsidP="00326341">
      <w:pPr>
        <w:ind w:right="-365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Глава</w:t>
      </w:r>
      <w:r w:rsidR="005C5A1D" w:rsidRPr="006A4CC9">
        <w:rPr>
          <w:color w:val="000000" w:themeColor="text1"/>
          <w:sz w:val="26"/>
          <w:szCs w:val="26"/>
        </w:rPr>
        <w:t xml:space="preserve"> Кочубеевского </w:t>
      </w:r>
    </w:p>
    <w:p w:rsidR="00043F54" w:rsidRPr="006A4CC9" w:rsidRDefault="00326341" w:rsidP="00326341">
      <w:pPr>
        <w:ind w:right="-365"/>
        <w:jc w:val="both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муниципального </w:t>
      </w:r>
      <w:r w:rsidR="00DB1F1C" w:rsidRPr="006A4CC9">
        <w:rPr>
          <w:color w:val="000000" w:themeColor="text1"/>
          <w:sz w:val="26"/>
          <w:szCs w:val="26"/>
        </w:rPr>
        <w:t>округа</w:t>
      </w:r>
    </w:p>
    <w:p w:rsidR="00C13CC7" w:rsidRPr="006A4CC9" w:rsidRDefault="00043F54" w:rsidP="00326341">
      <w:pPr>
        <w:ind w:right="-365"/>
        <w:jc w:val="both"/>
        <w:rPr>
          <w:color w:val="000000" w:themeColor="text1"/>
          <w:sz w:val="28"/>
          <w:szCs w:val="28"/>
        </w:rPr>
      </w:pPr>
      <w:r w:rsidRPr="006A4CC9">
        <w:rPr>
          <w:color w:val="000000" w:themeColor="text1"/>
          <w:sz w:val="26"/>
          <w:szCs w:val="26"/>
        </w:rPr>
        <w:t>Ставропольского края</w:t>
      </w:r>
      <w:r w:rsidR="006E4E24" w:rsidRPr="006A4CC9">
        <w:rPr>
          <w:color w:val="000000" w:themeColor="text1"/>
          <w:sz w:val="26"/>
          <w:szCs w:val="26"/>
        </w:rPr>
        <w:t xml:space="preserve">                              </w:t>
      </w:r>
      <w:r w:rsidR="00476106" w:rsidRPr="006A4CC9">
        <w:rPr>
          <w:color w:val="000000" w:themeColor="text1"/>
          <w:sz w:val="26"/>
          <w:szCs w:val="26"/>
        </w:rPr>
        <w:t xml:space="preserve"> </w:t>
      </w:r>
      <w:r w:rsidRPr="006A4CC9">
        <w:rPr>
          <w:color w:val="000000" w:themeColor="text1"/>
          <w:sz w:val="26"/>
          <w:szCs w:val="26"/>
        </w:rPr>
        <w:t xml:space="preserve">            </w:t>
      </w:r>
      <w:r w:rsidR="00476106" w:rsidRPr="006A4CC9">
        <w:rPr>
          <w:color w:val="000000" w:themeColor="text1"/>
          <w:sz w:val="26"/>
          <w:szCs w:val="26"/>
        </w:rPr>
        <w:t xml:space="preserve">       </w:t>
      </w:r>
      <w:r w:rsidRPr="006A4CC9">
        <w:rPr>
          <w:color w:val="000000" w:themeColor="text1"/>
          <w:sz w:val="26"/>
          <w:szCs w:val="26"/>
        </w:rPr>
        <w:t xml:space="preserve">   </w:t>
      </w:r>
      <w:r w:rsidR="00476106" w:rsidRPr="006A4CC9">
        <w:rPr>
          <w:color w:val="000000" w:themeColor="text1"/>
          <w:sz w:val="26"/>
          <w:szCs w:val="26"/>
        </w:rPr>
        <w:t xml:space="preserve">                       </w:t>
      </w:r>
      <w:r w:rsidR="0073620D" w:rsidRPr="006A4CC9">
        <w:rPr>
          <w:color w:val="000000" w:themeColor="text1"/>
          <w:sz w:val="26"/>
          <w:szCs w:val="26"/>
        </w:rPr>
        <w:t>А.П. Клевцов</w:t>
      </w:r>
    </w:p>
    <w:p w:rsidR="00C13CC7" w:rsidRPr="006A4CC9" w:rsidRDefault="00C13CC7" w:rsidP="00326341">
      <w:pPr>
        <w:ind w:right="-365"/>
        <w:jc w:val="both"/>
        <w:rPr>
          <w:color w:val="000000" w:themeColor="text1"/>
          <w:sz w:val="28"/>
          <w:szCs w:val="28"/>
        </w:rPr>
      </w:pPr>
    </w:p>
    <w:p w:rsidR="00C13CC7" w:rsidRPr="006A4CC9" w:rsidRDefault="00C13CC7" w:rsidP="00326341">
      <w:pPr>
        <w:ind w:right="-365"/>
        <w:jc w:val="both"/>
        <w:rPr>
          <w:color w:val="000000" w:themeColor="text1"/>
          <w:sz w:val="28"/>
          <w:szCs w:val="28"/>
        </w:rPr>
      </w:pPr>
    </w:p>
    <w:p w:rsidR="0077128E" w:rsidRPr="006A4CC9" w:rsidRDefault="0077128E" w:rsidP="0077128E">
      <w:pPr>
        <w:pStyle w:val="ConsPlusTitle"/>
        <w:jc w:val="right"/>
        <w:rPr>
          <w:b w:val="0"/>
          <w:bCs w:val="0"/>
          <w:color w:val="000000" w:themeColor="text1"/>
          <w:sz w:val="28"/>
          <w:szCs w:val="28"/>
        </w:rPr>
      </w:pPr>
      <w:r w:rsidRPr="006A4CC9">
        <w:rPr>
          <w:b w:val="0"/>
          <w:bCs w:val="0"/>
          <w:color w:val="000000" w:themeColor="text1"/>
          <w:sz w:val="28"/>
          <w:szCs w:val="28"/>
        </w:rPr>
        <w:lastRenderedPageBreak/>
        <w:t>Приложение №1</w:t>
      </w:r>
    </w:p>
    <w:p w:rsidR="0077128E" w:rsidRPr="006A4CC9" w:rsidRDefault="0077128E" w:rsidP="0077128E">
      <w:pPr>
        <w:pStyle w:val="ConsPlusTitle"/>
        <w:jc w:val="right"/>
        <w:rPr>
          <w:b w:val="0"/>
          <w:bCs w:val="0"/>
          <w:color w:val="000000" w:themeColor="text1"/>
          <w:sz w:val="28"/>
          <w:szCs w:val="28"/>
        </w:rPr>
      </w:pPr>
      <w:r w:rsidRPr="006A4CC9">
        <w:rPr>
          <w:b w:val="0"/>
          <w:bCs w:val="0"/>
          <w:color w:val="000000" w:themeColor="text1"/>
          <w:sz w:val="28"/>
          <w:szCs w:val="28"/>
        </w:rPr>
        <w:t>к решению Думы</w:t>
      </w:r>
      <w:r w:rsidR="00043F54" w:rsidRPr="006A4CC9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6A4CC9">
        <w:rPr>
          <w:b w:val="0"/>
          <w:bCs w:val="0"/>
          <w:color w:val="000000" w:themeColor="text1"/>
          <w:sz w:val="28"/>
          <w:szCs w:val="28"/>
        </w:rPr>
        <w:t>Кочубеевского</w:t>
      </w:r>
    </w:p>
    <w:p w:rsidR="0077128E" w:rsidRPr="006A4CC9" w:rsidRDefault="0077128E" w:rsidP="0077128E">
      <w:pPr>
        <w:pStyle w:val="ConsPlusTitle"/>
        <w:jc w:val="right"/>
        <w:rPr>
          <w:b w:val="0"/>
          <w:bCs w:val="0"/>
          <w:color w:val="000000" w:themeColor="text1"/>
          <w:sz w:val="28"/>
          <w:szCs w:val="28"/>
        </w:rPr>
      </w:pPr>
      <w:r w:rsidRPr="006A4CC9">
        <w:rPr>
          <w:b w:val="0"/>
          <w:bCs w:val="0"/>
          <w:color w:val="000000" w:themeColor="text1"/>
          <w:sz w:val="28"/>
          <w:szCs w:val="28"/>
        </w:rPr>
        <w:t>муниципального округа</w:t>
      </w:r>
    </w:p>
    <w:p w:rsidR="0077128E" w:rsidRPr="006A4CC9" w:rsidRDefault="0077128E" w:rsidP="0077128E">
      <w:pPr>
        <w:pStyle w:val="ConsPlusTitle"/>
        <w:jc w:val="right"/>
        <w:rPr>
          <w:b w:val="0"/>
          <w:bCs w:val="0"/>
          <w:color w:val="000000" w:themeColor="text1"/>
          <w:sz w:val="28"/>
          <w:szCs w:val="28"/>
        </w:rPr>
      </w:pPr>
      <w:r w:rsidRPr="006A4CC9">
        <w:rPr>
          <w:b w:val="0"/>
          <w:bCs w:val="0"/>
          <w:color w:val="000000" w:themeColor="text1"/>
          <w:sz w:val="28"/>
          <w:szCs w:val="28"/>
        </w:rPr>
        <w:t>Ставропольского края</w:t>
      </w:r>
    </w:p>
    <w:p w:rsidR="0077128E" w:rsidRPr="006A4CC9" w:rsidRDefault="0077128E" w:rsidP="0077128E">
      <w:pPr>
        <w:pStyle w:val="ConsPlusTitle"/>
        <w:jc w:val="right"/>
        <w:rPr>
          <w:b w:val="0"/>
          <w:bCs w:val="0"/>
          <w:color w:val="000000" w:themeColor="text1"/>
          <w:sz w:val="28"/>
          <w:szCs w:val="28"/>
        </w:rPr>
      </w:pPr>
      <w:r w:rsidRPr="006A4CC9">
        <w:rPr>
          <w:b w:val="0"/>
          <w:bCs w:val="0"/>
          <w:color w:val="000000" w:themeColor="text1"/>
          <w:sz w:val="28"/>
          <w:szCs w:val="28"/>
        </w:rPr>
        <w:t>от</w:t>
      </w:r>
      <w:r w:rsidR="00043F54" w:rsidRPr="006A4CC9">
        <w:rPr>
          <w:b w:val="0"/>
          <w:bCs w:val="0"/>
          <w:color w:val="000000" w:themeColor="text1"/>
          <w:sz w:val="28"/>
          <w:szCs w:val="28"/>
        </w:rPr>
        <w:t xml:space="preserve"> 08.09.</w:t>
      </w:r>
      <w:r w:rsidRPr="006A4CC9">
        <w:rPr>
          <w:b w:val="0"/>
          <w:bCs w:val="0"/>
          <w:color w:val="000000" w:themeColor="text1"/>
          <w:sz w:val="28"/>
          <w:szCs w:val="28"/>
        </w:rPr>
        <w:t xml:space="preserve"> 2022 г</w:t>
      </w:r>
      <w:r w:rsidR="006A4CC9" w:rsidRPr="006A4CC9">
        <w:rPr>
          <w:b w:val="0"/>
          <w:bCs w:val="0"/>
          <w:color w:val="000000" w:themeColor="text1"/>
          <w:sz w:val="28"/>
          <w:szCs w:val="28"/>
        </w:rPr>
        <w:t>.</w:t>
      </w:r>
      <w:r w:rsidRPr="006A4CC9">
        <w:rPr>
          <w:b w:val="0"/>
          <w:bCs w:val="0"/>
          <w:color w:val="000000" w:themeColor="text1"/>
          <w:sz w:val="28"/>
          <w:szCs w:val="28"/>
        </w:rPr>
        <w:t xml:space="preserve"> №</w:t>
      </w:r>
      <w:r w:rsidR="006A4CC9" w:rsidRPr="006A4CC9">
        <w:rPr>
          <w:b w:val="0"/>
          <w:bCs w:val="0"/>
          <w:color w:val="000000" w:themeColor="text1"/>
          <w:sz w:val="28"/>
          <w:szCs w:val="28"/>
        </w:rPr>
        <w:t xml:space="preserve"> 437</w:t>
      </w:r>
    </w:p>
    <w:p w:rsidR="0077128E" w:rsidRPr="006A4CC9" w:rsidRDefault="0077128E" w:rsidP="0077128E">
      <w:pPr>
        <w:tabs>
          <w:tab w:val="left" w:pos="2102"/>
        </w:tabs>
        <w:rPr>
          <w:color w:val="000000" w:themeColor="text1"/>
          <w:sz w:val="28"/>
          <w:szCs w:val="28"/>
        </w:rPr>
      </w:pPr>
    </w:p>
    <w:p w:rsidR="0077128E" w:rsidRPr="006A4CC9" w:rsidRDefault="0077128E" w:rsidP="0077128E">
      <w:pPr>
        <w:tabs>
          <w:tab w:val="left" w:pos="2102"/>
        </w:tabs>
        <w:jc w:val="center"/>
        <w:rPr>
          <w:b/>
          <w:color w:val="000000" w:themeColor="text1"/>
          <w:sz w:val="28"/>
          <w:szCs w:val="28"/>
        </w:rPr>
      </w:pPr>
      <w:r w:rsidRPr="006A4CC9">
        <w:rPr>
          <w:b/>
          <w:color w:val="000000" w:themeColor="text1"/>
          <w:sz w:val="28"/>
          <w:szCs w:val="28"/>
        </w:rPr>
        <w:t>ПЕРЕЧЕНЬ</w:t>
      </w:r>
    </w:p>
    <w:p w:rsidR="0077128E" w:rsidRPr="006A4CC9" w:rsidRDefault="0077128E" w:rsidP="0077128E">
      <w:pPr>
        <w:pStyle w:val="ConsPlusTitle"/>
        <w:jc w:val="center"/>
        <w:rPr>
          <w:color w:val="000000" w:themeColor="text1"/>
          <w:sz w:val="28"/>
          <w:szCs w:val="28"/>
        </w:rPr>
      </w:pPr>
      <w:r w:rsidRPr="006A4CC9">
        <w:rPr>
          <w:color w:val="000000" w:themeColor="text1"/>
          <w:sz w:val="28"/>
          <w:szCs w:val="28"/>
        </w:rPr>
        <w:t>КЛЮЧЕВЫХ ПОКАЗАТЕЛЕЙ</w:t>
      </w:r>
      <w:r w:rsidR="006A4CC9" w:rsidRPr="006A4CC9">
        <w:rPr>
          <w:color w:val="000000" w:themeColor="text1"/>
          <w:sz w:val="28"/>
          <w:szCs w:val="28"/>
        </w:rPr>
        <w:t xml:space="preserve"> </w:t>
      </w:r>
      <w:r w:rsidRPr="006A4CC9">
        <w:rPr>
          <w:color w:val="000000" w:themeColor="text1"/>
          <w:sz w:val="28"/>
          <w:szCs w:val="28"/>
        </w:rPr>
        <w:t>ОСУЩЕСТВЛЕНИЯ МУНИЦИПАЛЬНОГО ЖИЛИЩНОГО КОНТРОЛЯ</w:t>
      </w:r>
      <w:r w:rsidR="006A4CC9" w:rsidRPr="006A4CC9">
        <w:rPr>
          <w:color w:val="000000" w:themeColor="text1"/>
          <w:sz w:val="28"/>
          <w:szCs w:val="28"/>
        </w:rPr>
        <w:t xml:space="preserve"> </w:t>
      </w:r>
      <w:r w:rsidRPr="006A4CC9">
        <w:rPr>
          <w:color w:val="000000" w:themeColor="text1"/>
          <w:sz w:val="28"/>
          <w:szCs w:val="28"/>
        </w:rPr>
        <w:t>НА ТЕРРИТОРИИ КОЧУБЕЕВСКОГО МУНИЦИПАЛЬНОГО ОКРУГА</w:t>
      </w:r>
    </w:p>
    <w:p w:rsidR="0077128E" w:rsidRPr="006A4CC9" w:rsidRDefault="0077128E" w:rsidP="0077128E">
      <w:pPr>
        <w:pStyle w:val="ConsPlusTitle"/>
        <w:jc w:val="center"/>
        <w:rPr>
          <w:color w:val="000000" w:themeColor="text1"/>
          <w:sz w:val="28"/>
          <w:szCs w:val="28"/>
        </w:rPr>
      </w:pPr>
      <w:r w:rsidRPr="006A4CC9">
        <w:rPr>
          <w:color w:val="000000" w:themeColor="text1"/>
          <w:sz w:val="28"/>
          <w:szCs w:val="28"/>
        </w:rPr>
        <w:t>СТАВРОПОЛЬСКОГО КРАЯ И ИХ ЦЕЛЕВЫЕ ЗНАЧЕНИЯ,</w:t>
      </w:r>
    </w:p>
    <w:p w:rsidR="0077128E" w:rsidRPr="006A4CC9" w:rsidRDefault="0077128E" w:rsidP="0077128E">
      <w:pPr>
        <w:pStyle w:val="ConsPlusTitle"/>
        <w:jc w:val="center"/>
        <w:rPr>
          <w:color w:val="000000" w:themeColor="text1"/>
          <w:sz w:val="28"/>
          <w:szCs w:val="28"/>
        </w:rPr>
      </w:pPr>
      <w:r w:rsidRPr="006A4CC9">
        <w:rPr>
          <w:color w:val="000000" w:themeColor="text1"/>
          <w:sz w:val="28"/>
          <w:szCs w:val="28"/>
        </w:rPr>
        <w:t>ИНДИКАТИВНЫЕ ПОКАЗАТЕЛИ</w:t>
      </w:r>
    </w:p>
    <w:p w:rsidR="0077128E" w:rsidRPr="006A4CC9" w:rsidRDefault="0077128E" w:rsidP="0077128E">
      <w:pPr>
        <w:tabs>
          <w:tab w:val="left" w:pos="2102"/>
        </w:tabs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2835"/>
        <w:gridCol w:w="946"/>
        <w:gridCol w:w="1570"/>
      </w:tblGrid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Номер (индекс) показателя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Формула расчета</w:t>
            </w: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Комментарии значений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Целевые значения показателей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Источник данных для определения значения показателя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6A4CC9" w:rsidRPr="006A4CC9" w:rsidTr="00DC3101">
        <w:tc>
          <w:tcPr>
            <w:tcW w:w="9570" w:type="dxa"/>
            <w:gridSpan w:val="6"/>
          </w:tcPr>
          <w:p w:rsidR="0077128E" w:rsidRPr="006A4CC9" w:rsidRDefault="0077128E" w:rsidP="0077128E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Муниципальный жилищный контроль на территории Кочубеевского муниципального округа Ставропольского края (дале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Муниципальный жилищный контроль)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753" w:type="dxa"/>
            <w:gridSpan w:val="5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Ключевые показатели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8753" w:type="dxa"/>
            <w:gridSpan w:val="5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Показатели результативности, отражающие уровень достижения значимых результатов муниципального жилищного контроля</w:t>
            </w:r>
          </w:p>
        </w:tc>
      </w:tr>
      <w:tr w:rsidR="006A4CC9" w:rsidRPr="006A4CC9" w:rsidTr="004166EC">
        <w:trPr>
          <w:trHeight w:val="1139"/>
        </w:trPr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А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1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устраненных нарушений от числа выявленных нарушений обязательных требований, в результате чего была снята угроза причинения вреда охраняемым законом ценностям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90%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А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2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контрольно-надзорных мероприятий, от общего числа проверенных субъектов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9570" w:type="dxa"/>
            <w:gridSpan w:val="6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Индикативные показатели</w:t>
            </w:r>
          </w:p>
        </w:tc>
      </w:tr>
      <w:tr w:rsidR="006A4CC9" w:rsidRPr="006A4CC9" w:rsidTr="00DC3101">
        <w:trPr>
          <w:trHeight w:val="372"/>
        </w:trPr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</w:t>
            </w:r>
          </w:p>
        </w:tc>
        <w:tc>
          <w:tcPr>
            <w:tcW w:w="8753" w:type="dxa"/>
            <w:gridSpan w:val="5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Индикативные показатели, характеризующие разные аспекты муниципального жилищного контроля</w:t>
            </w:r>
          </w:p>
        </w:tc>
      </w:tr>
      <w:tr w:rsidR="006A4CC9" w:rsidRPr="006A4CC9" w:rsidTr="00DC3101">
        <w:trPr>
          <w:trHeight w:val="380"/>
        </w:trPr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</w:t>
            </w:r>
          </w:p>
        </w:tc>
        <w:tc>
          <w:tcPr>
            <w:tcW w:w="8753" w:type="dxa"/>
            <w:gridSpan w:val="5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Индикативные показатели, характеризующие параметры  проведенных  мероприятий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В.1.1.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Выполняемость плановых (рейдовых)</w:t>
            </w:r>
            <w:r w:rsidR="00512916" w:rsidRPr="006A4CC9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A4CC9">
              <w:rPr>
                <w:color w:val="000000" w:themeColor="text1"/>
                <w:sz w:val="18"/>
                <w:szCs w:val="18"/>
              </w:rPr>
              <w:t>заданий (осмотров)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Вр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Врз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РЗп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) х 100</w:t>
            </w: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Вр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выполняемость плановых(рейдовых)заданий (осмотров), %.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РЗ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проведенных рейдовых заданий (осмотров)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lastRenderedPageBreak/>
              <w:t>РЗ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запланированных рейдовых заданий (осмотров)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Утвержденные плановые (рейдовые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)з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адания (осмотры)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lastRenderedPageBreak/>
              <w:t>В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1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.2.</w:t>
            </w:r>
          </w:p>
        </w:tc>
        <w:tc>
          <w:tcPr>
            <w:tcW w:w="1985" w:type="dxa"/>
          </w:tcPr>
          <w:p w:rsidR="0077128E" w:rsidRPr="006A4CC9" w:rsidRDefault="000C008F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Количество</w:t>
            </w:r>
            <w:r w:rsidR="0077128E" w:rsidRPr="006A4CC9">
              <w:rPr>
                <w:color w:val="000000" w:themeColor="text1"/>
                <w:sz w:val="18"/>
                <w:szCs w:val="18"/>
              </w:rPr>
              <w:t xml:space="preserve"> внеплановых проверок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Ввн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=(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Рп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) х 100</w:t>
            </w: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Вв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н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 выполняемость внеплановых проверок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 количество проведенных внеплановых проверок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Р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заявлений на проведение внеплановых проверок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Письма, жалобы, поступившие в администрацию Кочубеевского муниципального округа Ставропольского края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В.1.3.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проверок, на результаты которых поданы жалобы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Ж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х 100/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Пф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Ж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– количество жалоб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проведенных проверок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В.1.4.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Пн</w:t>
            </w:r>
            <w:proofErr w:type="spellEnd"/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х100/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Пф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н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проверок, признанных недействительными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проведенных проверок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В.1.5.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проверок, которые не удалось провести в связи с отсутствием собственника и т.д.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По х 100/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Пф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о-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проверки, не проведенные по причине отсутствия проверяемого лица (ед.).</w:t>
            </w:r>
          </w:p>
          <w:p w:rsidR="0077128E" w:rsidRPr="006A4CC9" w:rsidRDefault="0077128E" w:rsidP="00DC3101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ф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проведенных проверок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В.1.6.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заявлений, направленных на согласование в прокуратуру, о проведении внеплановых проверок, в согласовании которых было отказано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Кзо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 xml:space="preserve"> х 100/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Кпз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Кзо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 xml:space="preserve"> – количество заявлений, по которым пришел отказ в согласовании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Кп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з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поданных на согласование заявлений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В.1.7.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Доля проверок, по результатам которых материалы направлены в уполномоченные для принятия решения органы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Кнм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 xml:space="preserve"> х 100/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Квн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Кн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м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материалов, направленных в уполномоченные органы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Кв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н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выявленных нарушений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В.1.8.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Общая сумма наложенных административных штрафов по направленным в уполномоченные органы материалам проверок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Сумма, тыс. руб.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В.1.9.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Количество проведенных профилактических мероприятий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В.2.</w:t>
            </w:r>
          </w:p>
        </w:tc>
        <w:tc>
          <w:tcPr>
            <w:tcW w:w="8753" w:type="dxa"/>
            <w:gridSpan w:val="5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6A4CC9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В.2.1.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Количество штатных единиц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чел.</w:t>
            </w: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77128E" w:rsidRPr="006A4CC9" w:rsidTr="00DC3101">
        <w:tc>
          <w:tcPr>
            <w:tcW w:w="817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В.2.2.</w:t>
            </w:r>
          </w:p>
        </w:tc>
        <w:tc>
          <w:tcPr>
            <w:tcW w:w="198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417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Км/</w:t>
            </w:r>
            <w:proofErr w:type="spellStart"/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Кр</w:t>
            </w:r>
            <w:proofErr w:type="spellEnd"/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>=</w:t>
            </w: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Нк</w:t>
            </w:r>
            <w:proofErr w:type="spellEnd"/>
          </w:p>
        </w:tc>
        <w:tc>
          <w:tcPr>
            <w:tcW w:w="2835" w:type="dxa"/>
          </w:tcPr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r w:rsidRPr="006A4CC9">
              <w:rPr>
                <w:color w:val="000000" w:themeColor="text1"/>
                <w:sz w:val="18"/>
                <w:szCs w:val="18"/>
              </w:rPr>
              <w:t>К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м-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контрольных мероприятий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К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р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количество работников органа муниципального контроля (ед.).</w:t>
            </w:r>
          </w:p>
          <w:p w:rsidR="0077128E" w:rsidRPr="006A4CC9" w:rsidRDefault="0077128E" w:rsidP="00DC3101">
            <w:pPr>
              <w:tabs>
                <w:tab w:val="left" w:pos="2102"/>
              </w:tabs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A4CC9">
              <w:rPr>
                <w:color w:val="000000" w:themeColor="text1"/>
                <w:sz w:val="18"/>
                <w:szCs w:val="18"/>
              </w:rPr>
              <w:t>Н</w:t>
            </w:r>
            <w:proofErr w:type="gramStart"/>
            <w:r w:rsidRPr="006A4CC9">
              <w:rPr>
                <w:color w:val="000000" w:themeColor="text1"/>
                <w:sz w:val="18"/>
                <w:szCs w:val="18"/>
              </w:rPr>
              <w:t>к</w:t>
            </w:r>
            <w:proofErr w:type="spellEnd"/>
            <w:r w:rsidRPr="006A4CC9">
              <w:rPr>
                <w:color w:val="000000" w:themeColor="text1"/>
                <w:sz w:val="18"/>
                <w:szCs w:val="18"/>
              </w:rPr>
              <w:t>-</w:t>
            </w:r>
            <w:proofErr w:type="gramEnd"/>
            <w:r w:rsidRPr="006A4CC9">
              <w:rPr>
                <w:color w:val="000000" w:themeColor="text1"/>
                <w:sz w:val="18"/>
                <w:szCs w:val="18"/>
              </w:rPr>
              <w:t xml:space="preserve"> нагрузка на 1 работника (ед.).</w:t>
            </w:r>
          </w:p>
        </w:tc>
        <w:tc>
          <w:tcPr>
            <w:tcW w:w="946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70" w:type="dxa"/>
          </w:tcPr>
          <w:p w:rsidR="0077128E" w:rsidRPr="006A4CC9" w:rsidRDefault="0077128E" w:rsidP="00DC3101">
            <w:pPr>
              <w:tabs>
                <w:tab w:val="left" w:pos="2102"/>
              </w:tabs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512916" w:rsidRPr="006A4CC9" w:rsidRDefault="00512916" w:rsidP="00610BC2">
      <w:pPr>
        <w:tabs>
          <w:tab w:val="left" w:pos="7488"/>
        </w:tabs>
        <w:rPr>
          <w:color w:val="000000" w:themeColor="text1"/>
        </w:rPr>
      </w:pPr>
    </w:p>
    <w:p w:rsidR="00512916" w:rsidRPr="006A4CC9" w:rsidRDefault="00512916" w:rsidP="00610BC2">
      <w:pPr>
        <w:tabs>
          <w:tab w:val="left" w:pos="7488"/>
        </w:tabs>
        <w:rPr>
          <w:color w:val="000000" w:themeColor="text1"/>
        </w:rPr>
      </w:pPr>
    </w:p>
    <w:p w:rsidR="006A4CC9" w:rsidRPr="006A4CC9" w:rsidRDefault="006A4CC9" w:rsidP="00512916">
      <w:pPr>
        <w:pStyle w:val="ConsPlusTitle"/>
        <w:jc w:val="right"/>
        <w:rPr>
          <w:b w:val="0"/>
          <w:bCs w:val="0"/>
          <w:color w:val="000000" w:themeColor="text1"/>
        </w:rPr>
      </w:pPr>
    </w:p>
    <w:p w:rsidR="006A4CC9" w:rsidRPr="006A4CC9" w:rsidRDefault="006A4CC9" w:rsidP="00512916">
      <w:pPr>
        <w:pStyle w:val="ConsPlusTitle"/>
        <w:jc w:val="right"/>
        <w:rPr>
          <w:b w:val="0"/>
          <w:bCs w:val="0"/>
          <w:color w:val="000000" w:themeColor="text1"/>
        </w:rPr>
      </w:pPr>
    </w:p>
    <w:p w:rsidR="006A4CC9" w:rsidRPr="006A4CC9" w:rsidRDefault="006A4CC9" w:rsidP="00512916">
      <w:pPr>
        <w:pStyle w:val="ConsPlusTitle"/>
        <w:jc w:val="right"/>
        <w:rPr>
          <w:b w:val="0"/>
          <w:bCs w:val="0"/>
          <w:color w:val="000000" w:themeColor="text1"/>
        </w:rPr>
      </w:pPr>
    </w:p>
    <w:p w:rsidR="006A4CC9" w:rsidRPr="006A4CC9" w:rsidRDefault="006A4CC9" w:rsidP="00512916">
      <w:pPr>
        <w:pStyle w:val="ConsPlusTitle"/>
        <w:jc w:val="right"/>
        <w:rPr>
          <w:b w:val="0"/>
          <w:bCs w:val="0"/>
          <w:color w:val="000000" w:themeColor="text1"/>
        </w:rPr>
      </w:pPr>
    </w:p>
    <w:p w:rsidR="00512916" w:rsidRPr="006A4CC9" w:rsidRDefault="00512916" w:rsidP="00512916">
      <w:pPr>
        <w:pStyle w:val="ConsPlusTitle"/>
        <w:jc w:val="right"/>
        <w:rPr>
          <w:b w:val="0"/>
          <w:bCs w:val="0"/>
          <w:color w:val="000000" w:themeColor="text1"/>
          <w:sz w:val="26"/>
          <w:szCs w:val="26"/>
        </w:rPr>
      </w:pPr>
      <w:r w:rsidRPr="006A4CC9">
        <w:rPr>
          <w:b w:val="0"/>
          <w:bCs w:val="0"/>
          <w:color w:val="000000" w:themeColor="text1"/>
          <w:sz w:val="26"/>
          <w:szCs w:val="26"/>
        </w:rPr>
        <w:lastRenderedPageBreak/>
        <w:t>Приложение №2</w:t>
      </w:r>
    </w:p>
    <w:p w:rsidR="00512916" w:rsidRPr="006A4CC9" w:rsidRDefault="00512916" w:rsidP="00512916">
      <w:pPr>
        <w:pStyle w:val="ConsPlusTitle"/>
        <w:jc w:val="right"/>
        <w:rPr>
          <w:b w:val="0"/>
          <w:bCs w:val="0"/>
          <w:color w:val="000000" w:themeColor="text1"/>
          <w:sz w:val="26"/>
          <w:szCs w:val="26"/>
        </w:rPr>
      </w:pPr>
      <w:r w:rsidRPr="006A4CC9">
        <w:rPr>
          <w:b w:val="0"/>
          <w:bCs w:val="0"/>
          <w:color w:val="000000" w:themeColor="text1"/>
          <w:sz w:val="26"/>
          <w:szCs w:val="26"/>
        </w:rPr>
        <w:t>к решению Думы</w:t>
      </w:r>
      <w:r w:rsidR="00043F54" w:rsidRPr="006A4CC9">
        <w:rPr>
          <w:b w:val="0"/>
          <w:bCs w:val="0"/>
          <w:color w:val="000000" w:themeColor="text1"/>
          <w:sz w:val="26"/>
          <w:szCs w:val="26"/>
        </w:rPr>
        <w:t xml:space="preserve"> </w:t>
      </w:r>
      <w:r w:rsidRPr="006A4CC9">
        <w:rPr>
          <w:b w:val="0"/>
          <w:bCs w:val="0"/>
          <w:color w:val="000000" w:themeColor="text1"/>
          <w:sz w:val="26"/>
          <w:szCs w:val="26"/>
        </w:rPr>
        <w:t>Кочубеевского</w:t>
      </w:r>
    </w:p>
    <w:p w:rsidR="00512916" w:rsidRPr="006A4CC9" w:rsidRDefault="00512916" w:rsidP="00512916">
      <w:pPr>
        <w:pStyle w:val="ConsPlusTitle"/>
        <w:jc w:val="right"/>
        <w:rPr>
          <w:b w:val="0"/>
          <w:bCs w:val="0"/>
          <w:color w:val="000000" w:themeColor="text1"/>
          <w:sz w:val="26"/>
          <w:szCs w:val="26"/>
        </w:rPr>
      </w:pPr>
      <w:r w:rsidRPr="006A4CC9">
        <w:rPr>
          <w:b w:val="0"/>
          <w:bCs w:val="0"/>
          <w:color w:val="000000" w:themeColor="text1"/>
          <w:sz w:val="26"/>
          <w:szCs w:val="26"/>
        </w:rPr>
        <w:t>муниципального округа</w:t>
      </w:r>
    </w:p>
    <w:p w:rsidR="00512916" w:rsidRPr="006A4CC9" w:rsidRDefault="00512916" w:rsidP="00512916">
      <w:pPr>
        <w:pStyle w:val="ConsPlusTitle"/>
        <w:jc w:val="right"/>
        <w:rPr>
          <w:b w:val="0"/>
          <w:bCs w:val="0"/>
          <w:color w:val="000000" w:themeColor="text1"/>
          <w:sz w:val="26"/>
          <w:szCs w:val="26"/>
        </w:rPr>
      </w:pPr>
      <w:r w:rsidRPr="006A4CC9">
        <w:rPr>
          <w:b w:val="0"/>
          <w:bCs w:val="0"/>
          <w:color w:val="000000" w:themeColor="text1"/>
          <w:sz w:val="26"/>
          <w:szCs w:val="26"/>
        </w:rPr>
        <w:t>Ставропольского края</w:t>
      </w:r>
    </w:p>
    <w:p w:rsidR="00512916" w:rsidRPr="006A4CC9" w:rsidRDefault="00512916" w:rsidP="006A4CC9">
      <w:pPr>
        <w:tabs>
          <w:tab w:val="left" w:pos="7488"/>
        </w:tabs>
        <w:jc w:val="right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 xml:space="preserve">от </w:t>
      </w:r>
      <w:r w:rsidR="00043F54" w:rsidRPr="006A4CC9">
        <w:rPr>
          <w:color w:val="000000" w:themeColor="text1"/>
          <w:sz w:val="26"/>
          <w:szCs w:val="26"/>
        </w:rPr>
        <w:t>08.09.</w:t>
      </w:r>
      <w:r w:rsidRPr="006A4CC9">
        <w:rPr>
          <w:color w:val="000000" w:themeColor="text1"/>
          <w:sz w:val="26"/>
          <w:szCs w:val="26"/>
        </w:rPr>
        <w:t xml:space="preserve"> 202</w:t>
      </w:r>
      <w:r w:rsidRPr="006A4CC9">
        <w:rPr>
          <w:bCs/>
          <w:color w:val="000000" w:themeColor="text1"/>
          <w:sz w:val="26"/>
          <w:szCs w:val="26"/>
        </w:rPr>
        <w:t>2</w:t>
      </w:r>
      <w:r w:rsidR="006A4CC9" w:rsidRPr="006A4CC9">
        <w:rPr>
          <w:color w:val="000000" w:themeColor="text1"/>
          <w:sz w:val="26"/>
          <w:szCs w:val="26"/>
        </w:rPr>
        <w:t xml:space="preserve"> г. №437</w:t>
      </w:r>
    </w:p>
    <w:p w:rsidR="006A4CC9" w:rsidRPr="006A4CC9" w:rsidRDefault="006A4CC9" w:rsidP="006A4CC9">
      <w:pPr>
        <w:tabs>
          <w:tab w:val="left" w:pos="7488"/>
        </w:tabs>
        <w:jc w:val="right"/>
        <w:rPr>
          <w:color w:val="000000" w:themeColor="text1"/>
          <w:sz w:val="26"/>
          <w:szCs w:val="26"/>
        </w:rPr>
      </w:pPr>
    </w:p>
    <w:p w:rsidR="006A4CC9" w:rsidRPr="006A4CC9" w:rsidRDefault="006A4CC9" w:rsidP="006A4CC9">
      <w:pPr>
        <w:tabs>
          <w:tab w:val="left" w:pos="7488"/>
        </w:tabs>
        <w:jc w:val="right"/>
        <w:rPr>
          <w:color w:val="000000" w:themeColor="text1"/>
          <w:sz w:val="26"/>
          <w:szCs w:val="26"/>
        </w:rPr>
      </w:pPr>
    </w:p>
    <w:p w:rsidR="00512916" w:rsidRPr="006A4CC9" w:rsidRDefault="00512916" w:rsidP="0051291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ПЕРЕЧЕНЬ</w:t>
      </w:r>
    </w:p>
    <w:p w:rsidR="00512916" w:rsidRPr="006A4CC9" w:rsidRDefault="00512916" w:rsidP="0051291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ИНДИКАТОРОВ РИСКА НАРУШЕНИЯ ОБЯЗАТЕЛЬНЫХ ТРЕБОВАНИЙ</w:t>
      </w:r>
    </w:p>
    <w:p w:rsidR="00512916" w:rsidRPr="006A4CC9" w:rsidRDefault="00512916" w:rsidP="0051291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ПРИ ОСУЩЕСТВЛЕНИИ МУНИЦИПАЛЬНОГО ЖИЛИЩНОГО КОНТРОЛЯ</w:t>
      </w:r>
      <w:r w:rsidR="006A4CC9" w:rsidRPr="006A4CC9">
        <w:rPr>
          <w:color w:val="000000" w:themeColor="text1"/>
          <w:sz w:val="26"/>
          <w:szCs w:val="26"/>
        </w:rPr>
        <w:t xml:space="preserve"> </w:t>
      </w:r>
      <w:r w:rsidRPr="006A4CC9">
        <w:rPr>
          <w:color w:val="000000" w:themeColor="text1"/>
          <w:sz w:val="26"/>
          <w:szCs w:val="26"/>
        </w:rPr>
        <w:t>НА ТЕРРИТОРИИ КОЧУБЕЕВСКОГО МУНИЦИПАЛЬНОГО ОКРУГА</w:t>
      </w:r>
      <w:r w:rsidR="006A4CC9" w:rsidRPr="006A4CC9">
        <w:rPr>
          <w:color w:val="000000" w:themeColor="text1"/>
          <w:sz w:val="26"/>
          <w:szCs w:val="26"/>
        </w:rPr>
        <w:t xml:space="preserve"> </w:t>
      </w:r>
      <w:r w:rsidRPr="006A4CC9">
        <w:rPr>
          <w:color w:val="000000" w:themeColor="text1"/>
          <w:sz w:val="26"/>
          <w:szCs w:val="26"/>
        </w:rPr>
        <w:t>СТАВРОПОЛЬСКОГО КРАЯ</w:t>
      </w:r>
    </w:p>
    <w:p w:rsidR="00512916" w:rsidRPr="006A4CC9" w:rsidRDefault="00512916" w:rsidP="00512916">
      <w:pPr>
        <w:pStyle w:val="ConsPlusNormal"/>
        <w:jc w:val="both"/>
        <w:rPr>
          <w:color w:val="000000" w:themeColor="text1"/>
          <w:sz w:val="26"/>
          <w:szCs w:val="26"/>
        </w:rPr>
      </w:pP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При осуществлении муниципального жилищного контроля на территории К</w:t>
      </w:r>
      <w:r w:rsidR="004237C2"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очубеевского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округа Ставропольского края устанавливаются следующие индикаторы риска нарушения обязательных требований: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Поступление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1) порядку осуществления перевода жилого помещения в нежилое помещение и нежилого помещения в жилое в многоквартирном доме;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2) порядку осуществления перепланировки и (или) переустройства помещений в многоквартирном доме;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3) предоставлению коммунальных услуг собственникам и пользователям помещений в многоквартирных домах и жилых домов;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4) обеспечению доступности для инвалидов помещений в многоквартирных домах;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5)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6) обеспечению безопасности при использовании и содержании внутридомового и внутриквартирного газового оборудования.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</w:t>
      </w:r>
      <w:hyperlink r:id="rId10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12 статьи 66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Федерации".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Поступление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</w:t>
      </w:r>
      <w:hyperlink r:id="rId11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 статьи 20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Жилищного кодекса Российской Федерации, за исключением обращений, указанных в пункте 1 настоящих индикаторов, и обращений, </w:t>
      </w: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послуживших основанием для проведения внепланового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контрольного мероприятия в соответствии с </w:t>
      </w:r>
      <w:hyperlink r:id="rId12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12 статьи 66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</w:t>
      </w:r>
      <w:proofErr w:type="gramEnd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нарушений обязательных требований, установленных </w:t>
      </w:r>
      <w:hyperlink r:id="rId13">
        <w:r w:rsidRPr="006A4CC9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1 статьи 20</w:t>
        </w:r>
      </w:hyperlink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Жилищного кодекса Российской Федерации.</w:t>
      </w:r>
    </w:p>
    <w:p w:rsidR="00512916" w:rsidRPr="006A4CC9" w:rsidRDefault="00512916" w:rsidP="006A4CC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4. </w:t>
      </w:r>
      <w:proofErr w:type="gramStart"/>
      <w:r w:rsidRPr="006A4CC9">
        <w:rPr>
          <w:rFonts w:ascii="Times New Roman" w:hAnsi="Times New Roman" w:cs="Times New Roman"/>
          <w:color w:val="000000" w:themeColor="text1"/>
          <w:sz w:val="26"/>
          <w:szCs w:val="26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размещенной контролируемым лицом в государственной информационной системе жилищно-коммунального хозяйства.</w:t>
      </w:r>
      <w:proofErr w:type="gramEnd"/>
    </w:p>
    <w:p w:rsidR="00512916" w:rsidRPr="006A4CC9" w:rsidRDefault="00512916" w:rsidP="006A4CC9">
      <w:pPr>
        <w:tabs>
          <w:tab w:val="left" w:pos="7488"/>
        </w:tabs>
        <w:jc w:val="center"/>
        <w:rPr>
          <w:color w:val="000000" w:themeColor="text1"/>
          <w:sz w:val="26"/>
          <w:szCs w:val="26"/>
        </w:rPr>
      </w:pPr>
      <w:r w:rsidRPr="006A4CC9">
        <w:rPr>
          <w:color w:val="000000" w:themeColor="text1"/>
          <w:sz w:val="26"/>
          <w:szCs w:val="26"/>
        </w:rPr>
        <w:t>_____________</w:t>
      </w:r>
      <w:r w:rsidR="006A4CC9" w:rsidRPr="006A4CC9">
        <w:rPr>
          <w:color w:val="000000" w:themeColor="text1"/>
          <w:sz w:val="26"/>
          <w:szCs w:val="26"/>
        </w:rPr>
        <w:t>____________________</w:t>
      </w:r>
    </w:p>
    <w:sectPr w:rsidR="00512916" w:rsidRPr="006A4CC9" w:rsidSect="00043F5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32"/>
    <w:multiLevelType w:val="hybridMultilevel"/>
    <w:tmpl w:val="0854FE02"/>
    <w:lvl w:ilvl="0" w:tplc="EC9A930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EA0C48"/>
    <w:multiLevelType w:val="multilevel"/>
    <w:tmpl w:val="95601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1D6E2FDC"/>
    <w:multiLevelType w:val="hybridMultilevel"/>
    <w:tmpl w:val="C40ED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290E5C"/>
    <w:multiLevelType w:val="hybridMultilevel"/>
    <w:tmpl w:val="57E6ABE6"/>
    <w:lvl w:ilvl="0" w:tplc="EE26CE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C6878"/>
    <w:multiLevelType w:val="multilevel"/>
    <w:tmpl w:val="72A229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6341"/>
    <w:rsid w:val="00023390"/>
    <w:rsid w:val="00026962"/>
    <w:rsid w:val="00043F54"/>
    <w:rsid w:val="00046805"/>
    <w:rsid w:val="000904F1"/>
    <w:rsid w:val="000A3D5E"/>
    <w:rsid w:val="000A5401"/>
    <w:rsid w:val="000C008F"/>
    <w:rsid w:val="000C3909"/>
    <w:rsid w:val="000C4A14"/>
    <w:rsid w:val="00102FFD"/>
    <w:rsid w:val="00104B67"/>
    <w:rsid w:val="00154539"/>
    <w:rsid w:val="00182269"/>
    <w:rsid w:val="0018556E"/>
    <w:rsid w:val="001879EB"/>
    <w:rsid w:val="001A58DE"/>
    <w:rsid w:val="001C7B71"/>
    <w:rsid w:val="001D5929"/>
    <w:rsid w:val="00207AB5"/>
    <w:rsid w:val="00232FC7"/>
    <w:rsid w:val="00240C87"/>
    <w:rsid w:val="0024426E"/>
    <w:rsid w:val="00271334"/>
    <w:rsid w:val="002832E9"/>
    <w:rsid w:val="00285BE2"/>
    <w:rsid w:val="002908C0"/>
    <w:rsid w:val="0029180B"/>
    <w:rsid w:val="002C66A1"/>
    <w:rsid w:val="002E337C"/>
    <w:rsid w:val="002F2F33"/>
    <w:rsid w:val="002F62AF"/>
    <w:rsid w:val="00301463"/>
    <w:rsid w:val="003054F2"/>
    <w:rsid w:val="00312E29"/>
    <w:rsid w:val="00323D08"/>
    <w:rsid w:val="00326341"/>
    <w:rsid w:val="00370AF6"/>
    <w:rsid w:val="00372147"/>
    <w:rsid w:val="00376388"/>
    <w:rsid w:val="00393C24"/>
    <w:rsid w:val="003A52B6"/>
    <w:rsid w:val="003B307F"/>
    <w:rsid w:val="003B4F41"/>
    <w:rsid w:val="003D39D6"/>
    <w:rsid w:val="003D4ED7"/>
    <w:rsid w:val="003E6162"/>
    <w:rsid w:val="003F543D"/>
    <w:rsid w:val="0040289B"/>
    <w:rsid w:val="00412A04"/>
    <w:rsid w:val="004157FB"/>
    <w:rsid w:val="004166EC"/>
    <w:rsid w:val="004237C2"/>
    <w:rsid w:val="00441DB1"/>
    <w:rsid w:val="00445AEC"/>
    <w:rsid w:val="00476106"/>
    <w:rsid w:val="00495879"/>
    <w:rsid w:val="004A211A"/>
    <w:rsid w:val="004C33EB"/>
    <w:rsid w:val="004E0F2F"/>
    <w:rsid w:val="004E2FB8"/>
    <w:rsid w:val="004E580F"/>
    <w:rsid w:val="005015CE"/>
    <w:rsid w:val="00503A69"/>
    <w:rsid w:val="005121B9"/>
    <w:rsid w:val="00512916"/>
    <w:rsid w:val="0051603D"/>
    <w:rsid w:val="005278C3"/>
    <w:rsid w:val="00547BAB"/>
    <w:rsid w:val="00547FAF"/>
    <w:rsid w:val="00552219"/>
    <w:rsid w:val="005529D3"/>
    <w:rsid w:val="005746B5"/>
    <w:rsid w:val="00575756"/>
    <w:rsid w:val="00575FA1"/>
    <w:rsid w:val="00581DB0"/>
    <w:rsid w:val="00591EFD"/>
    <w:rsid w:val="005A2FE3"/>
    <w:rsid w:val="005C409D"/>
    <w:rsid w:val="005C5A1D"/>
    <w:rsid w:val="005E183F"/>
    <w:rsid w:val="00602710"/>
    <w:rsid w:val="00610BC2"/>
    <w:rsid w:val="006130FA"/>
    <w:rsid w:val="0061652B"/>
    <w:rsid w:val="00642CD3"/>
    <w:rsid w:val="00651E92"/>
    <w:rsid w:val="00654369"/>
    <w:rsid w:val="00654A35"/>
    <w:rsid w:val="006602A7"/>
    <w:rsid w:val="006A0371"/>
    <w:rsid w:val="006A4CC9"/>
    <w:rsid w:val="006C40AF"/>
    <w:rsid w:val="006E4E24"/>
    <w:rsid w:val="006F57DB"/>
    <w:rsid w:val="007006E2"/>
    <w:rsid w:val="00706917"/>
    <w:rsid w:val="0072061C"/>
    <w:rsid w:val="00730C16"/>
    <w:rsid w:val="0073620D"/>
    <w:rsid w:val="0075147B"/>
    <w:rsid w:val="007579AF"/>
    <w:rsid w:val="0077128E"/>
    <w:rsid w:val="0077149B"/>
    <w:rsid w:val="00781AC5"/>
    <w:rsid w:val="00784304"/>
    <w:rsid w:val="00791B68"/>
    <w:rsid w:val="007C49EA"/>
    <w:rsid w:val="007D43E6"/>
    <w:rsid w:val="007F2420"/>
    <w:rsid w:val="00811869"/>
    <w:rsid w:val="00824849"/>
    <w:rsid w:val="00834744"/>
    <w:rsid w:val="008544E1"/>
    <w:rsid w:val="00874F4F"/>
    <w:rsid w:val="00880903"/>
    <w:rsid w:val="008C6F41"/>
    <w:rsid w:val="008E3E2B"/>
    <w:rsid w:val="008E5D23"/>
    <w:rsid w:val="008F72B3"/>
    <w:rsid w:val="008F7B65"/>
    <w:rsid w:val="00905B2E"/>
    <w:rsid w:val="00941E83"/>
    <w:rsid w:val="00955A9F"/>
    <w:rsid w:val="0096466E"/>
    <w:rsid w:val="009923E4"/>
    <w:rsid w:val="00997C86"/>
    <w:rsid w:val="009E15D6"/>
    <w:rsid w:val="009F03B9"/>
    <w:rsid w:val="00A229A1"/>
    <w:rsid w:val="00A444F4"/>
    <w:rsid w:val="00A4574B"/>
    <w:rsid w:val="00AB3478"/>
    <w:rsid w:val="00AC5706"/>
    <w:rsid w:val="00AD6487"/>
    <w:rsid w:val="00B05238"/>
    <w:rsid w:val="00B05C08"/>
    <w:rsid w:val="00B173EC"/>
    <w:rsid w:val="00B31083"/>
    <w:rsid w:val="00B77BAF"/>
    <w:rsid w:val="00B812D9"/>
    <w:rsid w:val="00B95CB5"/>
    <w:rsid w:val="00BB0642"/>
    <w:rsid w:val="00BC44B2"/>
    <w:rsid w:val="00BD4BF3"/>
    <w:rsid w:val="00BD7BAD"/>
    <w:rsid w:val="00C13CC7"/>
    <w:rsid w:val="00C35585"/>
    <w:rsid w:val="00C47582"/>
    <w:rsid w:val="00C5298A"/>
    <w:rsid w:val="00C52F3A"/>
    <w:rsid w:val="00C541F4"/>
    <w:rsid w:val="00C74077"/>
    <w:rsid w:val="00CA3A0D"/>
    <w:rsid w:val="00CB4378"/>
    <w:rsid w:val="00CC0B9C"/>
    <w:rsid w:val="00CC1C80"/>
    <w:rsid w:val="00CD0F98"/>
    <w:rsid w:val="00CE3EC2"/>
    <w:rsid w:val="00D164E0"/>
    <w:rsid w:val="00D21ECD"/>
    <w:rsid w:val="00D23929"/>
    <w:rsid w:val="00D35042"/>
    <w:rsid w:val="00D45483"/>
    <w:rsid w:val="00D74237"/>
    <w:rsid w:val="00D77CF5"/>
    <w:rsid w:val="00D842BD"/>
    <w:rsid w:val="00D85338"/>
    <w:rsid w:val="00D973D4"/>
    <w:rsid w:val="00DA3FF6"/>
    <w:rsid w:val="00DB1F1C"/>
    <w:rsid w:val="00DE04F4"/>
    <w:rsid w:val="00DE4E28"/>
    <w:rsid w:val="00E40E12"/>
    <w:rsid w:val="00E47AE9"/>
    <w:rsid w:val="00E5147C"/>
    <w:rsid w:val="00E51F3B"/>
    <w:rsid w:val="00E663D1"/>
    <w:rsid w:val="00E82845"/>
    <w:rsid w:val="00EB528F"/>
    <w:rsid w:val="00ED3F67"/>
    <w:rsid w:val="00EE069D"/>
    <w:rsid w:val="00EE479C"/>
    <w:rsid w:val="00EF3DC6"/>
    <w:rsid w:val="00F12E7B"/>
    <w:rsid w:val="00F1685C"/>
    <w:rsid w:val="00F176D2"/>
    <w:rsid w:val="00F206D2"/>
    <w:rsid w:val="00F2125B"/>
    <w:rsid w:val="00F232FC"/>
    <w:rsid w:val="00F24E22"/>
    <w:rsid w:val="00F45F1D"/>
    <w:rsid w:val="00F475CE"/>
    <w:rsid w:val="00F54772"/>
    <w:rsid w:val="00F802F0"/>
    <w:rsid w:val="00F963CF"/>
    <w:rsid w:val="00FA4229"/>
    <w:rsid w:val="00FA76FD"/>
    <w:rsid w:val="00FD27DC"/>
    <w:rsid w:val="00FD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B30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Emphasis"/>
    <w:uiPriority w:val="20"/>
    <w:qFormat/>
    <w:rsid w:val="003B4F41"/>
    <w:rPr>
      <w:i/>
      <w:iCs/>
    </w:rPr>
  </w:style>
  <w:style w:type="paragraph" w:customStyle="1" w:styleId="1">
    <w:name w:val="Знак Знак Знак1 Знак Знак Знак Знак"/>
    <w:basedOn w:val="a"/>
    <w:rsid w:val="00F176D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D64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D648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A58DE"/>
    <w:pPr>
      <w:ind w:left="720"/>
      <w:contextualSpacing/>
    </w:pPr>
  </w:style>
  <w:style w:type="paragraph" w:customStyle="1" w:styleId="ConsPlusTitle">
    <w:name w:val="ConsPlusTitle"/>
    <w:rsid w:val="00F1685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8">
    <w:name w:val="Hyperlink"/>
    <w:rsid w:val="00F1685C"/>
    <w:rPr>
      <w:color w:val="0852C6"/>
      <w:u w:val="single"/>
    </w:rPr>
  </w:style>
  <w:style w:type="paragraph" w:styleId="a9">
    <w:name w:val="No Spacing"/>
    <w:uiPriority w:val="1"/>
    <w:qFormat/>
    <w:rsid w:val="00F54772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3">
    <w:name w:val="Font Style13"/>
    <w:rsid w:val="001879E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4BFF7729BE2A811B0787B9F8A6ED9563201A8D6099EBEB5323AB751362B21E3EE15E87C2EFBF4FB45843C0ECcE31G" TargetMode="External"/><Relationship Id="rId13" Type="http://schemas.openxmlformats.org/officeDocument/2006/relationships/hyperlink" Target="consultantplus://offline/ref=06BCE1C85F885E47DDB559EC5E61B709C0EA041E2759FF8A6C4DD625274BF8EC14CF01636825A8852EA00EABE53CDC495DF41ABE0D9BG5f0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44BFF7729BE2A811B0787B9F8A6ED95632416856798EBEB5323AB751362B21E2CE1068BC0ECA34AB14D1591AAB5921BCBF465870DD85A2Dc937G" TargetMode="External"/><Relationship Id="rId12" Type="http://schemas.openxmlformats.org/officeDocument/2006/relationships/hyperlink" Target="consultantplus://offline/ref=06BCE1C85F885E47DDB559EC5E61B709C7E00D1F2E50FF8A6C4DD625274BF8EC14CF01636824AA867DFA1EAFAC6BD3555FE204B4139B529DG0f8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6BCE1C85F885E47DDB559EC5E61B709C0EA041E2759FF8A6C4DD625274BF8EC14CF01636825A8852EA00EABE53CDC495DF41ABE0D9BG5f0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6BCE1C85F885E47DDB559EC5E61B709C7E00D1F2E50FF8A6C4DD625274BF8EC14CF01636824AA867DFA1EAFAC6BD3555FE204B4139B529DG0f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4BFF7729BE2A811B0799B4EECAB39F672A40886399E0BE0876AD224C32B44B6CA100DE83A9AC4EB54641C1EEEBCB488DBF688411C45A2E88EDD349cD38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34FAB-3461-4C1E-BB35-959CCA47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</dc:creator>
  <cp:lastModifiedBy>Пользователь</cp:lastModifiedBy>
  <cp:revision>6</cp:revision>
  <cp:lastPrinted>2022-09-08T05:25:00Z</cp:lastPrinted>
  <dcterms:created xsi:type="dcterms:W3CDTF">2022-09-06T05:05:00Z</dcterms:created>
  <dcterms:modified xsi:type="dcterms:W3CDTF">2022-09-08T05:25:00Z</dcterms:modified>
</cp:coreProperties>
</file>