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95D" w:rsidRPr="002C06E6" w:rsidRDefault="006F295D" w:rsidP="006F295D">
      <w:pPr>
        <w:jc w:val="center"/>
        <w:rPr>
          <w:b/>
          <w:sz w:val="28"/>
          <w:szCs w:val="28"/>
        </w:rPr>
      </w:pPr>
      <w:r>
        <w:rPr>
          <w:b/>
          <w:sz w:val="28"/>
          <w:szCs w:val="28"/>
        </w:rPr>
        <w:t>П</w:t>
      </w:r>
      <w:r w:rsidRPr="002C06E6">
        <w:rPr>
          <w:b/>
          <w:sz w:val="28"/>
          <w:szCs w:val="28"/>
        </w:rPr>
        <w:t xml:space="preserve">ротокол </w:t>
      </w:r>
    </w:p>
    <w:p w:rsidR="006F295D" w:rsidRPr="00071778" w:rsidRDefault="006F295D" w:rsidP="006F295D">
      <w:pPr>
        <w:ind w:firstLine="708"/>
        <w:jc w:val="center"/>
        <w:rPr>
          <w:b/>
          <w:color w:val="000000"/>
          <w:sz w:val="28"/>
          <w:szCs w:val="28"/>
        </w:rPr>
      </w:pPr>
      <w:r>
        <w:rPr>
          <w:b/>
          <w:sz w:val="28"/>
          <w:szCs w:val="28"/>
        </w:rPr>
        <w:t>з</w:t>
      </w:r>
      <w:r w:rsidRPr="002C06E6">
        <w:rPr>
          <w:b/>
          <w:sz w:val="28"/>
          <w:szCs w:val="28"/>
        </w:rPr>
        <w:t>аседания</w:t>
      </w:r>
      <w:r>
        <w:rPr>
          <w:b/>
          <w:sz w:val="28"/>
          <w:szCs w:val="28"/>
        </w:rPr>
        <w:t xml:space="preserve"> </w:t>
      </w:r>
      <w:r w:rsidRPr="002C06E6">
        <w:rPr>
          <w:b/>
          <w:color w:val="000000"/>
          <w:sz w:val="28"/>
          <w:szCs w:val="28"/>
        </w:rPr>
        <w:t xml:space="preserve">общественного совета </w:t>
      </w:r>
      <w:r w:rsidRPr="00071778">
        <w:rPr>
          <w:b/>
          <w:sz w:val="28"/>
          <w:szCs w:val="28"/>
        </w:rPr>
        <w:t xml:space="preserve">Кочубеевского </w:t>
      </w:r>
      <w:r w:rsidR="000C14D8">
        <w:rPr>
          <w:b/>
          <w:sz w:val="28"/>
          <w:szCs w:val="28"/>
        </w:rPr>
        <w:t xml:space="preserve">муниципального округа </w:t>
      </w:r>
      <w:r w:rsidRPr="00071778">
        <w:rPr>
          <w:b/>
          <w:sz w:val="28"/>
          <w:szCs w:val="28"/>
        </w:rPr>
        <w:t>Ставропольского края</w:t>
      </w:r>
    </w:p>
    <w:p w:rsidR="006F295D" w:rsidRDefault="006F295D" w:rsidP="006F295D">
      <w:pPr>
        <w:jc w:val="center"/>
        <w:rPr>
          <w:sz w:val="28"/>
          <w:szCs w:val="28"/>
        </w:rPr>
      </w:pPr>
    </w:p>
    <w:p w:rsidR="006F295D" w:rsidRDefault="006F295D" w:rsidP="006F295D">
      <w:pPr>
        <w:jc w:val="both"/>
        <w:rPr>
          <w:sz w:val="28"/>
          <w:szCs w:val="28"/>
        </w:rPr>
      </w:pPr>
      <w:r>
        <w:rPr>
          <w:sz w:val="28"/>
          <w:szCs w:val="28"/>
        </w:rPr>
        <w:tab/>
        <w:t xml:space="preserve">с. Кочубеевское       </w:t>
      </w:r>
      <w:r w:rsidR="00CE627E">
        <w:rPr>
          <w:sz w:val="28"/>
          <w:szCs w:val="28"/>
        </w:rPr>
        <w:t xml:space="preserve">                            </w:t>
      </w:r>
      <w:r>
        <w:rPr>
          <w:sz w:val="28"/>
          <w:szCs w:val="28"/>
        </w:rPr>
        <w:t xml:space="preserve">            </w:t>
      </w:r>
      <w:r w:rsidR="00CE627E">
        <w:rPr>
          <w:sz w:val="28"/>
          <w:szCs w:val="28"/>
        </w:rPr>
        <w:t xml:space="preserve">                </w:t>
      </w:r>
      <w:r w:rsidR="00C91D66">
        <w:rPr>
          <w:sz w:val="28"/>
          <w:szCs w:val="28"/>
        </w:rPr>
        <w:t>20</w:t>
      </w:r>
      <w:r w:rsidR="00CE627E">
        <w:rPr>
          <w:sz w:val="28"/>
          <w:szCs w:val="28"/>
        </w:rPr>
        <w:t xml:space="preserve"> июня</w:t>
      </w:r>
      <w:r w:rsidR="008A205A">
        <w:rPr>
          <w:sz w:val="28"/>
          <w:szCs w:val="28"/>
        </w:rPr>
        <w:t xml:space="preserve"> </w:t>
      </w:r>
      <w:r>
        <w:rPr>
          <w:sz w:val="28"/>
          <w:szCs w:val="28"/>
        </w:rPr>
        <w:t>20</w:t>
      </w:r>
      <w:r w:rsidR="00CE627E">
        <w:rPr>
          <w:sz w:val="28"/>
          <w:szCs w:val="28"/>
        </w:rPr>
        <w:t>2</w:t>
      </w:r>
      <w:r w:rsidR="00C91D66">
        <w:rPr>
          <w:sz w:val="28"/>
          <w:szCs w:val="28"/>
        </w:rPr>
        <w:t>3</w:t>
      </w:r>
      <w:r>
        <w:rPr>
          <w:sz w:val="28"/>
          <w:szCs w:val="28"/>
        </w:rPr>
        <w:t xml:space="preserve"> года</w:t>
      </w:r>
    </w:p>
    <w:p w:rsidR="000C14D8" w:rsidRDefault="000C14D8" w:rsidP="000C14D8">
      <w:pPr>
        <w:jc w:val="both"/>
        <w:rPr>
          <w:sz w:val="28"/>
          <w:szCs w:val="28"/>
          <w:u w:val="single"/>
        </w:rPr>
      </w:pPr>
    </w:p>
    <w:p w:rsidR="000C14D8" w:rsidRDefault="000C14D8" w:rsidP="000C14D8">
      <w:pPr>
        <w:jc w:val="both"/>
        <w:rPr>
          <w:sz w:val="28"/>
          <w:szCs w:val="28"/>
          <w:u w:val="single"/>
        </w:rPr>
      </w:pPr>
      <w:r>
        <w:rPr>
          <w:sz w:val="28"/>
          <w:szCs w:val="28"/>
          <w:u w:val="single"/>
        </w:rPr>
        <w:t>Председательствовал:</w:t>
      </w:r>
    </w:p>
    <w:p w:rsidR="000C14D8" w:rsidRPr="00722979" w:rsidRDefault="000C14D8" w:rsidP="000C14D8">
      <w:pPr>
        <w:jc w:val="both"/>
        <w:rPr>
          <w:sz w:val="28"/>
          <w:szCs w:val="28"/>
        </w:rPr>
      </w:pPr>
      <w:r w:rsidRPr="00722979">
        <w:rPr>
          <w:sz w:val="28"/>
          <w:szCs w:val="28"/>
        </w:rPr>
        <w:t xml:space="preserve">О.Ш. Дмитриева, </w:t>
      </w:r>
      <w:r w:rsidRPr="00722979">
        <w:rPr>
          <w:rFonts w:eastAsia="Calibri"/>
          <w:sz w:val="28"/>
          <w:szCs w:val="28"/>
          <w:lang w:eastAsia="en-US"/>
        </w:rPr>
        <w:t>член районного Совета женщин, председатель Общественного совета Кочубеевского муниципального округа Ставропольского края</w:t>
      </w:r>
    </w:p>
    <w:p w:rsidR="000C14D8" w:rsidRDefault="000C14D8" w:rsidP="000C14D8">
      <w:pPr>
        <w:jc w:val="both"/>
        <w:rPr>
          <w:sz w:val="28"/>
          <w:szCs w:val="28"/>
        </w:rPr>
      </w:pPr>
      <w:r>
        <w:rPr>
          <w:sz w:val="28"/>
          <w:szCs w:val="28"/>
          <w:u w:val="single"/>
        </w:rPr>
        <w:t xml:space="preserve">Присутствовали: </w:t>
      </w:r>
    </w:p>
    <w:p w:rsidR="000C14D8" w:rsidRDefault="000C14D8" w:rsidP="000C14D8">
      <w:pPr>
        <w:jc w:val="both"/>
        <w:rPr>
          <w:sz w:val="28"/>
          <w:szCs w:val="28"/>
        </w:rPr>
      </w:pPr>
      <w:proofErr w:type="spellStart"/>
      <w:r>
        <w:rPr>
          <w:sz w:val="28"/>
          <w:szCs w:val="28"/>
        </w:rPr>
        <w:t>Арапова</w:t>
      </w:r>
      <w:proofErr w:type="spellEnd"/>
      <w:r>
        <w:rPr>
          <w:sz w:val="28"/>
          <w:szCs w:val="28"/>
        </w:rPr>
        <w:t xml:space="preserve"> Л.В.,</w:t>
      </w:r>
      <w:r w:rsidRPr="000C14D8">
        <w:rPr>
          <w:sz w:val="28"/>
          <w:szCs w:val="28"/>
        </w:rPr>
        <w:t xml:space="preserve"> </w:t>
      </w:r>
      <w:r>
        <w:rPr>
          <w:sz w:val="28"/>
          <w:szCs w:val="28"/>
        </w:rPr>
        <w:t xml:space="preserve">Юрченко И.А., </w:t>
      </w:r>
      <w:proofErr w:type="spellStart"/>
      <w:r>
        <w:rPr>
          <w:sz w:val="28"/>
          <w:szCs w:val="28"/>
        </w:rPr>
        <w:t>Криницын</w:t>
      </w:r>
      <w:proofErr w:type="spellEnd"/>
      <w:r>
        <w:rPr>
          <w:sz w:val="28"/>
          <w:szCs w:val="28"/>
        </w:rPr>
        <w:t xml:space="preserve"> А.И., Липка З.И., Литвинова Л.П., </w:t>
      </w:r>
      <w:proofErr w:type="spellStart"/>
      <w:r>
        <w:rPr>
          <w:sz w:val="28"/>
          <w:szCs w:val="28"/>
        </w:rPr>
        <w:t>Пухальская</w:t>
      </w:r>
      <w:proofErr w:type="spellEnd"/>
      <w:r>
        <w:rPr>
          <w:sz w:val="28"/>
          <w:szCs w:val="28"/>
        </w:rPr>
        <w:t xml:space="preserve"> Л.Н., </w:t>
      </w:r>
      <w:r w:rsidR="00C91D66">
        <w:rPr>
          <w:sz w:val="28"/>
          <w:szCs w:val="28"/>
        </w:rPr>
        <w:t>Васильева Е.Н</w:t>
      </w:r>
      <w:r>
        <w:rPr>
          <w:sz w:val="28"/>
          <w:szCs w:val="28"/>
        </w:rPr>
        <w:t xml:space="preserve">, Любарский А.Е., </w:t>
      </w:r>
      <w:proofErr w:type="spellStart"/>
      <w:r>
        <w:rPr>
          <w:sz w:val="28"/>
          <w:szCs w:val="28"/>
        </w:rPr>
        <w:t>Белоцерковец</w:t>
      </w:r>
      <w:proofErr w:type="spellEnd"/>
      <w:r>
        <w:rPr>
          <w:sz w:val="28"/>
          <w:szCs w:val="28"/>
        </w:rPr>
        <w:t xml:space="preserve"> А.В., Демченко С.А., Лапин О.В., Ворончихина Н.А., </w:t>
      </w:r>
      <w:proofErr w:type="spellStart"/>
      <w:r>
        <w:rPr>
          <w:sz w:val="28"/>
          <w:szCs w:val="28"/>
        </w:rPr>
        <w:t>Дудникова</w:t>
      </w:r>
      <w:proofErr w:type="spellEnd"/>
      <w:r>
        <w:rPr>
          <w:sz w:val="28"/>
          <w:szCs w:val="28"/>
        </w:rPr>
        <w:t xml:space="preserve"> Н.В., </w:t>
      </w:r>
      <w:proofErr w:type="spellStart"/>
      <w:r>
        <w:rPr>
          <w:sz w:val="28"/>
          <w:szCs w:val="28"/>
        </w:rPr>
        <w:t>Быхкалов</w:t>
      </w:r>
      <w:proofErr w:type="spellEnd"/>
      <w:r>
        <w:rPr>
          <w:sz w:val="28"/>
          <w:szCs w:val="28"/>
        </w:rPr>
        <w:t xml:space="preserve"> В.</w:t>
      </w:r>
      <w:r w:rsidR="00C91D66">
        <w:rPr>
          <w:sz w:val="28"/>
          <w:szCs w:val="28"/>
        </w:rPr>
        <w:t>Д., Царев Д.С., Дубинский В.М.</w:t>
      </w:r>
      <w:r w:rsidR="008A205A">
        <w:rPr>
          <w:sz w:val="28"/>
          <w:szCs w:val="28"/>
        </w:rPr>
        <w:t xml:space="preserve">, </w:t>
      </w:r>
      <w:proofErr w:type="spellStart"/>
      <w:r w:rsidR="008A205A">
        <w:rPr>
          <w:sz w:val="28"/>
          <w:szCs w:val="28"/>
        </w:rPr>
        <w:t>Виприцкая</w:t>
      </w:r>
      <w:proofErr w:type="spellEnd"/>
      <w:r w:rsidR="008A205A">
        <w:rPr>
          <w:sz w:val="28"/>
          <w:szCs w:val="28"/>
        </w:rPr>
        <w:t xml:space="preserve"> Т.Ю.</w:t>
      </w:r>
    </w:p>
    <w:p w:rsidR="006F295D" w:rsidRDefault="006F295D" w:rsidP="006F295D">
      <w:pPr>
        <w:ind w:firstLine="360"/>
        <w:jc w:val="both"/>
        <w:rPr>
          <w:sz w:val="28"/>
          <w:szCs w:val="28"/>
        </w:rPr>
      </w:pPr>
    </w:p>
    <w:p w:rsidR="006F295D" w:rsidRDefault="006F295D" w:rsidP="006F295D">
      <w:pPr>
        <w:widowControl/>
        <w:suppressAutoHyphens/>
        <w:autoSpaceDE/>
        <w:autoSpaceDN/>
        <w:adjustRightInd/>
        <w:ind w:left="720"/>
        <w:jc w:val="both"/>
        <w:rPr>
          <w:b/>
          <w:sz w:val="28"/>
          <w:szCs w:val="28"/>
        </w:rPr>
      </w:pPr>
      <w:r>
        <w:rPr>
          <w:b/>
          <w:sz w:val="28"/>
          <w:szCs w:val="28"/>
        </w:rPr>
        <w:t>Вопрос 1. Вступительное слово по открытию заседания.</w:t>
      </w:r>
    </w:p>
    <w:p w:rsidR="006F295D" w:rsidRDefault="000C14D8" w:rsidP="006F295D">
      <w:pPr>
        <w:ind w:firstLine="360"/>
        <w:jc w:val="both"/>
        <w:rPr>
          <w:sz w:val="28"/>
          <w:szCs w:val="28"/>
        </w:rPr>
      </w:pPr>
      <w:r>
        <w:rPr>
          <w:sz w:val="28"/>
          <w:szCs w:val="28"/>
        </w:rPr>
        <w:t xml:space="preserve"> С приветственным </w:t>
      </w:r>
      <w:r w:rsidR="006F295D">
        <w:rPr>
          <w:sz w:val="28"/>
          <w:szCs w:val="28"/>
        </w:rPr>
        <w:t>словом по открытию заседания выступил</w:t>
      </w:r>
      <w:r>
        <w:rPr>
          <w:sz w:val="28"/>
          <w:szCs w:val="28"/>
        </w:rPr>
        <w:t>а</w:t>
      </w:r>
      <w:r w:rsidR="006F295D">
        <w:rPr>
          <w:sz w:val="28"/>
          <w:szCs w:val="28"/>
        </w:rPr>
        <w:t xml:space="preserve"> председатель общественного совета Кочубеевского </w:t>
      </w:r>
      <w:r>
        <w:rPr>
          <w:sz w:val="28"/>
          <w:szCs w:val="28"/>
        </w:rPr>
        <w:t>муниципального округа Ставропольского края</w:t>
      </w:r>
      <w:r w:rsidR="006F295D">
        <w:rPr>
          <w:sz w:val="28"/>
          <w:szCs w:val="28"/>
        </w:rPr>
        <w:t xml:space="preserve"> </w:t>
      </w:r>
      <w:r>
        <w:rPr>
          <w:sz w:val="28"/>
          <w:szCs w:val="28"/>
        </w:rPr>
        <w:t xml:space="preserve">Ольга </w:t>
      </w:r>
      <w:proofErr w:type="spellStart"/>
      <w:r>
        <w:rPr>
          <w:sz w:val="28"/>
          <w:szCs w:val="28"/>
        </w:rPr>
        <w:t>Шалвавовна</w:t>
      </w:r>
      <w:proofErr w:type="spellEnd"/>
      <w:r>
        <w:rPr>
          <w:sz w:val="28"/>
          <w:szCs w:val="28"/>
        </w:rPr>
        <w:t xml:space="preserve"> Дмитриева</w:t>
      </w:r>
      <w:r w:rsidR="006F295D">
        <w:rPr>
          <w:sz w:val="28"/>
          <w:szCs w:val="28"/>
        </w:rPr>
        <w:t xml:space="preserve">.  </w:t>
      </w:r>
    </w:p>
    <w:p w:rsidR="000C14D8" w:rsidRDefault="000C14D8" w:rsidP="006F295D">
      <w:pPr>
        <w:ind w:firstLine="360"/>
        <w:jc w:val="both"/>
        <w:rPr>
          <w:sz w:val="28"/>
          <w:szCs w:val="28"/>
        </w:rPr>
      </w:pPr>
    </w:p>
    <w:p w:rsidR="000C14D8" w:rsidRPr="000C14D8" w:rsidRDefault="000C14D8" w:rsidP="000C14D8">
      <w:pPr>
        <w:ind w:firstLine="708"/>
        <w:jc w:val="both"/>
        <w:rPr>
          <w:b/>
          <w:sz w:val="28"/>
          <w:szCs w:val="28"/>
        </w:rPr>
      </w:pPr>
      <w:r w:rsidRPr="000C14D8">
        <w:rPr>
          <w:b/>
          <w:sz w:val="28"/>
          <w:szCs w:val="28"/>
        </w:rPr>
        <w:t>Вопрос 2. О работе по патриотическому воспитанию детей и молодежи в Кочубеевском муниципальном округе Ставропольского края.</w:t>
      </w:r>
    </w:p>
    <w:p w:rsidR="000C14D8" w:rsidRDefault="000C14D8" w:rsidP="006F295D">
      <w:pPr>
        <w:ind w:firstLine="360"/>
        <w:jc w:val="both"/>
        <w:rPr>
          <w:sz w:val="28"/>
          <w:szCs w:val="28"/>
        </w:rPr>
      </w:pPr>
      <w:r>
        <w:rPr>
          <w:sz w:val="28"/>
          <w:szCs w:val="28"/>
        </w:rPr>
        <w:t>По данному вопросу выступила Ворончихина Наталья Анатольевна, руководитель отдела образования администрации Кочубеевского муниципального округа Ставропольского края.</w:t>
      </w:r>
    </w:p>
    <w:p w:rsidR="000C14D8" w:rsidRPr="000C14D8" w:rsidRDefault="000C14D8" w:rsidP="000C14D8">
      <w:pPr>
        <w:widowControl/>
        <w:suppressAutoHyphens/>
        <w:autoSpaceDE/>
        <w:adjustRightInd/>
        <w:snapToGrid w:val="0"/>
        <w:ind w:firstLine="720"/>
        <w:jc w:val="both"/>
        <w:textAlignment w:val="baseline"/>
        <w:rPr>
          <w:rFonts w:eastAsia="Arial"/>
          <w:kern w:val="3"/>
          <w:sz w:val="28"/>
          <w:szCs w:val="28"/>
        </w:rPr>
      </w:pPr>
      <w:r w:rsidRPr="000C14D8">
        <w:rPr>
          <w:rFonts w:eastAsia="Arial"/>
          <w:kern w:val="3"/>
          <w:sz w:val="28"/>
          <w:szCs w:val="28"/>
        </w:rPr>
        <w:t xml:space="preserve">В современном мире для человека стало актуальным восстановление культурно-исторических связей с родным краем, своей малой родиной. Начинать этот процесс как мы все понимаем необходимо с детства, с самого доступного для детей – личности самого ребенка, жизни его семьи, знакомясь с биографией своих родителей, бабушек, дети начинают понимать связь времен, преемственность поколений, начинают понимать свою причастность к историческим событиям.   Воспитание патриотических чувств следует проводить через осознание ребенком причастности ко всем процессам, происходящим в родном крае, через выбор активной жизненной позиции, через осознание своей значимости, неповторимости. </w:t>
      </w:r>
    </w:p>
    <w:p w:rsidR="000C14D8" w:rsidRPr="000C14D8" w:rsidRDefault="000C14D8" w:rsidP="000C14D8">
      <w:pPr>
        <w:widowControl/>
        <w:suppressAutoHyphens/>
        <w:autoSpaceDE/>
        <w:adjustRightInd/>
        <w:snapToGrid w:val="0"/>
        <w:ind w:firstLine="720"/>
        <w:jc w:val="both"/>
        <w:textAlignment w:val="baseline"/>
        <w:rPr>
          <w:rFonts w:eastAsia="Arial"/>
          <w:kern w:val="3"/>
          <w:sz w:val="28"/>
          <w:szCs w:val="28"/>
        </w:rPr>
      </w:pPr>
      <w:r w:rsidRPr="000C14D8">
        <w:rPr>
          <w:rFonts w:eastAsia="Arial"/>
          <w:kern w:val="3"/>
          <w:sz w:val="28"/>
          <w:szCs w:val="28"/>
        </w:rPr>
        <w:t>В Кочубеевском муниципальном округе благодаря совместной работе педагогического сообщества, родителей, органов муниципальной власти сложилась определенная система гражданского, патриотического, духовно-нравственного воспитания детей и молодежи.</w:t>
      </w:r>
    </w:p>
    <w:p w:rsidR="000C14D8" w:rsidRPr="000C14D8" w:rsidRDefault="000C14D8" w:rsidP="000C14D8">
      <w:pPr>
        <w:widowControl/>
        <w:suppressAutoHyphens/>
        <w:autoSpaceDE/>
        <w:adjustRightInd/>
        <w:snapToGrid w:val="0"/>
        <w:ind w:firstLine="720"/>
        <w:jc w:val="both"/>
        <w:textAlignment w:val="baseline"/>
        <w:rPr>
          <w:rFonts w:eastAsia="Arial"/>
          <w:kern w:val="3"/>
          <w:sz w:val="28"/>
          <w:szCs w:val="28"/>
        </w:rPr>
      </w:pPr>
      <w:r w:rsidRPr="000C14D8">
        <w:rPr>
          <w:rFonts w:eastAsia="Arial"/>
          <w:kern w:val="3"/>
          <w:sz w:val="28"/>
          <w:szCs w:val="28"/>
        </w:rPr>
        <w:t xml:space="preserve">В школах в рамках проекта «Патриотическое воспитание граждан РФ», а также Российским движением школьников внедрены должности советника директора по воспитанию. Отрадно, что в нашем округе ставки советника есть в каждой школе. </w:t>
      </w:r>
    </w:p>
    <w:p w:rsidR="000C14D8" w:rsidRPr="000C14D8" w:rsidRDefault="000C14D8" w:rsidP="000C14D8">
      <w:pPr>
        <w:widowControl/>
        <w:suppressAutoHyphens/>
        <w:autoSpaceDE/>
        <w:adjustRightInd/>
        <w:snapToGrid w:val="0"/>
        <w:ind w:firstLine="720"/>
        <w:jc w:val="both"/>
        <w:textAlignment w:val="baseline"/>
        <w:rPr>
          <w:rFonts w:eastAsia="Arial"/>
          <w:kern w:val="3"/>
          <w:sz w:val="28"/>
          <w:szCs w:val="28"/>
        </w:rPr>
      </w:pPr>
      <w:r w:rsidRPr="000C14D8">
        <w:rPr>
          <w:rFonts w:eastAsia="Arial"/>
          <w:kern w:val="3"/>
          <w:sz w:val="28"/>
          <w:szCs w:val="28"/>
        </w:rPr>
        <w:lastRenderedPageBreak/>
        <w:t xml:space="preserve">Для достижения целей патриотического воспитания во всех школах Кочубеевского муниципального округа стали проводиться еженедельные церемонии поднятия флага России и исполнения гимна России перед началом рабочей недели. </w:t>
      </w:r>
    </w:p>
    <w:p w:rsidR="000C14D8" w:rsidRPr="000C14D8" w:rsidRDefault="000C14D8" w:rsidP="000C14D8">
      <w:pPr>
        <w:widowControl/>
        <w:suppressAutoHyphens/>
        <w:autoSpaceDE/>
        <w:adjustRightInd/>
        <w:snapToGrid w:val="0"/>
        <w:ind w:firstLine="720"/>
        <w:jc w:val="both"/>
        <w:textAlignment w:val="baseline"/>
        <w:rPr>
          <w:rFonts w:eastAsia="Arial"/>
          <w:kern w:val="3"/>
          <w:sz w:val="28"/>
          <w:szCs w:val="28"/>
        </w:rPr>
      </w:pPr>
      <w:r w:rsidRPr="000C14D8">
        <w:rPr>
          <w:rFonts w:eastAsia="Arial"/>
          <w:kern w:val="3"/>
          <w:sz w:val="28"/>
          <w:szCs w:val="28"/>
        </w:rPr>
        <w:t xml:space="preserve">Также </w:t>
      </w:r>
      <w:r>
        <w:rPr>
          <w:rFonts w:eastAsia="Arial"/>
          <w:kern w:val="3"/>
          <w:sz w:val="28"/>
          <w:szCs w:val="28"/>
        </w:rPr>
        <w:t>начали</w:t>
      </w:r>
      <w:r w:rsidRPr="000C14D8">
        <w:rPr>
          <w:rFonts w:eastAsia="Arial"/>
          <w:kern w:val="3"/>
          <w:sz w:val="28"/>
          <w:szCs w:val="28"/>
        </w:rPr>
        <w:t xml:space="preserve"> проводиться, так называемые, «Разговоры о важном», еженедельные информационно-просветительские занятия патриотической, нравственной и экологической направленности. К проведению данным занятий привлечены классные руководители, учителя истории, обществознания, руководители школьных музеев и т.д. Темами занятий становятся «Что такое Родина», «Мой первый учитель», Россия и мир», Символы России и т.д.</w:t>
      </w:r>
    </w:p>
    <w:p w:rsidR="000C14D8" w:rsidRPr="000C14D8" w:rsidRDefault="000C14D8" w:rsidP="000C14D8">
      <w:pPr>
        <w:widowControl/>
        <w:suppressAutoHyphens/>
        <w:autoSpaceDE/>
        <w:adjustRightInd/>
        <w:snapToGrid w:val="0"/>
        <w:ind w:firstLine="720"/>
        <w:jc w:val="both"/>
        <w:textAlignment w:val="baseline"/>
        <w:rPr>
          <w:rFonts w:eastAsia="Arial"/>
          <w:kern w:val="3"/>
          <w:sz w:val="28"/>
        </w:rPr>
      </w:pPr>
      <w:r w:rsidRPr="000C14D8">
        <w:rPr>
          <w:rFonts w:eastAsia="Arial"/>
          <w:kern w:val="3"/>
          <w:sz w:val="28"/>
        </w:rPr>
        <w:t xml:space="preserve">В Кочубеевском округе в 21 общеобразовательном учреждении созданы и плодотворно работают 48 объединений патриотической направленности, в которых занимаются 836 учащихся. </w:t>
      </w:r>
    </w:p>
    <w:p w:rsidR="000C14D8" w:rsidRPr="000C14D8" w:rsidRDefault="000C14D8" w:rsidP="000C14D8">
      <w:pPr>
        <w:widowControl/>
        <w:suppressAutoHyphens/>
        <w:autoSpaceDE/>
        <w:adjustRightInd/>
        <w:snapToGrid w:val="0"/>
        <w:ind w:firstLine="720"/>
        <w:jc w:val="both"/>
        <w:textAlignment w:val="baseline"/>
        <w:rPr>
          <w:rFonts w:eastAsia="Arial"/>
          <w:kern w:val="3"/>
          <w:sz w:val="28"/>
        </w:rPr>
      </w:pPr>
      <w:r w:rsidRPr="000C14D8">
        <w:rPr>
          <w:rFonts w:eastAsia="Arial"/>
          <w:kern w:val="3"/>
          <w:sz w:val="28"/>
        </w:rPr>
        <w:t xml:space="preserve">На территории Кочубеевского округа работают музеи. Музеи имеют интересные экспозиции и исторические документы. На территории МОУ СОШ №1 село Кочубеевское </w:t>
      </w:r>
      <w:proofErr w:type="gramStart"/>
      <w:r w:rsidRPr="000C14D8">
        <w:rPr>
          <w:rFonts w:eastAsia="Arial"/>
          <w:kern w:val="3"/>
          <w:sz w:val="28"/>
        </w:rPr>
        <w:t>действует  историко</w:t>
      </w:r>
      <w:proofErr w:type="gramEnd"/>
      <w:r w:rsidRPr="000C14D8">
        <w:rPr>
          <w:rFonts w:eastAsia="Arial"/>
          <w:kern w:val="3"/>
          <w:sz w:val="28"/>
        </w:rPr>
        <w:t xml:space="preserve">-краеведческий  музей, в  МОУ СОШ №6 станицы </w:t>
      </w:r>
      <w:proofErr w:type="spellStart"/>
      <w:r w:rsidRPr="000C14D8">
        <w:rPr>
          <w:rFonts w:eastAsia="Arial"/>
          <w:kern w:val="3"/>
          <w:sz w:val="28"/>
        </w:rPr>
        <w:t>Барсуковской</w:t>
      </w:r>
      <w:proofErr w:type="spellEnd"/>
      <w:r w:rsidRPr="000C14D8">
        <w:rPr>
          <w:rFonts w:eastAsia="Arial"/>
          <w:kern w:val="3"/>
          <w:sz w:val="28"/>
        </w:rPr>
        <w:t xml:space="preserve"> музей «Наследие» военной, спортивной  и  трудовой  славы,  МОУ СОШ №10 села </w:t>
      </w:r>
      <w:proofErr w:type="spellStart"/>
      <w:r w:rsidRPr="000C14D8">
        <w:rPr>
          <w:rFonts w:eastAsia="Arial"/>
          <w:kern w:val="3"/>
          <w:sz w:val="28"/>
        </w:rPr>
        <w:t>Вревского</w:t>
      </w:r>
      <w:proofErr w:type="spellEnd"/>
      <w:r w:rsidRPr="000C14D8">
        <w:rPr>
          <w:rFonts w:eastAsia="Arial"/>
          <w:kern w:val="3"/>
          <w:sz w:val="28"/>
        </w:rPr>
        <w:t xml:space="preserve"> -  музей боевой  и трудовой славы,  МКОУ СОШ №15 села Ивановского -  историко-краеведческий  музей, а музей МБОУ СОШ №16 села </w:t>
      </w:r>
      <w:proofErr w:type="spellStart"/>
      <w:r w:rsidRPr="000C14D8">
        <w:rPr>
          <w:rFonts w:eastAsia="Arial"/>
          <w:kern w:val="3"/>
          <w:sz w:val="28"/>
        </w:rPr>
        <w:t>Казьминского</w:t>
      </w:r>
      <w:proofErr w:type="spellEnd"/>
      <w:r w:rsidRPr="000C14D8">
        <w:rPr>
          <w:rFonts w:eastAsia="Arial"/>
          <w:kern w:val="3"/>
          <w:sz w:val="28"/>
        </w:rPr>
        <w:t xml:space="preserve">, где есть залы </w:t>
      </w:r>
      <w:proofErr w:type="spellStart"/>
      <w:r w:rsidRPr="000C14D8">
        <w:rPr>
          <w:rFonts w:eastAsia="Arial"/>
          <w:kern w:val="3"/>
          <w:sz w:val="28"/>
        </w:rPr>
        <w:t>историко</w:t>
      </w:r>
      <w:proofErr w:type="spellEnd"/>
      <w:r w:rsidRPr="000C14D8">
        <w:rPr>
          <w:rFonts w:eastAsia="Arial"/>
          <w:kern w:val="3"/>
          <w:sz w:val="28"/>
        </w:rPr>
        <w:t xml:space="preserve"> – краеведческого направления, залы трудовой и боевой славы. </w:t>
      </w:r>
    </w:p>
    <w:p w:rsidR="000C14D8" w:rsidRPr="000C14D8" w:rsidRDefault="000C14D8" w:rsidP="000C14D8">
      <w:pPr>
        <w:widowControl/>
        <w:suppressAutoHyphens/>
        <w:autoSpaceDE/>
        <w:adjustRightInd/>
        <w:snapToGrid w:val="0"/>
        <w:ind w:firstLine="708"/>
        <w:jc w:val="both"/>
        <w:textAlignment w:val="baseline"/>
        <w:rPr>
          <w:rFonts w:eastAsia="Arial"/>
          <w:kern w:val="3"/>
          <w:sz w:val="28"/>
        </w:rPr>
      </w:pPr>
      <w:r w:rsidRPr="000C14D8">
        <w:rPr>
          <w:rFonts w:eastAsia="Arial"/>
          <w:kern w:val="3"/>
          <w:sz w:val="28"/>
        </w:rPr>
        <w:t xml:space="preserve"> В школах округа установлены мемориальные доски Героям Великой Отечественной войны, афганской войне, локальным конфликтам, а также в этом году началась установка мемориальных досок героям, участвовавшим в специальной военной операции. </w:t>
      </w:r>
    </w:p>
    <w:p w:rsidR="000C14D8" w:rsidRPr="000C14D8" w:rsidRDefault="000C14D8" w:rsidP="000C14D8">
      <w:pPr>
        <w:widowControl/>
        <w:suppressAutoHyphens/>
        <w:autoSpaceDE/>
        <w:adjustRightInd/>
        <w:snapToGrid w:val="0"/>
        <w:ind w:firstLine="708"/>
        <w:jc w:val="both"/>
        <w:textAlignment w:val="baseline"/>
        <w:rPr>
          <w:rFonts w:eastAsia="Arial"/>
          <w:kern w:val="3"/>
          <w:sz w:val="28"/>
        </w:rPr>
      </w:pPr>
      <w:r w:rsidRPr="000C14D8">
        <w:rPr>
          <w:rFonts w:eastAsia="Arial"/>
          <w:kern w:val="3"/>
          <w:sz w:val="28"/>
        </w:rPr>
        <w:t>В 2021 году на базе 1 и 16 школ были открыты парты героев. 09 декабря этого года в МКОУ СОШ № 15 и МКОУ СОШ № 8 будут открыты также парты героев, погибших в СВО.</w:t>
      </w:r>
    </w:p>
    <w:p w:rsidR="000C14D8" w:rsidRPr="000C14D8" w:rsidRDefault="000C14D8" w:rsidP="000C14D8">
      <w:pPr>
        <w:widowControl/>
        <w:suppressAutoHyphens/>
        <w:autoSpaceDE/>
        <w:adjustRightInd/>
        <w:snapToGrid w:val="0"/>
        <w:ind w:firstLine="708"/>
        <w:jc w:val="both"/>
        <w:textAlignment w:val="baseline"/>
        <w:rPr>
          <w:rFonts w:eastAsia="Arial"/>
          <w:kern w:val="3"/>
          <w:sz w:val="28"/>
        </w:rPr>
      </w:pPr>
      <w:r w:rsidRPr="000C14D8">
        <w:rPr>
          <w:rFonts w:eastAsia="Arial"/>
          <w:kern w:val="3"/>
          <w:sz w:val="28"/>
        </w:rPr>
        <w:t>В патриотическом воспитании, Кочубеевский муниципальный округ имеем большой положительный опыт и тому подтверждение - первые места в крае в юнармейской игре «Зарница», Всероссийское военно-патриотическое общественное движение «</w:t>
      </w:r>
      <w:proofErr w:type="spellStart"/>
      <w:r w:rsidRPr="000C14D8">
        <w:rPr>
          <w:rFonts w:eastAsia="Arial"/>
          <w:kern w:val="3"/>
          <w:sz w:val="28"/>
        </w:rPr>
        <w:t>Юнармия</w:t>
      </w:r>
      <w:proofErr w:type="spellEnd"/>
      <w:r w:rsidRPr="000C14D8">
        <w:rPr>
          <w:rFonts w:eastAsia="Arial"/>
          <w:kern w:val="3"/>
          <w:sz w:val="28"/>
        </w:rPr>
        <w:t>», основной целью которых является патриотическое воспитание и подготовка юношей к службе в армии, в ее рядах более 600 юношей и девушек.</w:t>
      </w:r>
    </w:p>
    <w:p w:rsidR="000C14D8" w:rsidRPr="000C14D8" w:rsidRDefault="000C14D8" w:rsidP="000C14D8">
      <w:pPr>
        <w:widowControl/>
        <w:suppressAutoHyphens/>
        <w:autoSpaceDE/>
        <w:adjustRightInd/>
        <w:snapToGrid w:val="0"/>
        <w:jc w:val="both"/>
        <w:textAlignment w:val="baseline"/>
        <w:rPr>
          <w:rFonts w:eastAsia="Arial"/>
          <w:kern w:val="3"/>
          <w:sz w:val="28"/>
        </w:rPr>
      </w:pPr>
      <w:r w:rsidRPr="000C14D8">
        <w:rPr>
          <w:rFonts w:eastAsia="Arial"/>
          <w:kern w:val="3"/>
          <w:sz w:val="28"/>
        </w:rPr>
        <w:tab/>
        <w:t>Обязательными стали проведение Дней единых действий, Дней боевой славы России, посвященных наиболее значимым датам и событиям в истории России. В рамках этих мероприятий проводятся викторины, открытие уроки, классные часы с учащимися.</w:t>
      </w:r>
    </w:p>
    <w:p w:rsidR="000C14D8" w:rsidRPr="000C14D8" w:rsidRDefault="000C14D8" w:rsidP="000C14D8">
      <w:pPr>
        <w:widowControl/>
        <w:suppressAutoHyphens/>
        <w:autoSpaceDE/>
        <w:adjustRightInd/>
        <w:snapToGrid w:val="0"/>
        <w:jc w:val="both"/>
        <w:textAlignment w:val="baseline"/>
        <w:rPr>
          <w:rFonts w:eastAsia="Arial"/>
          <w:kern w:val="3"/>
          <w:sz w:val="28"/>
        </w:rPr>
      </w:pPr>
      <w:r w:rsidRPr="000C14D8">
        <w:rPr>
          <w:rFonts w:eastAsia="Arial"/>
          <w:kern w:val="3"/>
          <w:sz w:val="28"/>
        </w:rPr>
        <w:tab/>
        <w:t xml:space="preserve">Особое место в проводимым мероприятиях, можно выделить проведение торжественных митингов-концертов, акций, посвященных празднованию Дня неизвестного солдата и Дня Героев Отечества. На территории каждого населенного пункта дети из детских садов и школ в эти дни приносят цветы к памятникам, педагоги организуют проведение </w:t>
      </w:r>
      <w:r w:rsidRPr="000C14D8">
        <w:rPr>
          <w:rFonts w:eastAsia="Arial"/>
          <w:kern w:val="3"/>
          <w:sz w:val="28"/>
        </w:rPr>
        <w:lastRenderedPageBreak/>
        <w:t>классных часов, проводят уроки Мужества, уроки истории, посвященные героя Отечества.</w:t>
      </w:r>
    </w:p>
    <w:p w:rsidR="000C14D8" w:rsidRPr="000C14D8" w:rsidRDefault="000C14D8" w:rsidP="000C14D8">
      <w:pPr>
        <w:widowControl/>
        <w:suppressAutoHyphens/>
        <w:autoSpaceDE/>
        <w:adjustRightInd/>
        <w:snapToGrid w:val="0"/>
        <w:jc w:val="both"/>
        <w:textAlignment w:val="baseline"/>
        <w:rPr>
          <w:rFonts w:eastAsia="Arial"/>
          <w:kern w:val="3"/>
          <w:sz w:val="28"/>
        </w:rPr>
      </w:pPr>
      <w:r w:rsidRPr="000C14D8">
        <w:rPr>
          <w:rFonts w:eastAsia="Arial"/>
          <w:kern w:val="3"/>
          <w:sz w:val="28"/>
        </w:rPr>
        <w:tab/>
        <w:t xml:space="preserve">В </w:t>
      </w:r>
      <w:r>
        <w:rPr>
          <w:rFonts w:eastAsia="Arial"/>
          <w:kern w:val="3"/>
          <w:sz w:val="28"/>
        </w:rPr>
        <w:t>Кочубеевском муниципальном</w:t>
      </w:r>
      <w:r w:rsidRPr="000C14D8">
        <w:rPr>
          <w:rFonts w:eastAsia="Arial"/>
          <w:kern w:val="3"/>
          <w:sz w:val="28"/>
        </w:rPr>
        <w:t xml:space="preserve"> округе становятся уже традиционными мероприятия юнармейской направленности: юнармейские смены для вновь принятых в ряды </w:t>
      </w:r>
      <w:proofErr w:type="spellStart"/>
      <w:r w:rsidRPr="000C14D8">
        <w:rPr>
          <w:rFonts w:eastAsia="Arial"/>
          <w:kern w:val="3"/>
          <w:sz w:val="28"/>
        </w:rPr>
        <w:t>Юнармии</w:t>
      </w:r>
      <w:proofErr w:type="spellEnd"/>
      <w:r w:rsidRPr="000C14D8">
        <w:rPr>
          <w:rFonts w:eastAsia="Arial"/>
          <w:kern w:val="3"/>
          <w:sz w:val="28"/>
        </w:rPr>
        <w:t xml:space="preserve">, юнармейский слет, в рамках которого ребята готовят </w:t>
      </w:r>
      <w:proofErr w:type="spellStart"/>
      <w:r w:rsidRPr="000C14D8">
        <w:rPr>
          <w:rFonts w:eastAsia="Arial"/>
          <w:kern w:val="3"/>
          <w:sz w:val="28"/>
        </w:rPr>
        <w:t>агидролики</w:t>
      </w:r>
      <w:proofErr w:type="spellEnd"/>
      <w:r w:rsidRPr="000C14D8">
        <w:rPr>
          <w:rFonts w:eastAsia="Arial"/>
          <w:kern w:val="3"/>
          <w:sz w:val="28"/>
        </w:rPr>
        <w:t xml:space="preserve"> про </w:t>
      </w:r>
      <w:proofErr w:type="spellStart"/>
      <w:r w:rsidRPr="000C14D8">
        <w:rPr>
          <w:rFonts w:eastAsia="Arial"/>
          <w:kern w:val="3"/>
          <w:sz w:val="28"/>
        </w:rPr>
        <w:t>Юнармию</w:t>
      </w:r>
      <w:proofErr w:type="spellEnd"/>
      <w:r w:rsidRPr="000C14D8">
        <w:rPr>
          <w:rFonts w:eastAsia="Arial"/>
          <w:kern w:val="3"/>
          <w:sz w:val="28"/>
        </w:rPr>
        <w:t xml:space="preserve">, юнармейские игры для детей 5-7 классов, 8-10 классов. </w:t>
      </w:r>
    </w:p>
    <w:p w:rsidR="000C14D8" w:rsidRPr="000C14D8" w:rsidRDefault="000C14D8" w:rsidP="000C14D8">
      <w:pPr>
        <w:widowControl/>
        <w:suppressAutoHyphens/>
        <w:autoSpaceDE/>
        <w:adjustRightInd/>
        <w:snapToGrid w:val="0"/>
        <w:ind w:firstLine="540"/>
        <w:jc w:val="both"/>
        <w:textAlignment w:val="baseline"/>
        <w:rPr>
          <w:rFonts w:eastAsia="Arial"/>
          <w:kern w:val="3"/>
          <w:sz w:val="28"/>
        </w:rPr>
      </w:pPr>
      <w:r w:rsidRPr="000C14D8">
        <w:rPr>
          <w:rFonts w:eastAsia="Arial"/>
          <w:kern w:val="3"/>
          <w:sz w:val="28"/>
        </w:rPr>
        <w:t>Все это позволяет сделать вывод, что проводимая в образовательных учреждениях Кочубеевского муниципального округа воспитательная работа патриотического направления актуальна для педагога и школы в целом, эффективна для формирования в подростках качеств гражданина и патриота. Используемые разнообразные формы и методы работы помогают детям осознать свою причастность к судьбе Родины, задуматься о своем вкладе в её процветание, проводимые мероприятия с участием ветеранов войны помогают на конкретных примерах патриотических поступков воспитывать чувство гражданского долга, готовность к защите Родины.</w:t>
      </w:r>
    </w:p>
    <w:p w:rsidR="000C14D8" w:rsidRPr="006D4C71" w:rsidRDefault="000C14D8" w:rsidP="000C14D8">
      <w:pPr>
        <w:pStyle w:val="a3"/>
        <w:ind w:left="0" w:firstLine="709"/>
        <w:jc w:val="both"/>
        <w:rPr>
          <w:b/>
          <w:sz w:val="28"/>
          <w:szCs w:val="28"/>
        </w:rPr>
      </w:pPr>
      <w:r w:rsidRPr="006D4C71">
        <w:rPr>
          <w:b/>
          <w:sz w:val="28"/>
          <w:szCs w:val="28"/>
        </w:rPr>
        <w:t xml:space="preserve">Решили: </w:t>
      </w:r>
    </w:p>
    <w:p w:rsidR="000C14D8" w:rsidRPr="006D4C71" w:rsidRDefault="000C14D8" w:rsidP="000C14D8">
      <w:pPr>
        <w:pStyle w:val="a3"/>
        <w:widowControl/>
        <w:numPr>
          <w:ilvl w:val="0"/>
          <w:numId w:val="15"/>
        </w:numPr>
        <w:tabs>
          <w:tab w:val="clear" w:pos="643"/>
          <w:tab w:val="num" w:pos="0"/>
        </w:tabs>
        <w:suppressAutoHyphens/>
        <w:autoSpaceDE/>
        <w:autoSpaceDN/>
        <w:adjustRightInd/>
        <w:ind w:left="0" w:firstLine="709"/>
        <w:contextualSpacing/>
        <w:jc w:val="both"/>
        <w:rPr>
          <w:sz w:val="28"/>
          <w:szCs w:val="28"/>
        </w:rPr>
      </w:pPr>
      <w:r w:rsidRPr="006D4C71">
        <w:rPr>
          <w:sz w:val="28"/>
          <w:szCs w:val="28"/>
        </w:rPr>
        <w:t>Информацию принять к сведению.</w:t>
      </w:r>
    </w:p>
    <w:p w:rsidR="000C14D8" w:rsidRDefault="000C14D8" w:rsidP="000C14D8">
      <w:pPr>
        <w:pStyle w:val="a3"/>
        <w:widowControl/>
        <w:numPr>
          <w:ilvl w:val="0"/>
          <w:numId w:val="15"/>
        </w:numPr>
        <w:tabs>
          <w:tab w:val="clear" w:pos="643"/>
          <w:tab w:val="num" w:pos="284"/>
        </w:tabs>
        <w:suppressAutoHyphens/>
        <w:autoSpaceDE/>
        <w:autoSpaceDN/>
        <w:adjustRightInd/>
        <w:ind w:left="0" w:firstLine="709"/>
        <w:contextualSpacing/>
        <w:jc w:val="both"/>
        <w:rPr>
          <w:sz w:val="28"/>
          <w:szCs w:val="28"/>
        </w:rPr>
      </w:pPr>
      <w:r>
        <w:rPr>
          <w:sz w:val="28"/>
          <w:szCs w:val="28"/>
        </w:rPr>
        <w:t xml:space="preserve">Рекомендовать </w:t>
      </w:r>
      <w:r w:rsidRPr="00AF1CAB">
        <w:rPr>
          <w:sz w:val="28"/>
          <w:szCs w:val="28"/>
        </w:rPr>
        <w:t>районно</w:t>
      </w:r>
      <w:r>
        <w:rPr>
          <w:sz w:val="28"/>
          <w:szCs w:val="28"/>
        </w:rPr>
        <w:t>му</w:t>
      </w:r>
      <w:r w:rsidRPr="00AF1CAB">
        <w:rPr>
          <w:sz w:val="28"/>
          <w:szCs w:val="28"/>
        </w:rPr>
        <w:t xml:space="preserve"> Совет</w:t>
      </w:r>
      <w:r>
        <w:rPr>
          <w:sz w:val="28"/>
          <w:szCs w:val="28"/>
        </w:rPr>
        <w:t>у</w:t>
      </w:r>
      <w:r w:rsidRPr="00AF1CAB">
        <w:rPr>
          <w:sz w:val="28"/>
          <w:szCs w:val="28"/>
        </w:rPr>
        <w:t xml:space="preserve"> Ставропольской краевой общественной организации ветеранов (пенсионеров) войны, труда, вооружённых сил и правоохранительных органов</w:t>
      </w:r>
      <w:r>
        <w:rPr>
          <w:sz w:val="28"/>
          <w:szCs w:val="28"/>
        </w:rPr>
        <w:t xml:space="preserve"> продолжать принимать активное участие в проводимых мероприятиях патриотической направленности. </w:t>
      </w:r>
    </w:p>
    <w:p w:rsidR="006F295D" w:rsidRPr="004F3882" w:rsidRDefault="006F295D" w:rsidP="006F295D">
      <w:pPr>
        <w:ind w:firstLine="709"/>
        <w:jc w:val="both"/>
        <w:rPr>
          <w:b/>
          <w:sz w:val="16"/>
          <w:szCs w:val="16"/>
        </w:rPr>
      </w:pPr>
    </w:p>
    <w:p w:rsidR="00B65F39" w:rsidRPr="00C91D66" w:rsidRDefault="006F295D" w:rsidP="00B65F39">
      <w:pPr>
        <w:pStyle w:val="a3"/>
        <w:ind w:left="0" w:firstLine="709"/>
        <w:jc w:val="both"/>
        <w:rPr>
          <w:b/>
          <w:sz w:val="28"/>
          <w:szCs w:val="28"/>
        </w:rPr>
      </w:pPr>
      <w:r>
        <w:rPr>
          <w:b/>
          <w:sz w:val="28"/>
          <w:szCs w:val="28"/>
        </w:rPr>
        <w:t xml:space="preserve">Вопрос </w:t>
      </w:r>
      <w:r w:rsidR="002A2F73">
        <w:rPr>
          <w:b/>
          <w:sz w:val="28"/>
          <w:szCs w:val="28"/>
        </w:rPr>
        <w:t>3</w:t>
      </w:r>
      <w:r w:rsidRPr="00C91D66">
        <w:rPr>
          <w:b/>
          <w:sz w:val="28"/>
          <w:szCs w:val="28"/>
        </w:rPr>
        <w:t xml:space="preserve">. </w:t>
      </w:r>
      <w:r w:rsidR="00C91D66" w:rsidRPr="00C91D66">
        <w:rPr>
          <w:rFonts w:eastAsia="Calibri"/>
          <w:b/>
          <w:color w:val="000000"/>
          <w:sz w:val="28"/>
          <w:szCs w:val="28"/>
          <w:lang w:eastAsia="en-US"/>
        </w:rPr>
        <w:t>О работе по патриотическому воспитанию детей и молодежи в Кочубеевском муниципальном округе Ставропольского края</w:t>
      </w:r>
      <w:r w:rsidR="00B65F39" w:rsidRPr="00C91D66">
        <w:rPr>
          <w:b/>
          <w:color w:val="000000"/>
          <w:sz w:val="28"/>
          <w:szCs w:val="28"/>
        </w:rPr>
        <w:t>.</w:t>
      </w:r>
    </w:p>
    <w:p w:rsidR="00B65F39" w:rsidRDefault="00B65F39" w:rsidP="00B65F39">
      <w:pPr>
        <w:ind w:firstLine="708"/>
        <w:jc w:val="both"/>
        <w:rPr>
          <w:color w:val="000000"/>
          <w:sz w:val="28"/>
          <w:szCs w:val="28"/>
        </w:rPr>
      </w:pPr>
      <w:r>
        <w:rPr>
          <w:sz w:val="28"/>
          <w:szCs w:val="28"/>
        </w:rPr>
        <w:t>По данному вопросу выступили</w:t>
      </w:r>
      <w:r w:rsidRPr="00B303E9">
        <w:rPr>
          <w:color w:val="000000"/>
          <w:sz w:val="28"/>
          <w:szCs w:val="28"/>
        </w:rPr>
        <w:t xml:space="preserve"> </w:t>
      </w:r>
      <w:r w:rsidR="00C91D66">
        <w:rPr>
          <w:color w:val="000000"/>
          <w:sz w:val="28"/>
          <w:szCs w:val="28"/>
        </w:rPr>
        <w:t>Макаренко Юлия Игоревна, директор МКУ «Центр молодежной поддержки «Пегас»</w:t>
      </w:r>
      <w:r>
        <w:rPr>
          <w:color w:val="000000"/>
          <w:sz w:val="28"/>
          <w:szCs w:val="28"/>
        </w:rPr>
        <w:t xml:space="preserve">, </w:t>
      </w:r>
      <w:r w:rsidR="00C91D66">
        <w:rPr>
          <w:color w:val="000000"/>
          <w:sz w:val="28"/>
          <w:szCs w:val="28"/>
        </w:rPr>
        <w:t>Ворончихина Наталья Анатольевна</w:t>
      </w:r>
      <w:r>
        <w:rPr>
          <w:color w:val="000000"/>
          <w:sz w:val="28"/>
          <w:szCs w:val="28"/>
        </w:rPr>
        <w:t xml:space="preserve">, </w:t>
      </w:r>
      <w:r w:rsidR="00C91D66">
        <w:rPr>
          <w:color w:val="000000"/>
          <w:sz w:val="28"/>
          <w:szCs w:val="28"/>
        </w:rPr>
        <w:t>руководитель отдела образования</w:t>
      </w:r>
      <w:r>
        <w:rPr>
          <w:color w:val="000000"/>
          <w:sz w:val="28"/>
          <w:szCs w:val="28"/>
        </w:rPr>
        <w:t xml:space="preserve"> администрации Кочубеевского муниципального </w:t>
      </w:r>
      <w:r w:rsidR="005745C6">
        <w:rPr>
          <w:color w:val="000000"/>
          <w:sz w:val="28"/>
          <w:szCs w:val="28"/>
        </w:rPr>
        <w:t>округа</w:t>
      </w:r>
      <w:r>
        <w:rPr>
          <w:color w:val="000000"/>
          <w:sz w:val="28"/>
          <w:szCs w:val="28"/>
        </w:rPr>
        <w:t xml:space="preserve"> Ставропольского края</w:t>
      </w:r>
      <w:r w:rsidR="005745C6">
        <w:rPr>
          <w:color w:val="000000"/>
          <w:sz w:val="28"/>
          <w:szCs w:val="28"/>
        </w:rPr>
        <w:t>.</w:t>
      </w:r>
      <w:r>
        <w:rPr>
          <w:color w:val="000000"/>
          <w:sz w:val="28"/>
          <w:szCs w:val="28"/>
        </w:rPr>
        <w:t xml:space="preserve"> </w:t>
      </w:r>
    </w:p>
    <w:p w:rsidR="008E65A1" w:rsidRPr="008E65A1" w:rsidRDefault="008E65A1" w:rsidP="008E65A1">
      <w:pPr>
        <w:widowControl/>
        <w:suppressAutoHyphens/>
        <w:autoSpaceDE/>
        <w:adjustRightInd/>
        <w:snapToGrid w:val="0"/>
        <w:ind w:firstLine="709"/>
        <w:jc w:val="both"/>
        <w:textAlignment w:val="baseline"/>
        <w:rPr>
          <w:rFonts w:eastAsia="Arial"/>
          <w:kern w:val="3"/>
          <w:sz w:val="28"/>
          <w:szCs w:val="28"/>
        </w:rPr>
      </w:pPr>
      <w:r w:rsidRPr="008E65A1">
        <w:rPr>
          <w:rFonts w:eastAsia="Arial"/>
          <w:kern w:val="3"/>
          <w:sz w:val="28"/>
          <w:szCs w:val="28"/>
        </w:rPr>
        <w:t>Одной из самых актуальных проблем на сегодняшний день является патриотическое воспитание подрастающего поколения.</w:t>
      </w:r>
      <w:r w:rsidRPr="008E65A1">
        <w:rPr>
          <w:rFonts w:eastAsia="Arial"/>
          <w:kern w:val="3"/>
          <w:sz w:val="28"/>
        </w:rPr>
        <w:t xml:space="preserve"> </w:t>
      </w:r>
      <w:r w:rsidRPr="008E65A1">
        <w:rPr>
          <w:rFonts w:eastAsia="Arial"/>
          <w:kern w:val="3"/>
          <w:sz w:val="28"/>
          <w:szCs w:val="28"/>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Патриотическое воспитание основная задача не только наша, но и государства в целом. На уровне страны начал реализацию Федеральный проект «Патриотическое воспитание», который направлен на обеспечение функционирования системы патриотического воспитания граждан Российской Федерации. В рамках проекта ведется работа по развитию воспитательной работы в образовательных организациях общего и профессионального образования, проведению мероприятий патриотической направленности. Данная проблема </w:t>
      </w:r>
      <w:r w:rsidRPr="008E65A1">
        <w:rPr>
          <w:rFonts w:eastAsia="Arial"/>
          <w:kern w:val="3"/>
          <w:sz w:val="28"/>
          <w:szCs w:val="28"/>
        </w:rPr>
        <w:lastRenderedPageBreak/>
        <w:t>охватывает всех людей без исключения в независимости от их религии, расы, пола, культуры, духовного и нравственного развития. И в первую очередь эта проблема касается молодежи.</w:t>
      </w:r>
    </w:p>
    <w:p w:rsidR="008E65A1" w:rsidRPr="008E65A1" w:rsidRDefault="008E65A1" w:rsidP="008E65A1">
      <w:pPr>
        <w:widowControl/>
        <w:suppressAutoHyphens/>
        <w:autoSpaceDE/>
        <w:adjustRightInd/>
        <w:snapToGrid w:val="0"/>
        <w:ind w:firstLine="720"/>
        <w:jc w:val="both"/>
        <w:textAlignment w:val="baseline"/>
        <w:rPr>
          <w:rFonts w:eastAsia="Arial"/>
          <w:kern w:val="3"/>
          <w:sz w:val="28"/>
          <w:szCs w:val="28"/>
        </w:rPr>
      </w:pPr>
      <w:r w:rsidRPr="008E65A1">
        <w:rPr>
          <w:rFonts w:eastAsia="Arial"/>
          <w:kern w:val="3"/>
          <w:sz w:val="28"/>
          <w:szCs w:val="28"/>
        </w:rPr>
        <w:t>В Кочубеевском муниципальном округе благодаря совместной работе педагогического сообщества, родителей, органов государственной власти сложилась определенная система гражданского, патриотического, духовно-нравственного воспитания детей и молодежи.</w:t>
      </w:r>
    </w:p>
    <w:p w:rsidR="008E65A1" w:rsidRPr="008E65A1" w:rsidRDefault="008E65A1" w:rsidP="008E65A1">
      <w:pPr>
        <w:widowControl/>
        <w:suppressAutoHyphens/>
        <w:autoSpaceDE/>
        <w:adjustRightInd/>
        <w:snapToGrid w:val="0"/>
        <w:ind w:firstLine="720"/>
        <w:jc w:val="both"/>
        <w:textAlignment w:val="baseline"/>
        <w:rPr>
          <w:rFonts w:eastAsia="Arial"/>
          <w:kern w:val="3"/>
          <w:sz w:val="28"/>
          <w:szCs w:val="28"/>
        </w:rPr>
      </w:pPr>
      <w:r w:rsidRPr="008E65A1">
        <w:rPr>
          <w:rFonts w:eastAsia="Arial"/>
          <w:kern w:val="3"/>
          <w:sz w:val="28"/>
          <w:szCs w:val="28"/>
        </w:rPr>
        <w:t>Для достижения целей патриотического воспитания во всех школах Кочубеевского муниципального округа с 01 сентября 2022 года стали проводиться еженедельные церемонии поднятия флага России и исполнения гимна России перед началом рабочей недели. Также в 2022/23 учебном году с 5 сентября 2022 года проводятся, так называемые, «Разговоры о важном», еженедельные информационно-просветительские занятия патриотической, нравственной и экологической направленности. К проведению данным занятий привлекаются классные руководители, учителя истории, обществознания, руководители школьных музеев и т.д. Темами занятий станут «Что такое Родина», «Мой первый учитель», Россия и мир», Символы России и т.д.</w:t>
      </w:r>
    </w:p>
    <w:p w:rsidR="008E65A1" w:rsidRPr="008E65A1" w:rsidRDefault="008E65A1" w:rsidP="008E65A1">
      <w:pPr>
        <w:widowControl/>
        <w:suppressAutoHyphens/>
        <w:autoSpaceDE/>
        <w:adjustRightInd/>
        <w:snapToGrid w:val="0"/>
        <w:ind w:firstLine="720"/>
        <w:jc w:val="both"/>
        <w:textAlignment w:val="baseline"/>
        <w:rPr>
          <w:rFonts w:eastAsia="Arial"/>
          <w:kern w:val="3"/>
          <w:sz w:val="28"/>
        </w:rPr>
      </w:pPr>
      <w:r w:rsidRPr="008E65A1">
        <w:rPr>
          <w:rFonts w:eastAsia="Arial"/>
          <w:kern w:val="3"/>
          <w:sz w:val="28"/>
        </w:rPr>
        <w:t xml:space="preserve">В Кочубеевском муниципальном округе в 21 общеобразовательном учреждении созданы и плодотворно работают 48 объединений гражданско-патриотической и военно-патриотической направленности, в которых занимаются 836 учащихся. </w:t>
      </w:r>
    </w:p>
    <w:p w:rsidR="008E65A1" w:rsidRPr="008E65A1" w:rsidRDefault="008E65A1" w:rsidP="008E65A1">
      <w:pPr>
        <w:widowControl/>
        <w:suppressAutoHyphens/>
        <w:autoSpaceDE/>
        <w:adjustRightInd/>
        <w:snapToGrid w:val="0"/>
        <w:ind w:firstLine="720"/>
        <w:jc w:val="both"/>
        <w:textAlignment w:val="baseline"/>
        <w:rPr>
          <w:rFonts w:eastAsia="Arial"/>
          <w:kern w:val="3"/>
          <w:sz w:val="28"/>
        </w:rPr>
      </w:pPr>
      <w:r w:rsidRPr="008E65A1">
        <w:rPr>
          <w:rFonts w:eastAsia="Arial"/>
          <w:kern w:val="3"/>
          <w:sz w:val="28"/>
        </w:rPr>
        <w:t xml:space="preserve">На территории Кочубеевского муниципального округа имеются музеи. Музеи имеют интересные экспозиции и исторические документы. На территории МОУ СОШ №1 село Кочубеевское действует  историко-краеведческий  музей, в  МОУ СОШ №6 станицы </w:t>
      </w:r>
      <w:proofErr w:type="spellStart"/>
      <w:r w:rsidRPr="008E65A1">
        <w:rPr>
          <w:rFonts w:eastAsia="Arial"/>
          <w:kern w:val="3"/>
          <w:sz w:val="28"/>
        </w:rPr>
        <w:t>Барсуковской</w:t>
      </w:r>
      <w:proofErr w:type="spellEnd"/>
      <w:r w:rsidRPr="008E65A1">
        <w:rPr>
          <w:rFonts w:eastAsia="Arial"/>
          <w:kern w:val="3"/>
          <w:sz w:val="28"/>
        </w:rPr>
        <w:t xml:space="preserve"> музей «Наследие» военной, спортивной  и  трудовой  славы,  МОУ СОШ №10 им. Героя России </w:t>
      </w:r>
      <w:proofErr w:type="spellStart"/>
      <w:r w:rsidRPr="008E65A1">
        <w:rPr>
          <w:rFonts w:eastAsia="Arial"/>
          <w:kern w:val="3"/>
          <w:sz w:val="28"/>
        </w:rPr>
        <w:t>Чепракова</w:t>
      </w:r>
      <w:proofErr w:type="spellEnd"/>
      <w:r w:rsidRPr="008E65A1">
        <w:rPr>
          <w:rFonts w:eastAsia="Arial"/>
          <w:kern w:val="3"/>
          <w:sz w:val="28"/>
        </w:rPr>
        <w:t xml:space="preserve"> В.Н. села </w:t>
      </w:r>
      <w:proofErr w:type="spellStart"/>
      <w:r w:rsidRPr="008E65A1">
        <w:rPr>
          <w:rFonts w:eastAsia="Arial"/>
          <w:kern w:val="3"/>
          <w:sz w:val="28"/>
        </w:rPr>
        <w:t>Вревского</w:t>
      </w:r>
      <w:proofErr w:type="spellEnd"/>
      <w:r w:rsidRPr="008E65A1">
        <w:rPr>
          <w:rFonts w:eastAsia="Arial"/>
          <w:kern w:val="3"/>
          <w:sz w:val="28"/>
        </w:rPr>
        <w:t xml:space="preserve"> -  музей боевой и трудовой славы,  МКОУ СОШ №15 села Ивановского -  историко-краеведческий  музей, а музей МБОУ СОШ №16 села </w:t>
      </w:r>
      <w:proofErr w:type="spellStart"/>
      <w:r w:rsidRPr="008E65A1">
        <w:rPr>
          <w:rFonts w:eastAsia="Arial"/>
          <w:kern w:val="3"/>
          <w:sz w:val="28"/>
        </w:rPr>
        <w:t>Казьминского</w:t>
      </w:r>
      <w:proofErr w:type="spellEnd"/>
      <w:r w:rsidRPr="008E65A1">
        <w:rPr>
          <w:rFonts w:eastAsia="Arial"/>
          <w:kern w:val="3"/>
          <w:sz w:val="28"/>
        </w:rPr>
        <w:t xml:space="preserve">, где есть залы </w:t>
      </w:r>
      <w:proofErr w:type="spellStart"/>
      <w:r w:rsidRPr="008E65A1">
        <w:rPr>
          <w:rFonts w:eastAsia="Arial"/>
          <w:kern w:val="3"/>
          <w:sz w:val="28"/>
        </w:rPr>
        <w:t>историко</w:t>
      </w:r>
      <w:proofErr w:type="spellEnd"/>
      <w:r w:rsidRPr="008E65A1">
        <w:rPr>
          <w:rFonts w:eastAsia="Arial"/>
          <w:kern w:val="3"/>
          <w:sz w:val="28"/>
        </w:rPr>
        <w:t xml:space="preserve"> – краеведческого направления, залы трудовой и боевой славы  неоднократно становились победителями как районных так и краевого конкурса – смотра школьных музеев. Стали традиционными музейные уроки, которые проводятся в течение всего учебного года на темы малой Родины: истории села, района, края, России. Ежегодно проводится районный конкурс школьных музеев.</w:t>
      </w:r>
    </w:p>
    <w:p w:rsidR="008E65A1" w:rsidRPr="008E65A1" w:rsidRDefault="008E65A1" w:rsidP="008E65A1">
      <w:pPr>
        <w:widowControl/>
        <w:suppressAutoHyphens/>
        <w:autoSpaceDE/>
        <w:adjustRightInd/>
        <w:snapToGrid w:val="0"/>
        <w:ind w:firstLine="720"/>
        <w:jc w:val="both"/>
        <w:textAlignment w:val="baseline"/>
        <w:rPr>
          <w:rFonts w:eastAsia="Arial"/>
          <w:kern w:val="3"/>
          <w:sz w:val="28"/>
        </w:rPr>
      </w:pPr>
      <w:r w:rsidRPr="008E65A1">
        <w:rPr>
          <w:rFonts w:eastAsia="Arial"/>
          <w:kern w:val="3"/>
          <w:sz w:val="28"/>
        </w:rPr>
        <w:t>Отрадно отметить, что музей школы №16 является победителем всероссийского конкурса «Лучший школьный краеведческий музей», который был инициирован проектом «Историческая память» партии «ЕДИНАЯ РОССИЯ». В 2022 году школьный музей МКОУ СОШ № 15 с. Ивановское стал победителем краевого конкурса музеев в номинации «Лучший школьный музей».</w:t>
      </w:r>
    </w:p>
    <w:p w:rsidR="008E65A1" w:rsidRPr="008E65A1" w:rsidRDefault="008E65A1" w:rsidP="008E65A1">
      <w:pPr>
        <w:widowControl/>
        <w:suppressAutoHyphens/>
        <w:autoSpaceDE/>
        <w:adjustRightInd/>
        <w:snapToGrid w:val="0"/>
        <w:ind w:firstLine="720"/>
        <w:jc w:val="both"/>
        <w:textAlignment w:val="baseline"/>
        <w:rPr>
          <w:rFonts w:eastAsia="Arial"/>
          <w:kern w:val="3"/>
          <w:sz w:val="28"/>
        </w:rPr>
      </w:pPr>
      <w:r w:rsidRPr="008E65A1">
        <w:rPr>
          <w:rFonts w:eastAsia="Arial"/>
          <w:kern w:val="3"/>
          <w:sz w:val="28"/>
        </w:rPr>
        <w:t>В тех школах где пока нет музеев, имеются музейные комнаты, уголки, в которых представлены Стены Памяти, пионерские атрибуты, исторические материалы и сведения об истории населённых пунктов и т.д.</w:t>
      </w:r>
    </w:p>
    <w:p w:rsidR="008E65A1" w:rsidRPr="008E65A1" w:rsidRDefault="008E65A1" w:rsidP="008E65A1">
      <w:pPr>
        <w:widowControl/>
        <w:suppressAutoHyphens/>
        <w:autoSpaceDE/>
        <w:adjustRightInd/>
        <w:snapToGrid w:val="0"/>
        <w:ind w:firstLine="708"/>
        <w:jc w:val="both"/>
        <w:textAlignment w:val="baseline"/>
        <w:rPr>
          <w:rFonts w:eastAsia="Arial"/>
          <w:kern w:val="3"/>
          <w:sz w:val="28"/>
        </w:rPr>
      </w:pPr>
      <w:r w:rsidRPr="008E65A1">
        <w:rPr>
          <w:rFonts w:eastAsia="Arial"/>
          <w:kern w:val="3"/>
          <w:sz w:val="28"/>
        </w:rPr>
        <w:lastRenderedPageBreak/>
        <w:t xml:space="preserve"> В 10-ти школах округа установлены мемориальные доски участникам Великой Отечественной войны 1941-1945 годов, Афганской войны, локальных конфликтов: в МКОУ СОШ № 1 Герою Советского Союза Рябушко Григорию Максимовичу, в МКОУ СОШ №5 с. </w:t>
      </w:r>
      <w:proofErr w:type="spellStart"/>
      <w:r w:rsidRPr="008E65A1">
        <w:rPr>
          <w:rFonts w:eastAsia="Arial"/>
          <w:kern w:val="3"/>
          <w:sz w:val="28"/>
        </w:rPr>
        <w:t>Балахоновское</w:t>
      </w:r>
      <w:proofErr w:type="spellEnd"/>
      <w:r w:rsidRPr="008E65A1">
        <w:rPr>
          <w:rFonts w:eastAsia="Arial"/>
          <w:kern w:val="3"/>
          <w:sz w:val="28"/>
        </w:rPr>
        <w:t xml:space="preserve"> Героям Советского Союза Лысенко Александру Акимовичу, </w:t>
      </w:r>
      <w:proofErr w:type="spellStart"/>
      <w:r w:rsidRPr="008E65A1">
        <w:rPr>
          <w:rFonts w:eastAsia="Arial"/>
          <w:kern w:val="3"/>
          <w:sz w:val="28"/>
        </w:rPr>
        <w:t>Киценко</w:t>
      </w:r>
      <w:proofErr w:type="spellEnd"/>
      <w:r w:rsidRPr="008E65A1">
        <w:rPr>
          <w:rFonts w:eastAsia="Arial"/>
          <w:kern w:val="3"/>
          <w:sz w:val="28"/>
        </w:rPr>
        <w:t xml:space="preserve"> Ивану Ивановичу и </w:t>
      </w:r>
      <w:proofErr w:type="spellStart"/>
      <w:r w:rsidRPr="008E65A1">
        <w:rPr>
          <w:rFonts w:eastAsia="Arial"/>
          <w:kern w:val="3"/>
          <w:sz w:val="28"/>
        </w:rPr>
        <w:t>Гайнулину</w:t>
      </w:r>
      <w:proofErr w:type="spellEnd"/>
      <w:r w:rsidRPr="008E65A1">
        <w:rPr>
          <w:rFonts w:eastAsia="Arial"/>
          <w:kern w:val="3"/>
          <w:sz w:val="28"/>
        </w:rPr>
        <w:t xml:space="preserve"> Ивану Ефимовичу, в МОУ СОШ №10 с. </w:t>
      </w:r>
      <w:proofErr w:type="spellStart"/>
      <w:r w:rsidRPr="008E65A1">
        <w:rPr>
          <w:rFonts w:eastAsia="Arial"/>
          <w:kern w:val="3"/>
          <w:sz w:val="28"/>
        </w:rPr>
        <w:t>Вревское</w:t>
      </w:r>
      <w:proofErr w:type="spellEnd"/>
      <w:r w:rsidRPr="008E65A1">
        <w:rPr>
          <w:rFonts w:eastAsia="Arial"/>
          <w:kern w:val="3"/>
          <w:sz w:val="28"/>
        </w:rPr>
        <w:t xml:space="preserve"> Герою России </w:t>
      </w:r>
      <w:proofErr w:type="spellStart"/>
      <w:r w:rsidRPr="008E65A1">
        <w:rPr>
          <w:rFonts w:eastAsia="Arial"/>
          <w:kern w:val="3"/>
          <w:sz w:val="28"/>
        </w:rPr>
        <w:t>Чепракову</w:t>
      </w:r>
      <w:proofErr w:type="spellEnd"/>
      <w:r w:rsidRPr="008E65A1">
        <w:rPr>
          <w:rFonts w:eastAsia="Arial"/>
          <w:kern w:val="3"/>
          <w:sz w:val="28"/>
        </w:rPr>
        <w:t xml:space="preserve"> Владимиру Николаевичу, в МКОУ СОШ № 7 ст. </w:t>
      </w:r>
      <w:proofErr w:type="spellStart"/>
      <w:r w:rsidRPr="008E65A1">
        <w:rPr>
          <w:rFonts w:eastAsia="Arial"/>
          <w:kern w:val="3"/>
          <w:sz w:val="28"/>
        </w:rPr>
        <w:t>Беломечетская</w:t>
      </w:r>
      <w:proofErr w:type="spellEnd"/>
      <w:r w:rsidRPr="008E65A1">
        <w:rPr>
          <w:rFonts w:eastAsia="Arial"/>
          <w:kern w:val="3"/>
          <w:sz w:val="28"/>
        </w:rPr>
        <w:t xml:space="preserve"> воину-Афганцу </w:t>
      </w:r>
      <w:proofErr w:type="spellStart"/>
      <w:r w:rsidRPr="008E65A1">
        <w:rPr>
          <w:rFonts w:eastAsia="Arial"/>
          <w:kern w:val="3"/>
          <w:sz w:val="28"/>
        </w:rPr>
        <w:t>Перегородиеву</w:t>
      </w:r>
      <w:proofErr w:type="spellEnd"/>
      <w:r w:rsidRPr="008E65A1">
        <w:rPr>
          <w:rFonts w:eastAsia="Arial"/>
          <w:kern w:val="3"/>
          <w:sz w:val="28"/>
        </w:rPr>
        <w:t xml:space="preserve"> Юрию Григорьевичу, в МКОУ СОШ № 8 х. Васильевский Героя Чеченской войны </w:t>
      </w:r>
      <w:proofErr w:type="spellStart"/>
      <w:r w:rsidRPr="008E65A1">
        <w:rPr>
          <w:rFonts w:eastAsia="Arial"/>
          <w:kern w:val="3"/>
          <w:sz w:val="28"/>
        </w:rPr>
        <w:t>Киктеву</w:t>
      </w:r>
      <w:proofErr w:type="spellEnd"/>
      <w:r w:rsidRPr="008E65A1">
        <w:rPr>
          <w:rFonts w:eastAsia="Arial"/>
          <w:kern w:val="3"/>
          <w:sz w:val="28"/>
        </w:rPr>
        <w:t xml:space="preserve"> Виталию </w:t>
      </w:r>
      <w:proofErr w:type="spellStart"/>
      <w:r w:rsidRPr="008E65A1">
        <w:rPr>
          <w:rFonts w:eastAsia="Arial"/>
          <w:kern w:val="3"/>
          <w:sz w:val="28"/>
        </w:rPr>
        <w:t>Николвевичу</w:t>
      </w:r>
      <w:proofErr w:type="spellEnd"/>
      <w:r w:rsidRPr="008E65A1">
        <w:rPr>
          <w:rFonts w:eastAsia="Arial"/>
          <w:kern w:val="3"/>
          <w:sz w:val="28"/>
        </w:rPr>
        <w:t xml:space="preserve">, в МКОУ СОШ № 6, ст. </w:t>
      </w:r>
      <w:proofErr w:type="spellStart"/>
      <w:r w:rsidRPr="008E65A1">
        <w:rPr>
          <w:rFonts w:eastAsia="Arial"/>
          <w:kern w:val="3"/>
          <w:sz w:val="28"/>
        </w:rPr>
        <w:t>Барсуковская</w:t>
      </w:r>
      <w:proofErr w:type="spellEnd"/>
      <w:r w:rsidRPr="008E65A1">
        <w:rPr>
          <w:rFonts w:eastAsia="Arial"/>
          <w:kern w:val="3"/>
          <w:sz w:val="28"/>
        </w:rPr>
        <w:t xml:space="preserve"> Герою Чеченкой войны </w:t>
      </w:r>
      <w:proofErr w:type="spellStart"/>
      <w:r w:rsidRPr="008E65A1">
        <w:rPr>
          <w:rFonts w:eastAsia="Arial"/>
          <w:kern w:val="3"/>
          <w:sz w:val="28"/>
        </w:rPr>
        <w:t>Поломину</w:t>
      </w:r>
      <w:proofErr w:type="spellEnd"/>
      <w:r w:rsidRPr="008E65A1">
        <w:rPr>
          <w:rFonts w:eastAsia="Arial"/>
          <w:kern w:val="3"/>
          <w:sz w:val="28"/>
        </w:rPr>
        <w:t xml:space="preserve"> Денису Валерьевичу, в МБОУ СОШ № 16 с. </w:t>
      </w:r>
      <w:proofErr w:type="spellStart"/>
      <w:r w:rsidRPr="008E65A1">
        <w:rPr>
          <w:rFonts w:eastAsia="Arial"/>
          <w:kern w:val="3"/>
          <w:sz w:val="28"/>
        </w:rPr>
        <w:t>Казьминское</w:t>
      </w:r>
      <w:proofErr w:type="spellEnd"/>
      <w:r w:rsidRPr="008E65A1">
        <w:rPr>
          <w:rFonts w:eastAsia="Arial"/>
          <w:kern w:val="3"/>
          <w:sz w:val="28"/>
        </w:rPr>
        <w:t xml:space="preserve"> </w:t>
      </w:r>
      <w:r w:rsidRPr="008E65A1">
        <w:rPr>
          <w:sz w:val="28"/>
          <w:szCs w:val="28"/>
        </w:rPr>
        <w:t xml:space="preserve">Герою Советского Союза Ф.Т. </w:t>
      </w:r>
      <w:proofErr w:type="spellStart"/>
      <w:r w:rsidRPr="008E65A1">
        <w:rPr>
          <w:sz w:val="28"/>
          <w:szCs w:val="28"/>
        </w:rPr>
        <w:t>Омельянюк</w:t>
      </w:r>
      <w:proofErr w:type="spellEnd"/>
      <w:r w:rsidRPr="008E65A1">
        <w:rPr>
          <w:sz w:val="28"/>
          <w:szCs w:val="28"/>
        </w:rPr>
        <w:t xml:space="preserve"> и Герою Советского Союза </w:t>
      </w:r>
      <w:proofErr w:type="spellStart"/>
      <w:r w:rsidRPr="008E65A1">
        <w:rPr>
          <w:sz w:val="28"/>
          <w:szCs w:val="28"/>
        </w:rPr>
        <w:t>Т.Н.Подгорному</w:t>
      </w:r>
      <w:proofErr w:type="spellEnd"/>
      <w:r w:rsidRPr="008E65A1">
        <w:rPr>
          <w:sz w:val="28"/>
          <w:szCs w:val="28"/>
        </w:rPr>
        <w:t xml:space="preserve">, МКОУ СОШ № 15 с. </w:t>
      </w:r>
      <w:proofErr w:type="spellStart"/>
      <w:r w:rsidRPr="008E65A1">
        <w:rPr>
          <w:sz w:val="28"/>
          <w:szCs w:val="28"/>
        </w:rPr>
        <w:t>Иваноское</w:t>
      </w:r>
      <w:proofErr w:type="spellEnd"/>
      <w:r w:rsidRPr="008E65A1">
        <w:rPr>
          <w:sz w:val="28"/>
          <w:szCs w:val="28"/>
        </w:rPr>
        <w:t xml:space="preserve"> героям Чеченской войны: Бузунов Александр Сергеевич. </w:t>
      </w:r>
      <w:proofErr w:type="spellStart"/>
      <w:r w:rsidRPr="008E65A1">
        <w:rPr>
          <w:sz w:val="28"/>
          <w:szCs w:val="28"/>
        </w:rPr>
        <w:t>Кротор</w:t>
      </w:r>
      <w:proofErr w:type="spellEnd"/>
      <w:r w:rsidRPr="008E65A1">
        <w:rPr>
          <w:sz w:val="28"/>
          <w:szCs w:val="28"/>
        </w:rPr>
        <w:t xml:space="preserve"> Иван Иванович, </w:t>
      </w:r>
      <w:r w:rsidRPr="008E65A1">
        <w:rPr>
          <w:rFonts w:eastAsia="Arial"/>
          <w:kern w:val="3"/>
          <w:sz w:val="28"/>
          <w:szCs w:val="28"/>
        </w:rPr>
        <w:t xml:space="preserve">в МКОУ СОШ № 17 а. </w:t>
      </w:r>
      <w:proofErr w:type="spellStart"/>
      <w:r w:rsidRPr="008E65A1">
        <w:rPr>
          <w:rFonts w:eastAsia="Arial"/>
          <w:kern w:val="3"/>
          <w:sz w:val="28"/>
          <w:szCs w:val="28"/>
        </w:rPr>
        <w:t>Карамурзинский</w:t>
      </w:r>
      <w:proofErr w:type="spellEnd"/>
      <w:r w:rsidRPr="008E65A1">
        <w:rPr>
          <w:rFonts w:eastAsia="Arial"/>
          <w:kern w:val="3"/>
          <w:sz w:val="28"/>
        </w:rPr>
        <w:t xml:space="preserve"> Участнику Великой отечественной войны, Алимову </w:t>
      </w:r>
      <w:proofErr w:type="spellStart"/>
      <w:r w:rsidRPr="008E65A1">
        <w:rPr>
          <w:rFonts w:eastAsia="Arial"/>
          <w:kern w:val="3"/>
          <w:sz w:val="28"/>
        </w:rPr>
        <w:t>Якубу</w:t>
      </w:r>
      <w:proofErr w:type="spellEnd"/>
      <w:r w:rsidRPr="008E65A1">
        <w:rPr>
          <w:rFonts w:eastAsia="Arial"/>
          <w:kern w:val="3"/>
          <w:sz w:val="28"/>
        </w:rPr>
        <w:t xml:space="preserve"> Исаевичу, в МКОУ СОШ № 20 Герою Советского Союза Лаптеву Константину Яковлевичу.</w:t>
      </w:r>
    </w:p>
    <w:p w:rsidR="008E65A1" w:rsidRPr="008E65A1" w:rsidRDefault="008E65A1" w:rsidP="008E65A1">
      <w:pPr>
        <w:widowControl/>
        <w:suppressAutoHyphens/>
        <w:autoSpaceDE/>
        <w:adjustRightInd/>
        <w:snapToGrid w:val="0"/>
        <w:ind w:firstLine="708"/>
        <w:jc w:val="both"/>
        <w:textAlignment w:val="baseline"/>
        <w:rPr>
          <w:rFonts w:eastAsia="Arial"/>
          <w:kern w:val="3"/>
          <w:sz w:val="28"/>
        </w:rPr>
      </w:pPr>
      <w:r w:rsidRPr="008E65A1">
        <w:rPr>
          <w:rFonts w:eastAsia="Arial"/>
          <w:kern w:val="3"/>
          <w:sz w:val="28"/>
        </w:rPr>
        <w:t>С 01 сентября 2022 года в нашем округе благодаря совместной работе администрации Кочубеевского муниципального округа и отдела образования были открыты 9 мемориальных досок участникам специальной военной операции в Украине. Такие доски появились героям, учившимся в МКОУ СОШ № 1 с. Кочубеевское (Вербах Сергей Павлович), МКОУ СОШ № 2 с. Кочубеевское (Иванов Валентин Анатольевич), МКОУ СОШ № 8 х. Васильевский (Дроздов Виталий), МКОУ СОШ № 9 с. Веселое (Гончаров Сергей Александрович), МКОУ СОШ № 15 с. Ивановское (</w:t>
      </w:r>
      <w:proofErr w:type="spellStart"/>
      <w:r w:rsidRPr="008E65A1">
        <w:rPr>
          <w:rFonts w:eastAsia="Arial"/>
          <w:kern w:val="3"/>
          <w:sz w:val="28"/>
        </w:rPr>
        <w:t>Фисечко</w:t>
      </w:r>
      <w:proofErr w:type="spellEnd"/>
      <w:r w:rsidRPr="008E65A1">
        <w:rPr>
          <w:rFonts w:eastAsia="Arial"/>
          <w:kern w:val="3"/>
          <w:sz w:val="28"/>
        </w:rPr>
        <w:t xml:space="preserve"> Иван Сергеевич и </w:t>
      </w:r>
      <w:proofErr w:type="spellStart"/>
      <w:r w:rsidRPr="008E65A1">
        <w:rPr>
          <w:rFonts w:eastAsia="Arial"/>
          <w:kern w:val="3"/>
          <w:sz w:val="28"/>
        </w:rPr>
        <w:t>Багиев</w:t>
      </w:r>
      <w:proofErr w:type="spellEnd"/>
      <w:r w:rsidRPr="008E65A1">
        <w:rPr>
          <w:rFonts w:eastAsia="Arial"/>
          <w:kern w:val="3"/>
          <w:sz w:val="28"/>
        </w:rPr>
        <w:t xml:space="preserve"> Константин Андреевич), МБОУ СОШ № 16 с. </w:t>
      </w:r>
      <w:proofErr w:type="spellStart"/>
      <w:r w:rsidRPr="008E65A1">
        <w:rPr>
          <w:rFonts w:eastAsia="Arial"/>
          <w:kern w:val="3"/>
          <w:sz w:val="28"/>
        </w:rPr>
        <w:t>Казьминское</w:t>
      </w:r>
      <w:proofErr w:type="spellEnd"/>
      <w:r w:rsidRPr="008E65A1">
        <w:rPr>
          <w:rFonts w:eastAsia="Arial"/>
          <w:kern w:val="3"/>
          <w:sz w:val="28"/>
        </w:rPr>
        <w:t xml:space="preserve"> (</w:t>
      </w:r>
      <w:proofErr w:type="spellStart"/>
      <w:r w:rsidRPr="008E65A1">
        <w:rPr>
          <w:rFonts w:eastAsia="Arial"/>
          <w:kern w:val="3"/>
          <w:sz w:val="28"/>
        </w:rPr>
        <w:t>Брылин</w:t>
      </w:r>
      <w:proofErr w:type="spellEnd"/>
      <w:r w:rsidRPr="008E65A1">
        <w:rPr>
          <w:rFonts w:eastAsia="Arial"/>
          <w:kern w:val="3"/>
          <w:sz w:val="28"/>
        </w:rPr>
        <w:t xml:space="preserve"> Иван Валерьевич и Яхонтов Алексей Сергеевич), МКОУ СОШ № 19 с. Надзорное (Катков Вячеслав Александрович). </w:t>
      </w:r>
    </w:p>
    <w:p w:rsidR="008E65A1" w:rsidRPr="008E65A1" w:rsidRDefault="008E65A1" w:rsidP="008E65A1">
      <w:pPr>
        <w:widowControl/>
        <w:suppressAutoHyphens/>
        <w:autoSpaceDE/>
        <w:adjustRightInd/>
        <w:snapToGrid w:val="0"/>
        <w:ind w:firstLine="708"/>
        <w:jc w:val="both"/>
        <w:textAlignment w:val="baseline"/>
        <w:rPr>
          <w:rFonts w:eastAsia="Arial"/>
          <w:kern w:val="3"/>
          <w:sz w:val="28"/>
        </w:rPr>
      </w:pPr>
      <w:r w:rsidRPr="008E65A1">
        <w:rPr>
          <w:rFonts w:eastAsia="Arial"/>
          <w:kern w:val="3"/>
          <w:sz w:val="28"/>
        </w:rPr>
        <w:t xml:space="preserve">Хочется отметить, что всеми образовательными учреждениями Кочубеевского муниципального округа на данный момент ведется активная работа по популяризации подвигов, примеров мужества и героизма, увековечивания памяти погибших при защите Отечества, военнослужащих, проявивших мужество и героизм в ходе военной операции на Украине. </w:t>
      </w:r>
    </w:p>
    <w:p w:rsidR="008E65A1" w:rsidRPr="008E65A1" w:rsidRDefault="008E65A1" w:rsidP="008E65A1">
      <w:pPr>
        <w:widowControl/>
        <w:suppressAutoHyphens/>
        <w:autoSpaceDE/>
        <w:adjustRightInd/>
        <w:snapToGrid w:val="0"/>
        <w:ind w:firstLine="708"/>
        <w:jc w:val="both"/>
        <w:textAlignment w:val="baseline"/>
        <w:rPr>
          <w:rFonts w:eastAsia="Arial"/>
          <w:kern w:val="3"/>
          <w:sz w:val="28"/>
        </w:rPr>
      </w:pPr>
      <w:r w:rsidRPr="008E65A1">
        <w:rPr>
          <w:rFonts w:eastAsia="Arial"/>
          <w:kern w:val="3"/>
          <w:sz w:val="28"/>
        </w:rPr>
        <w:t xml:space="preserve">Так, в 2022-23 учебном году были открыты 9 «Парт Героя» и еще 2 будут открыты в мае, Данный проект создан с целью создания условий для формирования у детей и подростков уважительного отношения к истории Отечества, героическому прошлому и настоящему нашей страны, героям боевых действий и доблестного труда, на примере героических образов ветеранов ВОВ, участников боевых действий, ветеранов труда, деятелей культуры и искусства, ученых и деятелей науки, спортсменов.  В декабре 2022 года было открыто 2 парты Героям, участвующих в специальной военной операции: МКОУ СОШ № 8 х. Васильевский Дроздову Виталию, погибшему в СВО и МКОУ СОШ № 15 с. Ивановское, </w:t>
      </w:r>
      <w:proofErr w:type="spellStart"/>
      <w:r w:rsidRPr="008E65A1">
        <w:rPr>
          <w:rFonts w:eastAsia="Arial"/>
          <w:kern w:val="3"/>
          <w:sz w:val="28"/>
        </w:rPr>
        <w:t>Акиншину</w:t>
      </w:r>
      <w:proofErr w:type="spellEnd"/>
      <w:r w:rsidRPr="008E65A1">
        <w:rPr>
          <w:rFonts w:eastAsia="Arial"/>
          <w:kern w:val="3"/>
          <w:sz w:val="28"/>
        </w:rPr>
        <w:t xml:space="preserve"> Никите, герою, продолжающему защищать нас в СВО. </w:t>
      </w:r>
    </w:p>
    <w:p w:rsidR="008E65A1" w:rsidRPr="008E65A1" w:rsidRDefault="008E65A1" w:rsidP="008E65A1">
      <w:pPr>
        <w:widowControl/>
        <w:suppressAutoHyphens/>
        <w:autoSpaceDE/>
        <w:adjustRightInd/>
        <w:snapToGrid w:val="0"/>
        <w:ind w:firstLine="708"/>
        <w:jc w:val="both"/>
        <w:textAlignment w:val="baseline"/>
        <w:rPr>
          <w:rFonts w:eastAsia="Arial"/>
          <w:kern w:val="3"/>
          <w:sz w:val="28"/>
        </w:rPr>
      </w:pPr>
      <w:r w:rsidRPr="008E65A1">
        <w:rPr>
          <w:rFonts w:eastAsia="Arial"/>
          <w:kern w:val="3"/>
          <w:sz w:val="28"/>
        </w:rPr>
        <w:lastRenderedPageBreak/>
        <w:t>В 2022-23 учебном году региональным отделением Российского военно-исторического общества в Ставропольском крае был реализован проект по установки мемориальных досок на улицах населённых пунктов Кочубеевского муниципального округа Ставропольского края, названных в честь Героев Советского Союза. В населенных пунктах было открыто более 40 мемориальных досок. Открытие походило в торжественной обстановке с проведение митингов.</w:t>
      </w:r>
    </w:p>
    <w:p w:rsidR="008E65A1" w:rsidRPr="008E65A1" w:rsidRDefault="008E65A1" w:rsidP="008E65A1">
      <w:pPr>
        <w:widowControl/>
        <w:suppressAutoHyphens/>
        <w:autoSpaceDE/>
        <w:adjustRightInd/>
        <w:snapToGrid w:val="0"/>
        <w:ind w:firstLine="708"/>
        <w:jc w:val="both"/>
        <w:textAlignment w:val="baseline"/>
        <w:rPr>
          <w:rFonts w:eastAsia="Arial"/>
          <w:kern w:val="3"/>
          <w:sz w:val="28"/>
        </w:rPr>
      </w:pPr>
      <w:r w:rsidRPr="008E65A1">
        <w:rPr>
          <w:rFonts w:eastAsia="Arial"/>
          <w:kern w:val="3"/>
          <w:sz w:val="28"/>
        </w:rPr>
        <w:t xml:space="preserve">Очень большая работа проводится образовательными учреждения по сбору гуманитарной помощи для участников СВО. Так, ученики МОУ СОШ №14 имени </w:t>
      </w:r>
      <w:proofErr w:type="spellStart"/>
      <w:r w:rsidRPr="008E65A1">
        <w:rPr>
          <w:rFonts w:eastAsia="Arial"/>
          <w:kern w:val="3"/>
          <w:sz w:val="28"/>
        </w:rPr>
        <w:t>Дроботовой</w:t>
      </w:r>
      <w:proofErr w:type="spellEnd"/>
      <w:r w:rsidRPr="008E65A1">
        <w:rPr>
          <w:rFonts w:eastAsia="Arial"/>
          <w:kern w:val="3"/>
          <w:sz w:val="28"/>
        </w:rPr>
        <w:t xml:space="preserve"> Л.И. с. Заветного, которые привезли продукты питания, медикаменты, вещи и средства гигиены для российских военнослужащих. Большое количество продуктов и предметов первой необходимости собрали жители села Заветного, каждый был намерен внести свой посильный вклад, чтобы поддержать наших ребят. Ребята с большим энтузиазмом подготовили коробки, обклеив их скотчем и собрали посылки. Каждая посылка была собрана с большим трепетом и заботой, дети контролировали чтобы в каждой коробке оказалось всё необходимое. Чтобы поддержать наших воинов морально и высказать слова благодарности, учащиеся пели песни, читали стихи, а также написали письма-приветы, которые бережно упаковали в посылки для военнослужащих. И это пример только одной школы, в сборе гуманитарной помощи и изготовлении предметов первой необходимости принимали участие всех коллективы школ.</w:t>
      </w:r>
    </w:p>
    <w:p w:rsidR="008E65A1" w:rsidRPr="008E65A1" w:rsidRDefault="008E65A1" w:rsidP="008E65A1">
      <w:pPr>
        <w:widowControl/>
        <w:suppressAutoHyphens/>
        <w:autoSpaceDE/>
        <w:adjustRightInd/>
        <w:snapToGrid w:val="0"/>
        <w:ind w:firstLine="708"/>
        <w:jc w:val="both"/>
        <w:textAlignment w:val="baseline"/>
        <w:rPr>
          <w:rFonts w:eastAsia="Arial"/>
          <w:kern w:val="3"/>
          <w:sz w:val="28"/>
        </w:rPr>
      </w:pPr>
      <w:r w:rsidRPr="008E65A1">
        <w:rPr>
          <w:rFonts w:eastAsia="Arial"/>
          <w:kern w:val="3"/>
          <w:sz w:val="28"/>
        </w:rPr>
        <w:t xml:space="preserve">В преддверии празднования Нового года, 23 февраля и 9 мая учащиеся Кочубеевского округа активно принимают участие в написании писем и поздравительных открыток для наших военных, участников СВО. В каждое письмо ребят вкладывают частичку всего тепла, любви и веры в нашу победу, каждый ребенок выражаем слова благодарности нашим защитникам, и конечно же желают скорейшего возвращения домой к близким и родным. Все письма направляются к местам службы нашей земляков. Мы очень надеемся, что каждый солдат получивший это письмо почувствует приближения праздника, даже находясь далеко от дома. Это работа продолжается постоянно, и очень многие ребята получают обратную связи от военных. </w:t>
      </w:r>
    </w:p>
    <w:p w:rsidR="008E65A1" w:rsidRPr="008E65A1" w:rsidRDefault="008E65A1" w:rsidP="008E65A1">
      <w:pPr>
        <w:widowControl/>
        <w:suppressAutoHyphens/>
        <w:autoSpaceDE/>
        <w:adjustRightInd/>
        <w:snapToGrid w:val="0"/>
        <w:ind w:firstLine="708"/>
        <w:jc w:val="both"/>
        <w:textAlignment w:val="baseline"/>
        <w:rPr>
          <w:rFonts w:eastAsia="Arial"/>
          <w:kern w:val="3"/>
          <w:sz w:val="28"/>
        </w:rPr>
      </w:pPr>
      <w:r w:rsidRPr="008E65A1">
        <w:rPr>
          <w:rFonts w:eastAsia="Arial"/>
          <w:kern w:val="3"/>
          <w:sz w:val="28"/>
        </w:rPr>
        <w:t>В патриотическом воспитании, Кочубеевский муниципальный округ имеем большой положительный опыт и тому подтверждение - первые места в крае в юнармейской игре «Зарница», Всероссийское военно-патриотическое общественное движение «</w:t>
      </w:r>
      <w:proofErr w:type="spellStart"/>
      <w:r w:rsidRPr="008E65A1">
        <w:rPr>
          <w:rFonts w:eastAsia="Arial"/>
          <w:kern w:val="3"/>
          <w:sz w:val="28"/>
        </w:rPr>
        <w:t>Юнармия</w:t>
      </w:r>
      <w:proofErr w:type="spellEnd"/>
      <w:r w:rsidRPr="008E65A1">
        <w:rPr>
          <w:rFonts w:eastAsia="Arial"/>
          <w:kern w:val="3"/>
          <w:sz w:val="28"/>
        </w:rPr>
        <w:t>», основной целью которых является патриотическое воспитание и подготовка юношей к службе в армии, в ее рядах более 600 юношей и девушек.</w:t>
      </w:r>
    </w:p>
    <w:p w:rsidR="008E65A1" w:rsidRPr="008E65A1" w:rsidRDefault="008E65A1" w:rsidP="008E65A1">
      <w:pPr>
        <w:widowControl/>
        <w:suppressAutoHyphens/>
        <w:autoSpaceDE/>
        <w:adjustRightInd/>
        <w:snapToGrid w:val="0"/>
        <w:ind w:firstLine="708"/>
        <w:jc w:val="both"/>
        <w:textAlignment w:val="baseline"/>
        <w:rPr>
          <w:rFonts w:eastAsia="Arial"/>
          <w:kern w:val="3"/>
          <w:sz w:val="28"/>
        </w:rPr>
      </w:pPr>
      <w:r w:rsidRPr="008E65A1">
        <w:rPr>
          <w:rFonts w:eastAsia="Arial"/>
          <w:kern w:val="3"/>
          <w:sz w:val="28"/>
        </w:rPr>
        <w:t xml:space="preserve">В 2022 году отдел образования совместно с Советом ветеранов начал реализацию мероприятий патриотической направленности, приуроченные к памятным дата России. Из бюджета Кочубеевского были выделены денежные средства на приобретение наградного материала участникам мероприятий. Был разработан план мероприятий и реализован в полном объеме. Были проведены такие мероприятия, как викторины к Дню народного единства, Дню неизвестного солдата и Героев Отечества, проведен первый </w:t>
      </w:r>
      <w:r w:rsidRPr="008E65A1">
        <w:rPr>
          <w:rFonts w:eastAsia="Arial"/>
          <w:kern w:val="3"/>
          <w:sz w:val="28"/>
        </w:rPr>
        <w:lastRenderedPageBreak/>
        <w:t>Юнармейский слет, в котором юнармейские отряды представляли работу своих отрядов, Юнармейские игры для 5-7 классов. Хочется отметить, что реализацию этой программы мы продолжаем и в этом году и надеемся, что будет продолжать и в последующие годы.</w:t>
      </w:r>
    </w:p>
    <w:p w:rsidR="008E65A1" w:rsidRPr="008E65A1" w:rsidRDefault="008E65A1" w:rsidP="008E65A1">
      <w:pPr>
        <w:widowControl/>
        <w:suppressAutoHyphens/>
        <w:autoSpaceDE/>
        <w:adjustRightInd/>
        <w:snapToGrid w:val="0"/>
        <w:ind w:firstLine="708"/>
        <w:jc w:val="both"/>
        <w:textAlignment w:val="baseline"/>
        <w:rPr>
          <w:rFonts w:eastAsia="Arial"/>
          <w:kern w:val="3"/>
          <w:sz w:val="28"/>
        </w:rPr>
      </w:pPr>
      <w:r w:rsidRPr="008E65A1">
        <w:rPr>
          <w:rFonts w:eastAsia="Arial"/>
          <w:kern w:val="3"/>
          <w:sz w:val="28"/>
        </w:rPr>
        <w:t>В реализации национального проекта «Патриотическое воспитание граждан Российской Федерации» важным моментом является совместная работа, социальное партнерство и преемственность поколений. В нашем округе эта работа налажена. Хочу выразить огромную благодарность всем коллегам, руководителям отделов нашим добрым партнерам за помощь и активное участие.</w:t>
      </w:r>
    </w:p>
    <w:p w:rsidR="008E65A1" w:rsidRPr="008E65A1" w:rsidRDefault="008E65A1" w:rsidP="008E65A1">
      <w:pPr>
        <w:widowControl/>
        <w:suppressAutoHyphens/>
        <w:autoSpaceDE/>
        <w:adjustRightInd/>
        <w:snapToGrid w:val="0"/>
        <w:ind w:firstLine="708"/>
        <w:jc w:val="both"/>
        <w:textAlignment w:val="baseline"/>
        <w:rPr>
          <w:rFonts w:eastAsia="Arial"/>
          <w:kern w:val="3"/>
          <w:sz w:val="28"/>
        </w:rPr>
      </w:pPr>
      <w:r w:rsidRPr="008E65A1">
        <w:rPr>
          <w:rFonts w:eastAsia="Arial"/>
          <w:kern w:val="3"/>
          <w:sz w:val="28"/>
        </w:rPr>
        <w:t>Наш округ стал участником пилотного проекта «Навигаторы Детства», проект реализуется в рамках Федерального проекта патриотического воспитания граждан, национального проекта образования, в Кочубеевском муниципальном округе на 01 сентября 2022 года во всех общеобразовательных учреждениях работают советник по воспитанию. Муниципальным координатором проекта «Навигаторы детства» в нашем округе является Царев Дмитрий Сергеевич. Советники достаточно быстро влились в работу каждой школы и в этому году было проведено более 241 мероприятия.</w:t>
      </w:r>
    </w:p>
    <w:p w:rsidR="008E65A1" w:rsidRPr="008E65A1" w:rsidRDefault="008E65A1" w:rsidP="008E65A1">
      <w:pPr>
        <w:widowControl/>
        <w:suppressAutoHyphens/>
        <w:autoSpaceDE/>
        <w:adjustRightInd/>
        <w:snapToGrid w:val="0"/>
        <w:ind w:firstLine="708"/>
        <w:jc w:val="both"/>
        <w:textAlignment w:val="baseline"/>
        <w:rPr>
          <w:rFonts w:eastAsia="Arial"/>
          <w:kern w:val="3"/>
          <w:sz w:val="28"/>
          <w:szCs w:val="28"/>
        </w:rPr>
      </w:pPr>
      <w:r w:rsidRPr="008E65A1">
        <w:rPr>
          <w:rFonts w:eastAsia="Arial"/>
          <w:kern w:val="3"/>
          <w:sz w:val="28"/>
        </w:rPr>
        <w:t xml:space="preserve">В рамках патриотического воспитания детей в 2022-23 учебном году проводились традиционные мероприятия: </w:t>
      </w:r>
      <w:r w:rsidRPr="008E65A1">
        <w:rPr>
          <w:rFonts w:eastAsia="Arial"/>
          <w:kern w:val="3"/>
          <w:sz w:val="28"/>
          <w:szCs w:val="28"/>
        </w:rPr>
        <w:t xml:space="preserve">с 21 января по 28 февраля 2023 года проведен месячник </w:t>
      </w:r>
      <w:proofErr w:type="spellStart"/>
      <w:r w:rsidRPr="008E65A1">
        <w:rPr>
          <w:rFonts w:eastAsia="Arial"/>
          <w:kern w:val="3"/>
          <w:sz w:val="28"/>
          <w:szCs w:val="28"/>
        </w:rPr>
        <w:t>оборонно</w:t>
      </w:r>
      <w:proofErr w:type="spellEnd"/>
      <w:r w:rsidRPr="008E65A1">
        <w:rPr>
          <w:rFonts w:eastAsia="Arial"/>
          <w:kern w:val="3"/>
          <w:sz w:val="28"/>
          <w:szCs w:val="28"/>
        </w:rPr>
        <w:t xml:space="preserve"> – массовой и спортивной работы обороны (далее - Месячник), в котором приняли участие 21 общеобразовательная организация, что составляет 100%. В рамках Месячника было проведено более 250 мероприятий, направленных на воспитание у молодежи чувства патриотизма, формирования навыков, необходимых будущему защитнику Отечества.</w:t>
      </w:r>
    </w:p>
    <w:p w:rsidR="008E65A1" w:rsidRPr="008E65A1" w:rsidRDefault="008E65A1" w:rsidP="008E65A1">
      <w:pPr>
        <w:widowControl/>
        <w:suppressAutoHyphens/>
        <w:autoSpaceDE/>
        <w:adjustRightInd/>
        <w:snapToGrid w:val="0"/>
        <w:ind w:firstLine="708"/>
        <w:jc w:val="both"/>
        <w:textAlignment w:val="baseline"/>
        <w:rPr>
          <w:rFonts w:eastAsia="Arial"/>
          <w:kern w:val="3"/>
          <w:sz w:val="28"/>
          <w:szCs w:val="28"/>
        </w:rPr>
      </w:pPr>
      <w:r w:rsidRPr="008E65A1">
        <w:rPr>
          <w:rFonts w:eastAsia="Arial"/>
          <w:kern w:val="3"/>
          <w:sz w:val="28"/>
          <w:szCs w:val="28"/>
        </w:rPr>
        <w:t>Ежегодно в нашем округе проводятся уже ставшие традиционными такие мероприятия как:</w:t>
      </w:r>
    </w:p>
    <w:p w:rsidR="008E65A1" w:rsidRPr="008E65A1" w:rsidRDefault="008E65A1" w:rsidP="008E65A1">
      <w:pPr>
        <w:widowControl/>
        <w:suppressAutoHyphens/>
        <w:autoSpaceDE/>
        <w:adjustRightInd/>
        <w:snapToGrid w:val="0"/>
        <w:ind w:firstLine="708"/>
        <w:jc w:val="both"/>
        <w:textAlignment w:val="baseline"/>
        <w:rPr>
          <w:rFonts w:eastAsia="Arial"/>
          <w:kern w:val="3"/>
          <w:sz w:val="28"/>
          <w:szCs w:val="28"/>
        </w:rPr>
      </w:pPr>
      <w:r w:rsidRPr="008E65A1">
        <w:rPr>
          <w:rFonts w:eastAsia="Arial"/>
          <w:kern w:val="3"/>
          <w:sz w:val="28"/>
          <w:szCs w:val="28"/>
        </w:rPr>
        <w:t>- ежегодное восхождение на гору Бештау, в котором в этом году приняли участие более 140 учащихся наших школ,</w:t>
      </w:r>
    </w:p>
    <w:p w:rsidR="008E65A1" w:rsidRPr="008E65A1" w:rsidRDefault="008E65A1" w:rsidP="008E65A1">
      <w:pPr>
        <w:widowControl/>
        <w:suppressAutoHyphens/>
        <w:autoSpaceDE/>
        <w:adjustRightInd/>
        <w:snapToGrid w:val="0"/>
        <w:ind w:firstLine="708"/>
        <w:jc w:val="both"/>
        <w:textAlignment w:val="baseline"/>
        <w:rPr>
          <w:rFonts w:eastAsia="Arial"/>
          <w:kern w:val="3"/>
          <w:sz w:val="28"/>
          <w:szCs w:val="28"/>
        </w:rPr>
      </w:pPr>
      <w:r w:rsidRPr="008E65A1">
        <w:rPr>
          <w:rFonts w:eastAsia="Arial"/>
          <w:kern w:val="3"/>
          <w:sz w:val="28"/>
          <w:szCs w:val="28"/>
        </w:rPr>
        <w:t xml:space="preserve">- муниципальный этап краевого творческом конкурсе среди детей и молодежи «Наследники Победы», посвященного Победы советского народа в Великой Отечественной войне 1941-1945 годов, который проводился январе-феврале 2023 года. В нем приняли участие 84 учащихся из 17 образовательных учреждений Кочубеевского муниципального округа. Хочется отметить, что наши учащиеся муниципального этапа неоднократно становили победителя и призёрами краевого этапа. Так, в этом году были отмечены работы Королевой Екатерины учащейся МКОУ СОШ № 19 с. Надзорное, которая стала победителем и выиграла поездку в г. Волгоград и </w:t>
      </w:r>
      <w:proofErr w:type="spellStart"/>
      <w:r w:rsidRPr="008E65A1">
        <w:rPr>
          <w:rFonts w:eastAsia="Arial"/>
          <w:kern w:val="3"/>
          <w:sz w:val="28"/>
          <w:szCs w:val="28"/>
        </w:rPr>
        <w:t>Постриганева</w:t>
      </w:r>
      <w:proofErr w:type="spellEnd"/>
      <w:r w:rsidRPr="008E65A1">
        <w:rPr>
          <w:rFonts w:eastAsia="Arial"/>
          <w:kern w:val="3"/>
          <w:sz w:val="28"/>
          <w:szCs w:val="28"/>
        </w:rPr>
        <w:t xml:space="preserve"> Ангелина учащаяся МБОУ СОШ № 16 с. </w:t>
      </w:r>
      <w:proofErr w:type="spellStart"/>
      <w:r w:rsidRPr="008E65A1">
        <w:rPr>
          <w:rFonts w:eastAsia="Arial"/>
          <w:kern w:val="3"/>
          <w:sz w:val="28"/>
          <w:szCs w:val="28"/>
        </w:rPr>
        <w:t>Казьминское</w:t>
      </w:r>
      <w:proofErr w:type="spellEnd"/>
      <w:r w:rsidRPr="008E65A1">
        <w:rPr>
          <w:rFonts w:eastAsia="Arial"/>
          <w:kern w:val="3"/>
          <w:sz w:val="28"/>
          <w:szCs w:val="28"/>
        </w:rPr>
        <w:t xml:space="preserve"> занявшая </w:t>
      </w:r>
      <w:r w:rsidRPr="008E65A1">
        <w:rPr>
          <w:rFonts w:eastAsia="Arial"/>
          <w:kern w:val="3"/>
          <w:sz w:val="28"/>
          <w:szCs w:val="28"/>
          <w:lang w:val="en-US"/>
        </w:rPr>
        <w:t>II</w:t>
      </w:r>
      <w:r w:rsidRPr="008E65A1">
        <w:rPr>
          <w:rFonts w:eastAsia="Arial"/>
          <w:kern w:val="3"/>
          <w:sz w:val="28"/>
          <w:szCs w:val="28"/>
        </w:rPr>
        <w:t xml:space="preserve"> место,</w:t>
      </w:r>
    </w:p>
    <w:p w:rsidR="008E65A1" w:rsidRPr="008E65A1" w:rsidRDefault="008E65A1" w:rsidP="008E65A1">
      <w:pPr>
        <w:widowControl/>
        <w:suppressAutoHyphens/>
        <w:autoSpaceDE/>
        <w:adjustRightInd/>
        <w:snapToGrid w:val="0"/>
        <w:ind w:firstLine="708"/>
        <w:jc w:val="both"/>
        <w:textAlignment w:val="baseline"/>
        <w:rPr>
          <w:rFonts w:eastAsia="Arial"/>
          <w:kern w:val="3"/>
          <w:sz w:val="28"/>
          <w:szCs w:val="28"/>
        </w:rPr>
      </w:pPr>
      <w:r w:rsidRPr="008E65A1">
        <w:rPr>
          <w:rFonts w:eastAsia="Arial"/>
          <w:kern w:val="3"/>
          <w:sz w:val="28"/>
          <w:szCs w:val="28"/>
        </w:rPr>
        <w:t xml:space="preserve">- муниципальный этап Всероссийского конкурса сочинений «Без срока давности», в котором принимают участие дети от 12 до 17 лет и пишут сочинения на темы, связанные с памятью о Великой Отечественной войны. В </w:t>
      </w:r>
      <w:r w:rsidRPr="008E65A1">
        <w:rPr>
          <w:rFonts w:eastAsia="Arial"/>
          <w:kern w:val="3"/>
          <w:sz w:val="28"/>
          <w:szCs w:val="28"/>
        </w:rPr>
        <w:lastRenderedPageBreak/>
        <w:t xml:space="preserve">это году в конкурсе приняли участие 41 ребенок из 10 общеобразовательных учреждений. </w:t>
      </w:r>
    </w:p>
    <w:p w:rsidR="008E65A1" w:rsidRPr="008E65A1" w:rsidRDefault="008E65A1" w:rsidP="008E65A1">
      <w:pPr>
        <w:suppressAutoHyphens/>
        <w:autoSpaceDE/>
        <w:adjustRightInd/>
        <w:ind w:firstLine="708"/>
        <w:jc w:val="both"/>
        <w:textAlignment w:val="baseline"/>
        <w:rPr>
          <w:rFonts w:eastAsia="Lucida Sans Unicode" w:cs="Tahoma"/>
          <w:kern w:val="3"/>
          <w:sz w:val="28"/>
          <w:szCs w:val="28"/>
        </w:rPr>
      </w:pPr>
      <w:r w:rsidRPr="008E65A1">
        <w:rPr>
          <w:rFonts w:eastAsia="Lucida Sans Unicode" w:cs="Tahoma"/>
          <w:kern w:val="3"/>
          <w:sz w:val="24"/>
          <w:szCs w:val="28"/>
        </w:rPr>
        <w:t xml:space="preserve">- </w:t>
      </w:r>
      <w:r w:rsidRPr="008E65A1">
        <w:rPr>
          <w:rFonts w:eastAsia="Lucida Sans Unicode" w:cs="Tahoma"/>
          <w:kern w:val="3"/>
          <w:sz w:val="28"/>
          <w:szCs w:val="28"/>
        </w:rPr>
        <w:t>мероприятия, посвященные присоединению Крыма к России, которые проводятся в каждом образовательном учреждении. В эту дату проводятся тематические уроки, уроки мужества, классные часы, торжественные линейки, конкурсы рисунков.</w:t>
      </w:r>
    </w:p>
    <w:p w:rsidR="008E65A1" w:rsidRPr="008E65A1" w:rsidRDefault="008E65A1" w:rsidP="008E65A1">
      <w:pPr>
        <w:suppressAutoHyphens/>
        <w:autoSpaceDE/>
        <w:adjustRightInd/>
        <w:ind w:firstLine="708"/>
        <w:jc w:val="both"/>
        <w:textAlignment w:val="baseline"/>
        <w:rPr>
          <w:rFonts w:eastAsia="Lucida Sans Unicode" w:cs="Tahoma"/>
          <w:kern w:val="3"/>
          <w:sz w:val="28"/>
          <w:szCs w:val="24"/>
        </w:rPr>
      </w:pPr>
      <w:r w:rsidRPr="008E65A1">
        <w:rPr>
          <w:rFonts w:eastAsia="Lucida Sans Unicode" w:cs="Tahoma"/>
          <w:kern w:val="3"/>
          <w:sz w:val="28"/>
          <w:szCs w:val="28"/>
        </w:rPr>
        <w:t xml:space="preserve">- </w:t>
      </w:r>
      <w:r w:rsidRPr="008E65A1">
        <w:rPr>
          <w:rFonts w:eastAsia="Lucida Sans Unicode" w:cs="Tahoma"/>
          <w:kern w:val="3"/>
          <w:sz w:val="28"/>
          <w:szCs w:val="24"/>
        </w:rPr>
        <w:t xml:space="preserve">муниципальный слет участников Всероссийского туристско-краеведческого движения «Отечество», который состоялся 28 марта 2023 года и насчитывал около100 участников. </w:t>
      </w:r>
    </w:p>
    <w:p w:rsidR="008E65A1" w:rsidRPr="008E65A1" w:rsidRDefault="008E65A1" w:rsidP="008E65A1">
      <w:pPr>
        <w:suppressAutoHyphens/>
        <w:autoSpaceDE/>
        <w:adjustRightInd/>
        <w:ind w:firstLine="708"/>
        <w:jc w:val="both"/>
        <w:textAlignment w:val="baseline"/>
        <w:rPr>
          <w:rFonts w:eastAsia="Lucida Sans Unicode" w:cs="Tahoma"/>
          <w:kern w:val="3"/>
          <w:sz w:val="28"/>
          <w:szCs w:val="24"/>
        </w:rPr>
      </w:pPr>
      <w:r w:rsidRPr="008E65A1">
        <w:rPr>
          <w:rFonts w:eastAsia="Lucida Sans Unicode" w:cs="Tahoma"/>
          <w:kern w:val="3"/>
          <w:sz w:val="28"/>
          <w:szCs w:val="24"/>
        </w:rPr>
        <w:t xml:space="preserve">Ежегодно школьники, педагогические коллективы и все не равнодушные жители округа принимают участие в массовом восхождении на гору </w:t>
      </w:r>
      <w:proofErr w:type="spellStart"/>
      <w:r w:rsidRPr="008E65A1">
        <w:rPr>
          <w:rFonts w:eastAsia="Lucida Sans Unicode" w:cs="Tahoma"/>
          <w:kern w:val="3"/>
          <w:sz w:val="28"/>
          <w:szCs w:val="24"/>
        </w:rPr>
        <w:t>Стрижамент</w:t>
      </w:r>
      <w:proofErr w:type="spellEnd"/>
      <w:r w:rsidRPr="008E65A1">
        <w:rPr>
          <w:rFonts w:eastAsia="Lucida Sans Unicode" w:cs="Tahoma"/>
          <w:kern w:val="3"/>
          <w:sz w:val="28"/>
          <w:szCs w:val="24"/>
        </w:rPr>
        <w:t xml:space="preserve">. Это мероприятия проходи в течении всего дня. Начинается митингом в МКОУ ООШ № 21 ст. </w:t>
      </w:r>
      <w:proofErr w:type="spellStart"/>
      <w:r w:rsidRPr="008E65A1">
        <w:rPr>
          <w:rFonts w:eastAsia="Lucida Sans Unicode" w:cs="Tahoma"/>
          <w:kern w:val="3"/>
          <w:sz w:val="28"/>
          <w:szCs w:val="24"/>
        </w:rPr>
        <w:t>Новоекатериновская</w:t>
      </w:r>
      <w:proofErr w:type="spellEnd"/>
      <w:r w:rsidRPr="008E65A1">
        <w:rPr>
          <w:rFonts w:eastAsia="Lucida Sans Unicode" w:cs="Tahoma"/>
          <w:kern w:val="3"/>
          <w:sz w:val="28"/>
          <w:szCs w:val="24"/>
        </w:rPr>
        <w:t xml:space="preserve">, далее идет восхождение к памятникам летчикам погибшим в Великой Отечественной войне, кульминацией мероприятия становиться разворачивание большой </w:t>
      </w:r>
      <w:proofErr w:type="spellStart"/>
      <w:r w:rsidRPr="008E65A1">
        <w:rPr>
          <w:rFonts w:eastAsia="Lucida Sans Unicode" w:cs="Tahoma"/>
          <w:kern w:val="3"/>
          <w:sz w:val="28"/>
          <w:szCs w:val="24"/>
        </w:rPr>
        <w:t>Геогриевской</w:t>
      </w:r>
      <w:proofErr w:type="spellEnd"/>
      <w:r w:rsidRPr="008E65A1">
        <w:rPr>
          <w:rFonts w:eastAsia="Lucida Sans Unicode" w:cs="Tahoma"/>
          <w:kern w:val="3"/>
          <w:sz w:val="28"/>
          <w:szCs w:val="24"/>
        </w:rPr>
        <w:t xml:space="preserve"> ленты длиной 20 метров и Флага России под исполнение Гимна РФ.</w:t>
      </w:r>
    </w:p>
    <w:p w:rsidR="008E65A1" w:rsidRPr="008E65A1" w:rsidRDefault="008E65A1" w:rsidP="008E65A1">
      <w:pPr>
        <w:widowControl/>
        <w:suppressAutoHyphens/>
        <w:autoSpaceDE/>
        <w:adjustRightInd/>
        <w:snapToGrid w:val="0"/>
        <w:ind w:firstLine="540"/>
        <w:jc w:val="both"/>
        <w:textAlignment w:val="baseline"/>
        <w:rPr>
          <w:rFonts w:eastAsia="Arial"/>
          <w:kern w:val="3"/>
          <w:sz w:val="28"/>
        </w:rPr>
      </w:pPr>
      <w:r w:rsidRPr="008E65A1">
        <w:rPr>
          <w:rFonts w:eastAsia="Arial"/>
          <w:kern w:val="3"/>
          <w:sz w:val="28"/>
        </w:rPr>
        <w:t>В 2023 году Кочубеевский муниципальный округ отметит 78 – ю годовщину освобождения от немецко-фашистских захватчиков. Мероприятия, приуроченные этой дате, планируются в 21 общеобразовательном учреждении округа, в каждом детском саду и учреждениях дополнительного образования. Будут проведены классные часы по данной тематике, классные встречи, Уроки мужества, Уроки памяти.</w:t>
      </w:r>
    </w:p>
    <w:p w:rsidR="008E65A1" w:rsidRPr="008E65A1" w:rsidRDefault="008E65A1" w:rsidP="008E65A1">
      <w:pPr>
        <w:widowControl/>
        <w:suppressAutoHyphens/>
        <w:autoSpaceDE/>
        <w:adjustRightInd/>
        <w:snapToGrid w:val="0"/>
        <w:ind w:firstLine="540"/>
        <w:jc w:val="both"/>
        <w:textAlignment w:val="baseline"/>
        <w:rPr>
          <w:rFonts w:eastAsia="Arial"/>
          <w:kern w:val="3"/>
          <w:sz w:val="28"/>
        </w:rPr>
      </w:pPr>
      <w:r w:rsidRPr="008E65A1">
        <w:rPr>
          <w:rFonts w:eastAsia="Arial"/>
          <w:kern w:val="3"/>
          <w:sz w:val="28"/>
        </w:rPr>
        <w:t xml:space="preserve">-образовательные учреждения округа, имеющие на своей территории памятники и мемориалы Великой Отечественной войны, к праздничному Дню Победы проводят мероприятия по благоустройству памятников, приводят в порядок территории, высаживают декоративные растения. </w:t>
      </w:r>
    </w:p>
    <w:p w:rsidR="008E65A1" w:rsidRPr="008E65A1" w:rsidRDefault="008E65A1" w:rsidP="008E65A1">
      <w:pPr>
        <w:widowControl/>
        <w:suppressAutoHyphens/>
        <w:autoSpaceDE/>
        <w:adjustRightInd/>
        <w:snapToGrid w:val="0"/>
        <w:ind w:firstLine="540"/>
        <w:jc w:val="both"/>
        <w:textAlignment w:val="baseline"/>
        <w:rPr>
          <w:rFonts w:eastAsia="Arial"/>
          <w:kern w:val="3"/>
          <w:sz w:val="28"/>
        </w:rPr>
      </w:pPr>
      <w:r w:rsidRPr="008E65A1">
        <w:rPr>
          <w:rFonts w:eastAsia="Arial"/>
          <w:kern w:val="3"/>
          <w:sz w:val="28"/>
        </w:rPr>
        <w:t>Учащиеся школ округа и волонтеры приняли участие в таких акциях как:</w:t>
      </w:r>
    </w:p>
    <w:p w:rsidR="008E65A1" w:rsidRPr="008E65A1" w:rsidRDefault="008E65A1" w:rsidP="008E65A1">
      <w:pPr>
        <w:widowControl/>
        <w:suppressAutoHyphens/>
        <w:autoSpaceDE/>
        <w:adjustRightInd/>
        <w:snapToGrid w:val="0"/>
        <w:ind w:firstLine="540"/>
        <w:jc w:val="both"/>
        <w:textAlignment w:val="baseline"/>
        <w:rPr>
          <w:rFonts w:eastAsia="Arial"/>
          <w:kern w:val="3"/>
          <w:sz w:val="28"/>
        </w:rPr>
      </w:pPr>
      <w:r w:rsidRPr="008E65A1">
        <w:rPr>
          <w:rFonts w:eastAsia="Arial"/>
          <w:kern w:val="3"/>
          <w:sz w:val="28"/>
        </w:rPr>
        <w:t>«Георгиевская ленточка»,</w:t>
      </w:r>
    </w:p>
    <w:p w:rsidR="008E65A1" w:rsidRPr="008E65A1" w:rsidRDefault="008E65A1" w:rsidP="008E65A1">
      <w:pPr>
        <w:widowControl/>
        <w:suppressAutoHyphens/>
        <w:autoSpaceDE/>
        <w:adjustRightInd/>
        <w:snapToGrid w:val="0"/>
        <w:ind w:firstLine="540"/>
        <w:jc w:val="both"/>
        <w:textAlignment w:val="baseline"/>
        <w:rPr>
          <w:rFonts w:eastAsia="Arial"/>
          <w:kern w:val="3"/>
          <w:sz w:val="28"/>
        </w:rPr>
      </w:pPr>
      <w:r w:rsidRPr="008E65A1">
        <w:rPr>
          <w:rFonts w:eastAsia="Arial"/>
          <w:kern w:val="3"/>
          <w:sz w:val="28"/>
        </w:rPr>
        <w:t>«Ветеран живет рядом», в рамках которой оказывается помощь ветеранам, вдовам, труженикам тыла по наведению порядка в приусадебных участках.</w:t>
      </w:r>
    </w:p>
    <w:p w:rsidR="008E65A1" w:rsidRPr="008E65A1" w:rsidRDefault="008E65A1" w:rsidP="008E65A1">
      <w:pPr>
        <w:widowControl/>
        <w:suppressAutoHyphens/>
        <w:autoSpaceDE/>
        <w:adjustRightInd/>
        <w:snapToGrid w:val="0"/>
        <w:ind w:firstLine="540"/>
        <w:jc w:val="both"/>
        <w:textAlignment w:val="baseline"/>
        <w:rPr>
          <w:rFonts w:eastAsia="Arial"/>
          <w:kern w:val="3"/>
          <w:sz w:val="28"/>
        </w:rPr>
      </w:pPr>
      <w:r w:rsidRPr="008E65A1">
        <w:rPr>
          <w:rFonts w:eastAsia="Arial"/>
          <w:kern w:val="3"/>
          <w:sz w:val="28"/>
        </w:rPr>
        <w:t xml:space="preserve">- «Письмо ветерану», «Дети Ставрополья- солдатам войны»; </w:t>
      </w:r>
    </w:p>
    <w:p w:rsidR="008E65A1" w:rsidRPr="008E65A1" w:rsidRDefault="008E65A1" w:rsidP="008E65A1">
      <w:pPr>
        <w:widowControl/>
        <w:suppressAutoHyphens/>
        <w:autoSpaceDE/>
        <w:adjustRightInd/>
        <w:snapToGrid w:val="0"/>
        <w:ind w:firstLine="540"/>
        <w:jc w:val="both"/>
        <w:textAlignment w:val="baseline"/>
        <w:rPr>
          <w:rFonts w:eastAsia="Arial"/>
          <w:kern w:val="3"/>
          <w:sz w:val="28"/>
        </w:rPr>
      </w:pPr>
      <w:r w:rsidRPr="008E65A1">
        <w:rPr>
          <w:rFonts w:eastAsia="Arial"/>
          <w:kern w:val="3"/>
          <w:sz w:val="28"/>
        </w:rPr>
        <w:t>- силами учащихся организовываются поздравительные концерты, показаны литературно – музыкальные композиции для ветеранов.</w:t>
      </w:r>
    </w:p>
    <w:p w:rsidR="008E65A1" w:rsidRPr="008E65A1" w:rsidRDefault="008E65A1" w:rsidP="008E65A1">
      <w:pPr>
        <w:widowControl/>
        <w:suppressAutoHyphens/>
        <w:autoSpaceDE/>
        <w:adjustRightInd/>
        <w:snapToGrid w:val="0"/>
        <w:ind w:firstLine="540"/>
        <w:jc w:val="both"/>
        <w:textAlignment w:val="baseline"/>
        <w:rPr>
          <w:rFonts w:eastAsia="Arial"/>
          <w:kern w:val="3"/>
          <w:sz w:val="28"/>
        </w:rPr>
      </w:pPr>
      <w:r w:rsidRPr="008E65A1">
        <w:rPr>
          <w:rFonts w:eastAsia="Arial"/>
          <w:kern w:val="3"/>
          <w:sz w:val="28"/>
        </w:rPr>
        <w:t>- 9 мая все образовательные учреждения принимают участие в митингах, посвященных Дню Победы,</w:t>
      </w:r>
    </w:p>
    <w:p w:rsidR="008E65A1" w:rsidRPr="008E65A1" w:rsidRDefault="008E65A1" w:rsidP="008E65A1">
      <w:pPr>
        <w:widowControl/>
        <w:suppressAutoHyphens/>
        <w:autoSpaceDE/>
        <w:adjustRightInd/>
        <w:snapToGrid w:val="0"/>
        <w:ind w:firstLine="540"/>
        <w:jc w:val="both"/>
        <w:textAlignment w:val="baseline"/>
        <w:rPr>
          <w:rFonts w:eastAsia="Arial"/>
          <w:kern w:val="3"/>
          <w:sz w:val="28"/>
        </w:rPr>
      </w:pPr>
      <w:r w:rsidRPr="008E65A1">
        <w:rPr>
          <w:rFonts w:eastAsia="Arial"/>
          <w:kern w:val="3"/>
          <w:sz w:val="28"/>
        </w:rPr>
        <w:t>В Кочубеевском округе продолжается активную работу по проведению таких акций, как «Внуки Победы», «Почта поколений», «Поколение победителей», «Ветеран моей семьи», «Голос Победы», «Успей сказать: «Спасибо!».</w:t>
      </w:r>
    </w:p>
    <w:p w:rsidR="008E65A1" w:rsidRPr="008E65A1" w:rsidRDefault="008E65A1" w:rsidP="008E65A1">
      <w:pPr>
        <w:widowControl/>
        <w:suppressAutoHyphens/>
        <w:autoSpaceDE/>
        <w:adjustRightInd/>
        <w:snapToGrid w:val="0"/>
        <w:ind w:firstLine="540"/>
        <w:jc w:val="both"/>
        <w:textAlignment w:val="baseline"/>
        <w:rPr>
          <w:rFonts w:eastAsia="Arial"/>
          <w:kern w:val="3"/>
          <w:sz w:val="28"/>
        </w:rPr>
      </w:pPr>
      <w:r w:rsidRPr="008E65A1">
        <w:rPr>
          <w:rFonts w:eastAsia="Arial"/>
          <w:kern w:val="3"/>
          <w:sz w:val="28"/>
        </w:rPr>
        <w:t>Стали уже традиционными акции «Окна Победы», «Окна России» в рамках которых учащиеся украшают окна домов, учреждений в государственным праздниками символы Российской Федерации, делают фото и видео работ и выкладывают в социальные сети.</w:t>
      </w:r>
    </w:p>
    <w:p w:rsidR="008E65A1" w:rsidRPr="008E65A1" w:rsidRDefault="008E65A1" w:rsidP="008E65A1">
      <w:pPr>
        <w:widowControl/>
        <w:suppressAutoHyphens/>
        <w:autoSpaceDE/>
        <w:adjustRightInd/>
        <w:snapToGrid w:val="0"/>
        <w:ind w:firstLine="540"/>
        <w:jc w:val="both"/>
        <w:textAlignment w:val="baseline"/>
        <w:rPr>
          <w:rFonts w:eastAsia="Arial"/>
          <w:kern w:val="3"/>
          <w:sz w:val="28"/>
        </w:rPr>
      </w:pPr>
      <w:r w:rsidRPr="008E65A1">
        <w:rPr>
          <w:rFonts w:eastAsia="Arial"/>
          <w:kern w:val="3"/>
          <w:sz w:val="28"/>
        </w:rPr>
        <w:lastRenderedPageBreak/>
        <w:t>Для выпускников 9 и 11 классов стала уже традиционной акция «Огни памяти», которая проходит ежегодной в 08 мая в 20:00 на памятниках Героям Великой Отечественной войны в каждом населённом пункте нашего округа. Ребята зажигают лампадки со свечами в память о тех, кто защищал наш народ в годы войны.</w:t>
      </w:r>
    </w:p>
    <w:p w:rsidR="008E65A1" w:rsidRPr="008E65A1" w:rsidRDefault="008E65A1" w:rsidP="008E65A1">
      <w:pPr>
        <w:widowControl/>
        <w:suppressAutoHyphens/>
        <w:autoSpaceDE/>
        <w:adjustRightInd/>
        <w:snapToGrid w:val="0"/>
        <w:ind w:firstLine="540"/>
        <w:jc w:val="both"/>
        <w:textAlignment w:val="baseline"/>
        <w:rPr>
          <w:rFonts w:eastAsia="Arial"/>
          <w:kern w:val="3"/>
          <w:sz w:val="28"/>
        </w:rPr>
      </w:pPr>
      <w:r w:rsidRPr="008E65A1">
        <w:rPr>
          <w:rFonts w:eastAsia="Arial"/>
          <w:kern w:val="3"/>
          <w:sz w:val="28"/>
        </w:rPr>
        <w:t>Во всех образовательных учреждениях Кочубеевского муниципального округа проводят мероприятия, посвященные Дню памяти и скорби. Стала традиционной проведение акции «Огни памяти» и «Свеча Памяти», в рамках которых учащиеся школ зажигают свечи в память о погибших в годы войны.</w:t>
      </w:r>
    </w:p>
    <w:p w:rsidR="008E65A1" w:rsidRPr="008E65A1" w:rsidRDefault="008E65A1" w:rsidP="008E65A1">
      <w:pPr>
        <w:widowControl/>
        <w:suppressAutoHyphens/>
        <w:autoSpaceDE/>
        <w:adjustRightInd/>
        <w:snapToGrid w:val="0"/>
        <w:ind w:firstLine="540"/>
        <w:jc w:val="both"/>
        <w:textAlignment w:val="baseline"/>
        <w:rPr>
          <w:rFonts w:eastAsia="Arial"/>
          <w:kern w:val="3"/>
          <w:sz w:val="28"/>
        </w:rPr>
      </w:pPr>
      <w:r w:rsidRPr="008E65A1">
        <w:rPr>
          <w:rFonts w:eastAsia="Arial"/>
          <w:kern w:val="3"/>
          <w:sz w:val="28"/>
        </w:rPr>
        <w:t>Проводится традиционное мероприятие муниципальный этап юнармейской игры «Зарница». В рамках игры юнармейцы походят полосу препятствий, на время разбирают и собирают автомат, соревнуются в краеведческом конкурсе, а также в творческих конкурсах. Победители муниципального этапа ежегодно представляют честь округа на краевом уровне. В этом году такую честь заслужили учащиеся МКОУ СОШ № 1 с. Кочубеевское.</w:t>
      </w:r>
    </w:p>
    <w:p w:rsidR="008E65A1" w:rsidRPr="008E65A1" w:rsidRDefault="008E65A1" w:rsidP="008E65A1">
      <w:pPr>
        <w:widowControl/>
        <w:suppressAutoHyphens/>
        <w:autoSpaceDE/>
        <w:adjustRightInd/>
        <w:snapToGrid w:val="0"/>
        <w:ind w:firstLine="540"/>
        <w:jc w:val="both"/>
        <w:textAlignment w:val="baseline"/>
        <w:rPr>
          <w:rFonts w:eastAsia="Arial"/>
          <w:kern w:val="3"/>
          <w:sz w:val="28"/>
        </w:rPr>
      </w:pPr>
      <w:r w:rsidRPr="008E65A1">
        <w:rPr>
          <w:rFonts w:eastAsia="Arial"/>
          <w:kern w:val="3"/>
          <w:sz w:val="28"/>
        </w:rPr>
        <w:t>Уже в четвертый раз в нашем округе прошли муниципальные юнармейские игры по военно-прикладным видам спорта #</w:t>
      </w:r>
      <w:proofErr w:type="spellStart"/>
      <w:r w:rsidRPr="008E65A1">
        <w:rPr>
          <w:rFonts w:eastAsia="Arial"/>
          <w:kern w:val="3"/>
          <w:sz w:val="28"/>
        </w:rPr>
        <w:t>СвоихНеБросаем</w:t>
      </w:r>
      <w:proofErr w:type="spellEnd"/>
      <w:r w:rsidRPr="008E65A1">
        <w:rPr>
          <w:rFonts w:eastAsia="Arial"/>
          <w:kern w:val="3"/>
          <w:sz w:val="28"/>
        </w:rPr>
        <w:t>. В юнармейских играх принимают участие составе в составе 3 юношей и 3 девушек. Соревнования включают в себя 6 видов испытаний, таких как строевая подготовка, где участники выполняют выход из строя, подход к начальнику и доклад, строевая стойка, повороты на месте, движение строевым шагом и др. Также, разборка-сборка автомата, стрельба из электронного оружия, силовой конкурс, эстафета «Полоса препятствий» и заключительное испытание, это кросс 1000 метров.</w:t>
      </w:r>
    </w:p>
    <w:p w:rsidR="008E65A1" w:rsidRPr="008E65A1" w:rsidRDefault="008E65A1" w:rsidP="008E65A1">
      <w:pPr>
        <w:widowControl/>
        <w:suppressAutoHyphens/>
        <w:autoSpaceDE/>
        <w:adjustRightInd/>
        <w:snapToGrid w:val="0"/>
        <w:ind w:firstLine="540"/>
        <w:jc w:val="both"/>
        <w:textAlignment w:val="baseline"/>
        <w:rPr>
          <w:rFonts w:eastAsia="Arial"/>
          <w:kern w:val="3"/>
          <w:sz w:val="28"/>
        </w:rPr>
      </w:pPr>
      <w:r w:rsidRPr="008E65A1">
        <w:rPr>
          <w:rFonts w:eastAsia="Arial"/>
          <w:kern w:val="3"/>
          <w:sz w:val="28"/>
        </w:rPr>
        <w:t xml:space="preserve">Каждая команда показала хороший уровень физической подготовки, военно-прикладные навыки и умения, целеустремленность. </w:t>
      </w:r>
    </w:p>
    <w:p w:rsidR="008E65A1" w:rsidRPr="008E65A1" w:rsidRDefault="008E65A1" w:rsidP="008E65A1">
      <w:pPr>
        <w:widowControl/>
        <w:suppressAutoHyphens/>
        <w:autoSpaceDE/>
        <w:adjustRightInd/>
        <w:snapToGrid w:val="0"/>
        <w:ind w:firstLine="540"/>
        <w:jc w:val="both"/>
        <w:textAlignment w:val="baseline"/>
        <w:rPr>
          <w:rFonts w:eastAsia="Arial"/>
          <w:kern w:val="3"/>
          <w:sz w:val="28"/>
        </w:rPr>
      </w:pPr>
      <w:r w:rsidRPr="008E65A1">
        <w:rPr>
          <w:rFonts w:eastAsia="Arial"/>
          <w:kern w:val="3"/>
          <w:sz w:val="28"/>
        </w:rPr>
        <w:t xml:space="preserve">Конечно, не могу не сказать об автопробеге «Эх, путь дорожка, </w:t>
      </w:r>
      <w:proofErr w:type="gramStart"/>
      <w:r w:rsidRPr="008E65A1">
        <w:rPr>
          <w:rFonts w:eastAsia="Arial"/>
          <w:kern w:val="3"/>
          <w:sz w:val="28"/>
        </w:rPr>
        <w:t>фронтовая..</w:t>
      </w:r>
      <w:proofErr w:type="gramEnd"/>
      <w:r w:rsidRPr="008E65A1">
        <w:rPr>
          <w:rFonts w:eastAsia="Arial"/>
          <w:kern w:val="3"/>
          <w:sz w:val="28"/>
        </w:rPr>
        <w:t>», который мы свами принимаем каждый год.</w:t>
      </w:r>
    </w:p>
    <w:p w:rsidR="008E65A1" w:rsidRPr="008E65A1" w:rsidRDefault="008E65A1" w:rsidP="008E65A1">
      <w:pPr>
        <w:widowControl/>
        <w:suppressAutoHyphens/>
        <w:autoSpaceDE/>
        <w:adjustRightInd/>
        <w:snapToGrid w:val="0"/>
        <w:ind w:firstLine="540"/>
        <w:jc w:val="both"/>
        <w:textAlignment w:val="baseline"/>
        <w:rPr>
          <w:rFonts w:eastAsia="Arial"/>
          <w:kern w:val="3"/>
          <w:sz w:val="28"/>
        </w:rPr>
      </w:pPr>
      <w:r w:rsidRPr="008E65A1">
        <w:rPr>
          <w:rFonts w:eastAsia="Arial"/>
          <w:kern w:val="3"/>
          <w:sz w:val="28"/>
        </w:rPr>
        <w:t xml:space="preserve">Патриотическая направленности реализуется не только в школах, но и в учреждениях дополнительного образования. Так, учащиеся станции детского и юношеского туризма и экскурсий им. В. Федорова принимают активное участие в краевые мероприятия «Вахта Памяти» и «Граница». Акции предусматривают поход к местам боевой славы Северного Кавказа. </w:t>
      </w:r>
    </w:p>
    <w:p w:rsidR="008E65A1" w:rsidRPr="008E65A1" w:rsidRDefault="008E65A1" w:rsidP="008E65A1">
      <w:pPr>
        <w:widowControl/>
        <w:suppressAutoHyphens/>
        <w:autoSpaceDE/>
        <w:adjustRightInd/>
        <w:snapToGrid w:val="0"/>
        <w:ind w:firstLine="540"/>
        <w:jc w:val="both"/>
        <w:textAlignment w:val="baseline"/>
        <w:rPr>
          <w:rFonts w:eastAsia="Arial"/>
          <w:kern w:val="3"/>
          <w:sz w:val="28"/>
        </w:rPr>
      </w:pPr>
      <w:r w:rsidRPr="008E65A1">
        <w:rPr>
          <w:rFonts w:eastAsia="Arial"/>
          <w:kern w:val="3"/>
          <w:sz w:val="28"/>
        </w:rPr>
        <w:t xml:space="preserve">Ежегодно в нашем округе </w:t>
      </w:r>
      <w:r w:rsidRPr="008E65A1">
        <w:rPr>
          <w:sz w:val="28"/>
          <w:szCs w:val="24"/>
        </w:rPr>
        <w:t>проводятся пятидневные учебные сборы с гражданами, изучающими основы военной службы в образовательных организациях Кочубеевского муниципального округа.</w:t>
      </w:r>
      <w:r w:rsidRPr="008E65A1">
        <w:rPr>
          <w:rFonts w:eastAsia="Arial"/>
          <w:kern w:val="3"/>
          <w:sz w:val="28"/>
        </w:rPr>
        <w:t xml:space="preserve"> Все учащиеся юноши десятых классов выполнили программный материал </w:t>
      </w:r>
      <w:proofErr w:type="spellStart"/>
      <w:r w:rsidRPr="008E65A1">
        <w:rPr>
          <w:rFonts w:eastAsia="Arial"/>
          <w:kern w:val="3"/>
          <w:sz w:val="28"/>
        </w:rPr>
        <w:t>учебно</w:t>
      </w:r>
      <w:proofErr w:type="spellEnd"/>
      <w:r w:rsidRPr="008E65A1">
        <w:rPr>
          <w:rFonts w:eastAsia="Arial"/>
          <w:kern w:val="3"/>
          <w:sz w:val="28"/>
        </w:rPr>
        <w:t xml:space="preserve">–тематического плана проведения пятидневных учебных сборов с юношами 10 классов общеобразовательных организаций в количестве 35 часов. Учащиеся показывают хорошую строевую подготовку, физическую подготовку, организованность и хорошие результаты в выполнении стрельбы из автомата АК-74 на х. Васильевский.  В программу сборов включены темы по основам подготовки граждан к военной службе; уставы; огневая, тактическая, строевая, медицинская, физическая подготовка; по защите населения </w:t>
      </w:r>
      <w:r w:rsidRPr="008E65A1">
        <w:rPr>
          <w:rFonts w:eastAsia="Arial"/>
          <w:kern w:val="3"/>
          <w:sz w:val="28"/>
        </w:rPr>
        <w:lastRenderedPageBreak/>
        <w:t>Российской Федерации от чрезвычайных ситуаций, которые проводили преподаватели-организаторы ОБЖ общеобразовательных организаций.</w:t>
      </w:r>
    </w:p>
    <w:p w:rsidR="008E65A1" w:rsidRPr="008E65A1" w:rsidRDefault="008E65A1" w:rsidP="008E65A1">
      <w:pPr>
        <w:widowControl/>
        <w:suppressAutoHyphens/>
        <w:autoSpaceDE/>
        <w:adjustRightInd/>
        <w:snapToGrid w:val="0"/>
        <w:ind w:firstLine="540"/>
        <w:jc w:val="both"/>
        <w:textAlignment w:val="baseline"/>
        <w:rPr>
          <w:rFonts w:eastAsia="Arial"/>
          <w:kern w:val="3"/>
          <w:sz w:val="28"/>
        </w:rPr>
      </w:pPr>
      <w:r w:rsidRPr="008E65A1">
        <w:rPr>
          <w:rFonts w:eastAsia="Arial"/>
          <w:kern w:val="3"/>
          <w:sz w:val="28"/>
        </w:rPr>
        <w:t xml:space="preserve">Конечно, патриотическая направленность тесно связана и с физкультурно-спортивной. Так, ежегодно проходит муниципальный этап Спартакиады по общефизической подготовке молодежи допризывного возраста, юношей среднего возраста среди команд общеобразовательных организаций Кочубеевского муниципального округа, с целью формирования у молодых граждан Российской Федерации прочных основ патриотического сознания и чувства верности долгу по защите Отечества. В ходе соревнований, ребята состязаются в таких видах спорта, как стрельба, прыжки, подтягивание, метание, сборка и разборка автомата, бег на дистанции 100 и 1000 метров. </w:t>
      </w:r>
    </w:p>
    <w:p w:rsidR="008E65A1" w:rsidRPr="008E65A1" w:rsidRDefault="008E65A1" w:rsidP="008E65A1">
      <w:pPr>
        <w:widowControl/>
        <w:suppressAutoHyphens/>
        <w:autoSpaceDE/>
        <w:adjustRightInd/>
        <w:snapToGrid w:val="0"/>
        <w:ind w:firstLine="540"/>
        <w:jc w:val="both"/>
        <w:textAlignment w:val="baseline"/>
        <w:rPr>
          <w:rFonts w:eastAsia="Arial"/>
          <w:kern w:val="3"/>
          <w:sz w:val="28"/>
        </w:rPr>
      </w:pPr>
      <w:r w:rsidRPr="008E65A1">
        <w:rPr>
          <w:rFonts w:eastAsia="Arial"/>
          <w:kern w:val="3"/>
          <w:sz w:val="28"/>
        </w:rPr>
        <w:t>Хотелось бы отметить, что патриотическое воспитание ведется не только в школах округа, оно начинается еще в детском саду. 25 детских садов Кочубеевского муниципального округа активно принимают участие в праздновании Дня Победы, участвуют в парадах в населенных пунктах. В детских садах организованы уголки Боевой памяти, стены Памяти. Стала ежегодная военно-спортивная игра «</w:t>
      </w:r>
      <w:proofErr w:type="spellStart"/>
      <w:r w:rsidRPr="008E65A1">
        <w:rPr>
          <w:rFonts w:eastAsia="Arial"/>
          <w:kern w:val="3"/>
          <w:sz w:val="28"/>
        </w:rPr>
        <w:t>Зарничка</w:t>
      </w:r>
      <w:proofErr w:type="spellEnd"/>
      <w:r w:rsidRPr="008E65A1">
        <w:rPr>
          <w:rFonts w:eastAsia="Arial"/>
          <w:kern w:val="3"/>
          <w:sz w:val="28"/>
        </w:rPr>
        <w:t>» для детей дошкольного возраста. Отряды из детских садов представляют различные роды войск, участвуют в эстафете, отвечают на вопросы викторины и т.д. В этом году 11 мая запланировано ее проведение в парке с. Кочубеевское.</w:t>
      </w:r>
    </w:p>
    <w:p w:rsidR="008E65A1" w:rsidRPr="008E65A1" w:rsidRDefault="008E65A1" w:rsidP="008E65A1">
      <w:pPr>
        <w:widowControl/>
        <w:suppressAutoHyphens/>
        <w:autoSpaceDE/>
        <w:adjustRightInd/>
        <w:snapToGrid w:val="0"/>
        <w:ind w:firstLine="540"/>
        <w:jc w:val="both"/>
        <w:textAlignment w:val="baseline"/>
        <w:rPr>
          <w:rFonts w:eastAsia="Arial"/>
          <w:kern w:val="3"/>
          <w:sz w:val="28"/>
        </w:rPr>
      </w:pPr>
      <w:r w:rsidRPr="008E65A1">
        <w:rPr>
          <w:rFonts w:eastAsia="Arial"/>
          <w:kern w:val="3"/>
          <w:sz w:val="28"/>
        </w:rPr>
        <w:t>Также дошкольные учреждения готовят открытки ветеранам войны, проводят встречи с тружениками тыла, войнами афганцами, проводят возложение цветам к памятникам героям ВОВ.</w:t>
      </w:r>
    </w:p>
    <w:p w:rsidR="008E65A1" w:rsidRPr="008E65A1" w:rsidRDefault="008E65A1" w:rsidP="008E65A1">
      <w:pPr>
        <w:widowControl/>
        <w:suppressAutoHyphens/>
        <w:autoSpaceDE/>
        <w:adjustRightInd/>
        <w:snapToGrid w:val="0"/>
        <w:ind w:firstLine="540"/>
        <w:jc w:val="both"/>
        <w:textAlignment w:val="baseline"/>
        <w:rPr>
          <w:rFonts w:eastAsia="Arial"/>
          <w:kern w:val="3"/>
          <w:sz w:val="28"/>
        </w:rPr>
      </w:pPr>
      <w:r w:rsidRPr="008E65A1">
        <w:rPr>
          <w:rFonts w:eastAsia="Arial"/>
          <w:kern w:val="3"/>
          <w:sz w:val="28"/>
        </w:rPr>
        <w:t>Значимыми событиями в патриотическом воспитании подрастающего поколения становятся мероприятия, проводимые к государственным праздникам России. Основные мероприятия, которые проводятся в наших учреждениях:</w:t>
      </w:r>
    </w:p>
    <w:p w:rsidR="008E65A1" w:rsidRPr="008E65A1" w:rsidRDefault="008E65A1" w:rsidP="008E65A1">
      <w:pPr>
        <w:widowControl/>
        <w:suppressAutoHyphens/>
        <w:autoSpaceDE/>
        <w:adjustRightInd/>
        <w:snapToGrid w:val="0"/>
        <w:ind w:firstLine="540"/>
        <w:jc w:val="both"/>
        <w:textAlignment w:val="baseline"/>
        <w:rPr>
          <w:rFonts w:eastAsia="Arial"/>
          <w:kern w:val="3"/>
          <w:sz w:val="28"/>
        </w:rPr>
      </w:pPr>
      <w:r w:rsidRPr="008E65A1">
        <w:rPr>
          <w:rFonts w:eastAsia="Arial"/>
          <w:kern w:val="3"/>
          <w:sz w:val="28"/>
        </w:rPr>
        <w:t>- конкурсы рисунков, посвященных Дню России, Дню флага, Дню народного единства,</w:t>
      </w:r>
    </w:p>
    <w:p w:rsidR="008E65A1" w:rsidRPr="008E65A1" w:rsidRDefault="008E65A1" w:rsidP="008E65A1">
      <w:pPr>
        <w:widowControl/>
        <w:suppressAutoHyphens/>
        <w:autoSpaceDE/>
        <w:adjustRightInd/>
        <w:snapToGrid w:val="0"/>
        <w:ind w:firstLine="540"/>
        <w:jc w:val="both"/>
        <w:textAlignment w:val="baseline"/>
        <w:rPr>
          <w:rFonts w:eastAsia="Arial"/>
          <w:kern w:val="3"/>
          <w:sz w:val="28"/>
        </w:rPr>
      </w:pPr>
      <w:r w:rsidRPr="008E65A1">
        <w:rPr>
          <w:rFonts w:eastAsia="Arial"/>
          <w:kern w:val="3"/>
          <w:sz w:val="28"/>
        </w:rPr>
        <w:t>- торжественные линейки, приуроченные к этим датам,</w:t>
      </w:r>
    </w:p>
    <w:p w:rsidR="008E65A1" w:rsidRPr="008E65A1" w:rsidRDefault="008E65A1" w:rsidP="008E65A1">
      <w:pPr>
        <w:widowControl/>
        <w:suppressAutoHyphens/>
        <w:autoSpaceDE/>
        <w:adjustRightInd/>
        <w:snapToGrid w:val="0"/>
        <w:ind w:firstLine="540"/>
        <w:jc w:val="both"/>
        <w:textAlignment w:val="baseline"/>
        <w:rPr>
          <w:rFonts w:eastAsia="Arial"/>
          <w:kern w:val="3"/>
          <w:sz w:val="28"/>
        </w:rPr>
      </w:pPr>
      <w:r w:rsidRPr="008E65A1">
        <w:rPr>
          <w:rFonts w:eastAsia="Arial"/>
          <w:kern w:val="3"/>
          <w:sz w:val="28"/>
        </w:rPr>
        <w:t>- участие в муниципальном празднике «Кавказ-наш общий дом», который проводится ежегодно ко Дню России, где территориальные отделы Кочубеевского муниципального округа представляют различные национальности, их традиции, кухню, обряды и т.д.</w:t>
      </w:r>
    </w:p>
    <w:p w:rsidR="008E65A1" w:rsidRPr="008E65A1" w:rsidRDefault="008E65A1" w:rsidP="008E65A1">
      <w:pPr>
        <w:widowControl/>
        <w:suppressAutoHyphens/>
        <w:autoSpaceDE/>
        <w:adjustRightInd/>
        <w:snapToGrid w:val="0"/>
        <w:ind w:firstLine="540"/>
        <w:jc w:val="both"/>
        <w:textAlignment w:val="baseline"/>
        <w:rPr>
          <w:rFonts w:eastAsia="Arial"/>
          <w:kern w:val="3"/>
          <w:sz w:val="28"/>
        </w:rPr>
      </w:pPr>
      <w:r w:rsidRPr="008E65A1">
        <w:rPr>
          <w:rFonts w:eastAsia="Arial"/>
          <w:kern w:val="3"/>
          <w:sz w:val="28"/>
        </w:rPr>
        <w:t>- массовые мероприятия к празднованию Дня семьи, любви и верности, который празднуется 8 июля. В рамках мероприятий, проводятся поздравления семей долгожителей, юбиляров, семей, воспитывающих детей, близнецов, тройняшек и т.д.</w:t>
      </w:r>
    </w:p>
    <w:p w:rsidR="008E65A1" w:rsidRPr="008E65A1" w:rsidRDefault="008E65A1" w:rsidP="008E65A1">
      <w:pPr>
        <w:widowControl/>
        <w:suppressAutoHyphens/>
        <w:autoSpaceDE/>
        <w:adjustRightInd/>
        <w:snapToGrid w:val="0"/>
        <w:jc w:val="both"/>
        <w:textAlignment w:val="baseline"/>
        <w:rPr>
          <w:rFonts w:eastAsia="Arial"/>
          <w:kern w:val="3"/>
          <w:sz w:val="28"/>
        </w:rPr>
      </w:pPr>
      <w:r w:rsidRPr="008E65A1">
        <w:rPr>
          <w:rFonts w:eastAsia="Arial"/>
          <w:kern w:val="3"/>
          <w:sz w:val="28"/>
        </w:rPr>
        <w:tab/>
        <w:t xml:space="preserve">- концерты, </w:t>
      </w:r>
      <w:proofErr w:type="spellStart"/>
      <w:r w:rsidRPr="008E65A1">
        <w:rPr>
          <w:rFonts w:eastAsia="Arial"/>
          <w:kern w:val="3"/>
          <w:sz w:val="28"/>
        </w:rPr>
        <w:t>флешмобы</w:t>
      </w:r>
      <w:proofErr w:type="spellEnd"/>
      <w:r w:rsidRPr="008E65A1">
        <w:rPr>
          <w:rFonts w:eastAsia="Arial"/>
          <w:kern w:val="3"/>
          <w:sz w:val="28"/>
        </w:rPr>
        <w:t>, театральные постановки и т.д.</w:t>
      </w:r>
    </w:p>
    <w:p w:rsidR="008E65A1" w:rsidRPr="008E65A1" w:rsidRDefault="008E65A1" w:rsidP="008E65A1">
      <w:pPr>
        <w:widowControl/>
        <w:suppressAutoHyphens/>
        <w:autoSpaceDE/>
        <w:adjustRightInd/>
        <w:snapToGrid w:val="0"/>
        <w:jc w:val="both"/>
        <w:textAlignment w:val="baseline"/>
        <w:rPr>
          <w:rFonts w:eastAsia="Arial"/>
          <w:kern w:val="3"/>
          <w:sz w:val="28"/>
        </w:rPr>
      </w:pPr>
      <w:r w:rsidRPr="008E65A1">
        <w:rPr>
          <w:rFonts w:eastAsia="Arial"/>
          <w:kern w:val="3"/>
          <w:sz w:val="28"/>
        </w:rPr>
        <w:tab/>
        <w:t>Обязательными стали проведение Дней единых действий, Дней боевой славы России, посвященных наиболее значимым датам и событиям в истории России. В рамках этих мероприятий проводятся викторины, открытие уроки, классные часы с учащимися.</w:t>
      </w:r>
    </w:p>
    <w:p w:rsidR="008E65A1" w:rsidRPr="008E65A1" w:rsidRDefault="008E65A1" w:rsidP="008E65A1">
      <w:pPr>
        <w:widowControl/>
        <w:suppressAutoHyphens/>
        <w:autoSpaceDE/>
        <w:adjustRightInd/>
        <w:snapToGrid w:val="0"/>
        <w:jc w:val="both"/>
        <w:textAlignment w:val="baseline"/>
        <w:rPr>
          <w:rFonts w:eastAsia="Arial"/>
          <w:kern w:val="3"/>
          <w:sz w:val="28"/>
        </w:rPr>
      </w:pPr>
      <w:r w:rsidRPr="008E65A1">
        <w:rPr>
          <w:rFonts w:eastAsia="Arial"/>
          <w:kern w:val="3"/>
          <w:sz w:val="28"/>
        </w:rPr>
        <w:lastRenderedPageBreak/>
        <w:tab/>
        <w:t>Особое место в проводимым мероприятиях, можно выделить проведение торжественных митингов-концертов, акций, онлайн викторин, посвященных празднованию Дня неизвестного солдата и Дня Героев Отечества. На территории каждого населенного пункта дети из детских садов и школ в эти дни приносят цветы к памятникам, педагоги организуют проведение классных часов, проводят уроки Мужества, уроки истории, посвященные героя Отечества.</w:t>
      </w:r>
    </w:p>
    <w:p w:rsidR="008E65A1" w:rsidRPr="008E65A1" w:rsidRDefault="008E65A1" w:rsidP="008E65A1">
      <w:pPr>
        <w:widowControl/>
        <w:suppressAutoHyphens/>
        <w:autoSpaceDE/>
        <w:adjustRightInd/>
        <w:snapToGrid w:val="0"/>
        <w:ind w:firstLine="540"/>
        <w:jc w:val="both"/>
        <w:textAlignment w:val="baseline"/>
        <w:rPr>
          <w:rFonts w:eastAsia="Arial"/>
          <w:kern w:val="3"/>
          <w:sz w:val="28"/>
        </w:rPr>
      </w:pPr>
      <w:r w:rsidRPr="008E65A1">
        <w:rPr>
          <w:rFonts w:eastAsia="Arial"/>
          <w:kern w:val="3"/>
          <w:sz w:val="28"/>
        </w:rPr>
        <w:t xml:space="preserve">В 2022 году были проведены такие мероприятия как, Юнармейские игры среди учащихся 5-7 классов по военно-прикладным видам спорта, в честь памятной даты России «День Неизвестного солдата». В соревнованиях приняли участие 10 команд образовательных учреждений округа. В программе юнармейских игр были: строевой смотр, разборка-сборка автомата, стрельба из электронного оружия, силовой конкурс, эстафета «Полоса препятствий». </w:t>
      </w:r>
    </w:p>
    <w:p w:rsidR="008E65A1" w:rsidRPr="008E65A1" w:rsidRDefault="008E65A1" w:rsidP="008E65A1">
      <w:pPr>
        <w:widowControl/>
        <w:suppressAutoHyphens/>
        <w:autoSpaceDE/>
        <w:adjustRightInd/>
        <w:snapToGrid w:val="0"/>
        <w:ind w:firstLine="540"/>
        <w:jc w:val="both"/>
        <w:textAlignment w:val="baseline"/>
        <w:rPr>
          <w:rFonts w:eastAsia="Arial"/>
          <w:kern w:val="3"/>
          <w:sz w:val="28"/>
        </w:rPr>
      </w:pPr>
      <w:r w:rsidRPr="008E65A1">
        <w:rPr>
          <w:rFonts w:eastAsia="Arial"/>
          <w:kern w:val="3"/>
          <w:sz w:val="28"/>
        </w:rPr>
        <w:t>Все это позволяет сделать вывод, что проводимая в образовательных учреждениях Кочубеевского муниципального округа воспитательная работа патриотического направления актуальна для педагога и школы в целом, эффективна для формирования в подростках качеств гражданина и патриота. Используемые разнообразные формы и методы работы помогают детям осознать свою причастность к судьбе Родины, задуматься о своем вкладе в её процветание, проводимые мероприятия с участием ветеранов войны помогают на конкретных примерах патриотических поступков воспитывать чувство гражданского долга, готовность к защите Родины.</w:t>
      </w:r>
    </w:p>
    <w:p w:rsidR="008E65A1" w:rsidRPr="008E65A1" w:rsidRDefault="008E65A1" w:rsidP="008E65A1">
      <w:pPr>
        <w:widowControl/>
        <w:suppressAutoHyphens/>
        <w:autoSpaceDE/>
        <w:adjustRightInd/>
        <w:snapToGrid w:val="0"/>
        <w:ind w:firstLine="540"/>
        <w:jc w:val="both"/>
        <w:textAlignment w:val="baseline"/>
        <w:rPr>
          <w:rFonts w:eastAsia="Arial"/>
          <w:kern w:val="3"/>
          <w:sz w:val="28"/>
        </w:rPr>
      </w:pPr>
    </w:p>
    <w:p w:rsidR="00B65F39" w:rsidRDefault="00B65F39" w:rsidP="00B65F39">
      <w:pPr>
        <w:ind w:firstLine="709"/>
        <w:jc w:val="both"/>
        <w:rPr>
          <w:b/>
          <w:sz w:val="28"/>
          <w:szCs w:val="28"/>
        </w:rPr>
      </w:pPr>
      <w:r>
        <w:rPr>
          <w:b/>
          <w:sz w:val="28"/>
          <w:szCs w:val="28"/>
        </w:rPr>
        <w:t xml:space="preserve">Решили: </w:t>
      </w:r>
    </w:p>
    <w:p w:rsidR="00B65F39" w:rsidRDefault="00B65F39" w:rsidP="00B65F39">
      <w:pPr>
        <w:pStyle w:val="a3"/>
        <w:widowControl/>
        <w:numPr>
          <w:ilvl w:val="1"/>
          <w:numId w:val="1"/>
        </w:numPr>
        <w:tabs>
          <w:tab w:val="num" w:pos="0"/>
        </w:tabs>
        <w:suppressAutoHyphens/>
        <w:autoSpaceDE/>
        <w:autoSpaceDN/>
        <w:adjustRightInd/>
        <w:ind w:left="0" w:firstLine="709"/>
        <w:contextualSpacing/>
        <w:jc w:val="both"/>
        <w:rPr>
          <w:sz w:val="28"/>
          <w:szCs w:val="28"/>
        </w:rPr>
      </w:pPr>
      <w:r>
        <w:rPr>
          <w:sz w:val="28"/>
          <w:szCs w:val="28"/>
        </w:rPr>
        <w:t>Информацию принять сведению.</w:t>
      </w:r>
    </w:p>
    <w:p w:rsidR="00B65F39" w:rsidRDefault="00F3628E" w:rsidP="00B65F39">
      <w:pPr>
        <w:pStyle w:val="a3"/>
        <w:widowControl/>
        <w:numPr>
          <w:ilvl w:val="1"/>
          <w:numId w:val="1"/>
        </w:numPr>
        <w:tabs>
          <w:tab w:val="num" w:pos="0"/>
        </w:tabs>
        <w:suppressAutoHyphens/>
        <w:autoSpaceDE/>
        <w:autoSpaceDN/>
        <w:adjustRightInd/>
        <w:ind w:left="0" w:firstLine="709"/>
        <w:contextualSpacing/>
        <w:jc w:val="both"/>
        <w:rPr>
          <w:sz w:val="28"/>
          <w:szCs w:val="28"/>
        </w:rPr>
      </w:pPr>
      <w:r>
        <w:rPr>
          <w:sz w:val="28"/>
          <w:szCs w:val="28"/>
        </w:rPr>
        <w:t>Рекомендовать ч</w:t>
      </w:r>
      <w:r w:rsidR="00B65F39">
        <w:rPr>
          <w:sz w:val="28"/>
          <w:szCs w:val="28"/>
        </w:rPr>
        <w:t xml:space="preserve">ленам общественного совета Кочубеевского </w:t>
      </w:r>
      <w:r>
        <w:rPr>
          <w:sz w:val="28"/>
          <w:szCs w:val="28"/>
        </w:rPr>
        <w:t xml:space="preserve">муниципального округа </w:t>
      </w:r>
      <w:r w:rsidR="00C91D66">
        <w:rPr>
          <w:sz w:val="28"/>
          <w:szCs w:val="28"/>
        </w:rPr>
        <w:t>принимать участие в патриотических мероприятиях, проводимых на территории Кочубеевского муниципального округа Ставропольского края</w:t>
      </w:r>
      <w:r w:rsidR="00B65F39">
        <w:rPr>
          <w:sz w:val="28"/>
          <w:szCs w:val="28"/>
        </w:rPr>
        <w:t>.</w:t>
      </w:r>
    </w:p>
    <w:p w:rsidR="006F295D" w:rsidRDefault="006F295D" w:rsidP="00B65F39">
      <w:pPr>
        <w:pStyle w:val="a3"/>
        <w:ind w:left="709"/>
        <w:jc w:val="both"/>
        <w:rPr>
          <w:color w:val="000000"/>
          <w:sz w:val="28"/>
          <w:szCs w:val="28"/>
        </w:rPr>
      </w:pPr>
    </w:p>
    <w:p w:rsidR="00CE627E" w:rsidRPr="00A946A5" w:rsidRDefault="00EA59C9" w:rsidP="00CE627E">
      <w:pPr>
        <w:pStyle w:val="a3"/>
        <w:ind w:left="0" w:firstLine="709"/>
        <w:jc w:val="both"/>
        <w:rPr>
          <w:color w:val="000000"/>
          <w:sz w:val="28"/>
          <w:szCs w:val="28"/>
        </w:rPr>
      </w:pPr>
      <w:r w:rsidRPr="004F7EBD">
        <w:rPr>
          <w:b/>
          <w:color w:val="000000"/>
          <w:sz w:val="28"/>
          <w:szCs w:val="28"/>
        </w:rPr>
        <w:t xml:space="preserve">Вопрос </w:t>
      </w:r>
      <w:r w:rsidR="002A2F73">
        <w:rPr>
          <w:b/>
          <w:color w:val="000000"/>
          <w:sz w:val="28"/>
          <w:szCs w:val="28"/>
        </w:rPr>
        <w:t>4</w:t>
      </w:r>
      <w:r w:rsidRPr="004F7EBD">
        <w:rPr>
          <w:b/>
          <w:color w:val="000000"/>
          <w:sz w:val="28"/>
          <w:szCs w:val="28"/>
        </w:rPr>
        <w:t xml:space="preserve">. </w:t>
      </w:r>
      <w:r w:rsidR="00CE627E" w:rsidRPr="008704FA">
        <w:rPr>
          <w:b/>
          <w:sz w:val="28"/>
          <w:szCs w:val="28"/>
        </w:rPr>
        <w:t xml:space="preserve">О вовлечении социально ориентированных некоммерческих организаций к деятельности по </w:t>
      </w:r>
      <w:proofErr w:type="spellStart"/>
      <w:r w:rsidR="00CE627E" w:rsidRPr="008704FA">
        <w:rPr>
          <w:b/>
          <w:sz w:val="28"/>
          <w:szCs w:val="28"/>
        </w:rPr>
        <w:t>ресоциализации</w:t>
      </w:r>
      <w:proofErr w:type="spellEnd"/>
      <w:r w:rsidR="00CE627E" w:rsidRPr="008704FA">
        <w:rPr>
          <w:b/>
          <w:sz w:val="28"/>
          <w:szCs w:val="28"/>
        </w:rPr>
        <w:t xml:space="preserve"> лиц, освободившихся из мест лишения свободы.</w:t>
      </w:r>
    </w:p>
    <w:p w:rsidR="00CE627E" w:rsidRPr="00A946A5" w:rsidRDefault="00CE627E" w:rsidP="00CE627E">
      <w:pPr>
        <w:pStyle w:val="a3"/>
        <w:ind w:left="0" w:firstLine="709"/>
        <w:jc w:val="both"/>
        <w:rPr>
          <w:color w:val="000000"/>
          <w:sz w:val="28"/>
          <w:szCs w:val="28"/>
        </w:rPr>
      </w:pPr>
      <w:r>
        <w:rPr>
          <w:color w:val="000000"/>
          <w:sz w:val="28"/>
          <w:szCs w:val="28"/>
        </w:rPr>
        <w:t>По данному вопросу выступил</w:t>
      </w:r>
      <w:r w:rsidRPr="009677D1">
        <w:rPr>
          <w:color w:val="000000"/>
          <w:sz w:val="28"/>
          <w:szCs w:val="28"/>
        </w:rPr>
        <w:t xml:space="preserve"> </w:t>
      </w:r>
      <w:r>
        <w:rPr>
          <w:color w:val="000000"/>
          <w:sz w:val="28"/>
          <w:szCs w:val="28"/>
        </w:rPr>
        <w:t>Боровков Иван Сергеевич, руководител</w:t>
      </w:r>
      <w:r w:rsidR="002A2F73">
        <w:rPr>
          <w:color w:val="000000"/>
          <w:sz w:val="28"/>
          <w:szCs w:val="28"/>
        </w:rPr>
        <w:t>ь</w:t>
      </w:r>
      <w:r>
        <w:rPr>
          <w:color w:val="000000"/>
          <w:sz w:val="28"/>
          <w:szCs w:val="28"/>
        </w:rPr>
        <w:t xml:space="preserve"> отдела по общественной безопасности администрации Кочубеевского муниципального округа Ставропольского края</w:t>
      </w:r>
      <w:r w:rsidRPr="009677D1">
        <w:rPr>
          <w:color w:val="000000"/>
          <w:sz w:val="28"/>
          <w:szCs w:val="28"/>
        </w:rPr>
        <w:t>.</w:t>
      </w:r>
    </w:p>
    <w:p w:rsidR="00CE627E" w:rsidRPr="00CE627E" w:rsidRDefault="00CE627E" w:rsidP="00CE627E">
      <w:pPr>
        <w:widowControl/>
        <w:autoSpaceDE/>
        <w:autoSpaceDN/>
        <w:adjustRightInd/>
        <w:ind w:firstLine="708"/>
        <w:jc w:val="both"/>
        <w:outlineLvl w:val="0"/>
        <w:rPr>
          <w:rFonts w:eastAsiaTheme="minorEastAsia"/>
          <w:color w:val="000000"/>
          <w:sz w:val="28"/>
          <w:szCs w:val="28"/>
        </w:rPr>
      </w:pPr>
      <w:r w:rsidRPr="00CE627E">
        <w:rPr>
          <w:rFonts w:eastAsiaTheme="minorEastAsia"/>
          <w:color w:val="000000"/>
          <w:sz w:val="28"/>
          <w:szCs w:val="28"/>
        </w:rPr>
        <w:t xml:space="preserve">Решением краевой межведомственной комиссии по профилактике правонарушений и формированию системы профилактики правонарушений на территории Ставропольского края от 14 ноября 2017 года, рекомендовано  главам администраций муниципальных районов «Проработать вопрос по вовлечению социально ориентированных некоммерческих организаций к деятельности по </w:t>
      </w:r>
      <w:proofErr w:type="spellStart"/>
      <w:r w:rsidRPr="00CE627E">
        <w:rPr>
          <w:rFonts w:eastAsiaTheme="minorEastAsia"/>
          <w:color w:val="000000"/>
          <w:sz w:val="28"/>
          <w:szCs w:val="28"/>
        </w:rPr>
        <w:t>ресоциализации</w:t>
      </w:r>
      <w:proofErr w:type="spellEnd"/>
      <w:r w:rsidRPr="00CE627E">
        <w:rPr>
          <w:rFonts w:eastAsiaTheme="minorEastAsia"/>
          <w:color w:val="000000"/>
          <w:sz w:val="28"/>
          <w:szCs w:val="28"/>
        </w:rPr>
        <w:t xml:space="preserve"> лиц, освободившихся из мест лишения свободы по различным направлениям (в рамках реализации постановления Правительства Ставропольского края от 29.03.2013 г. № 112-п «Об </w:t>
      </w:r>
      <w:r w:rsidRPr="00CE627E">
        <w:rPr>
          <w:rFonts w:eastAsiaTheme="minorEastAsia"/>
          <w:color w:val="000000"/>
          <w:sz w:val="28"/>
          <w:szCs w:val="28"/>
        </w:rPr>
        <w:lastRenderedPageBreak/>
        <w:t>утверждении порядка предоставления из бюджета Ставропольского края субсидий на осуществление некоторых видов деятельности социально ориентированными некоммерческими организациями в Ставропольском крае»)</w:t>
      </w:r>
      <w:r>
        <w:rPr>
          <w:rFonts w:eastAsiaTheme="minorEastAsia"/>
          <w:color w:val="000000"/>
          <w:sz w:val="28"/>
          <w:szCs w:val="28"/>
        </w:rPr>
        <w:t>.</w:t>
      </w:r>
    </w:p>
    <w:p w:rsidR="00CE627E" w:rsidRPr="00CE627E" w:rsidRDefault="00CE627E" w:rsidP="00CE627E">
      <w:pPr>
        <w:widowControl/>
        <w:autoSpaceDE/>
        <w:autoSpaceDN/>
        <w:adjustRightInd/>
        <w:ind w:firstLine="708"/>
        <w:jc w:val="both"/>
        <w:outlineLvl w:val="0"/>
        <w:rPr>
          <w:rFonts w:eastAsiaTheme="minorEastAsia"/>
          <w:color w:val="000000"/>
          <w:sz w:val="28"/>
          <w:szCs w:val="28"/>
        </w:rPr>
      </w:pPr>
      <w:r w:rsidRPr="00CE627E">
        <w:rPr>
          <w:rFonts w:eastAsiaTheme="minorEastAsia"/>
          <w:color w:val="000000"/>
          <w:sz w:val="28"/>
          <w:szCs w:val="28"/>
        </w:rPr>
        <w:t>Согласно вышеуказанного постановления социально ориентированные некоммерческие организации могут участвовать в открытом конкурсе на предоставление субсидий из бюджета Ставропольского края на частичное возмещение расходов по реализации социальных проектов в рамках осуществ</w:t>
      </w:r>
      <w:r>
        <w:rPr>
          <w:rFonts w:eastAsiaTheme="minorEastAsia"/>
          <w:color w:val="000000"/>
          <w:sz w:val="28"/>
          <w:szCs w:val="28"/>
        </w:rPr>
        <w:t>ления их уставной деятельности.</w:t>
      </w:r>
    </w:p>
    <w:p w:rsidR="00CE627E" w:rsidRPr="00CE627E" w:rsidRDefault="00CE627E" w:rsidP="00CE627E">
      <w:pPr>
        <w:widowControl/>
        <w:autoSpaceDE/>
        <w:autoSpaceDN/>
        <w:adjustRightInd/>
        <w:ind w:firstLine="709"/>
        <w:jc w:val="both"/>
        <w:outlineLvl w:val="0"/>
        <w:rPr>
          <w:rFonts w:eastAsiaTheme="minorEastAsia"/>
          <w:color w:val="000000"/>
          <w:sz w:val="28"/>
          <w:szCs w:val="28"/>
        </w:rPr>
      </w:pPr>
      <w:r w:rsidRPr="00CE627E">
        <w:rPr>
          <w:sz w:val="28"/>
          <w:szCs w:val="28"/>
        </w:rPr>
        <w:t xml:space="preserve">Первое время после освобождения - самое тяжелое. Бытовая неустроенность, </w:t>
      </w:r>
      <w:proofErr w:type="spellStart"/>
      <w:r w:rsidRPr="00CE627E">
        <w:rPr>
          <w:sz w:val="28"/>
          <w:szCs w:val="28"/>
        </w:rPr>
        <w:t>нарушенность</w:t>
      </w:r>
      <w:proofErr w:type="spellEnd"/>
      <w:r w:rsidRPr="00CE627E">
        <w:rPr>
          <w:sz w:val="28"/>
          <w:szCs w:val="28"/>
        </w:rPr>
        <w:t xml:space="preserve"> прежних социальных связей, отсутствие жилья, настороженность родных и знакомых, холодный взгляд в отделах кадров по найму рабочей силы, тяжелый гнет социального отвержения – ситуация, особенно опасная для тех, у кого за плечами уже был острый конфликт с обществом. И в этой ситуации существенна не только психологическая установка на новый образ жизни, необходим комплекс социальных условий для реализации этой установки. Наибольшая вероятность «срыва» – совершение повторного преступления – приходится на первый год после освобождения. Этот год должен быть годом социальной реабилитаций освобожденного с соответствующим социально-правовым его обеспечением, созданием условий для начала его новой жизни. Нужны, конечно, и социальный контроль, проверка соответствия поведения реабилитируемого лица социальным ожиданиям. Но социальный контроль должен сопровождаться содействием патронажных органов упрочению положительных связей реабилитируемого лица с социальной средой.       Помочь оступившемуся человеку вновь обрести свою человеческую сущность – одно из предназначений социума. Ведь на преступление снова идут, как правило, те, у кого нет другого выбора. И только тех, кого не принимает общество, вновь затягивает преступный мир. </w:t>
      </w:r>
    </w:p>
    <w:p w:rsidR="00CE627E" w:rsidRPr="00CE627E" w:rsidRDefault="00CE627E" w:rsidP="00CE627E">
      <w:pPr>
        <w:widowControl/>
        <w:autoSpaceDE/>
        <w:autoSpaceDN/>
        <w:adjustRightInd/>
        <w:ind w:firstLine="709"/>
        <w:jc w:val="both"/>
        <w:rPr>
          <w:sz w:val="28"/>
          <w:szCs w:val="28"/>
        </w:rPr>
      </w:pPr>
      <w:proofErr w:type="spellStart"/>
      <w:r w:rsidRPr="00CE627E">
        <w:rPr>
          <w:sz w:val="28"/>
          <w:szCs w:val="28"/>
        </w:rPr>
        <w:t>Ресоциализация</w:t>
      </w:r>
      <w:proofErr w:type="spellEnd"/>
      <w:r w:rsidRPr="00CE627E">
        <w:rPr>
          <w:sz w:val="28"/>
          <w:szCs w:val="28"/>
        </w:rPr>
        <w:t xml:space="preserve"> осужденных – это целенаправленный процесс </w:t>
      </w:r>
      <w:proofErr w:type="gramStart"/>
      <w:r w:rsidRPr="00CE627E">
        <w:rPr>
          <w:sz w:val="28"/>
          <w:szCs w:val="28"/>
        </w:rPr>
        <w:t>возвращения</w:t>
      </w:r>
      <w:proofErr w:type="gramEnd"/>
      <w:r w:rsidRPr="00CE627E">
        <w:rPr>
          <w:sz w:val="28"/>
          <w:szCs w:val="28"/>
        </w:rPr>
        <w:t xml:space="preserve"> осужденного и приобретения им необходимых возможностей и (или) способностей к жизни в обществе с соблюдением норм права. </w:t>
      </w:r>
    </w:p>
    <w:p w:rsidR="00CE627E" w:rsidRPr="00CE627E" w:rsidRDefault="00CE627E" w:rsidP="00CE627E">
      <w:pPr>
        <w:widowControl/>
        <w:autoSpaceDE/>
        <w:autoSpaceDN/>
        <w:adjustRightInd/>
        <w:ind w:firstLine="547"/>
        <w:jc w:val="both"/>
        <w:rPr>
          <w:color w:val="000000"/>
          <w:sz w:val="28"/>
          <w:szCs w:val="28"/>
        </w:rPr>
      </w:pPr>
      <w:r w:rsidRPr="00CE627E">
        <w:rPr>
          <w:color w:val="000000"/>
          <w:sz w:val="28"/>
          <w:szCs w:val="28"/>
        </w:rPr>
        <w:t xml:space="preserve">Ежегодно число лиц, ранее судимых, вновь совершающих преступления в течение года после освобождения, только возрастает. Возрастает и актуальность принятия дополнительных системных мер </w:t>
      </w:r>
      <w:proofErr w:type="spellStart"/>
      <w:r w:rsidRPr="00CE627E">
        <w:rPr>
          <w:color w:val="000000"/>
          <w:sz w:val="28"/>
          <w:szCs w:val="28"/>
        </w:rPr>
        <w:t>ресоциализации</w:t>
      </w:r>
      <w:proofErr w:type="spellEnd"/>
      <w:r w:rsidRPr="00CE627E">
        <w:rPr>
          <w:color w:val="000000"/>
          <w:sz w:val="28"/>
          <w:szCs w:val="28"/>
        </w:rPr>
        <w:t xml:space="preserve"> данного контингента.</w:t>
      </w:r>
    </w:p>
    <w:p w:rsidR="00CE627E" w:rsidRDefault="00CE627E" w:rsidP="00CE627E">
      <w:pPr>
        <w:widowControl/>
        <w:autoSpaceDE/>
        <w:autoSpaceDN/>
        <w:adjustRightInd/>
        <w:ind w:firstLine="547"/>
        <w:jc w:val="both"/>
        <w:rPr>
          <w:rFonts w:eastAsiaTheme="minorEastAsia"/>
          <w:sz w:val="28"/>
          <w:szCs w:val="28"/>
        </w:rPr>
      </w:pPr>
      <w:r>
        <w:rPr>
          <w:color w:val="000000"/>
          <w:sz w:val="28"/>
          <w:szCs w:val="28"/>
        </w:rPr>
        <w:t>С</w:t>
      </w:r>
      <w:r w:rsidRPr="00CE627E">
        <w:rPr>
          <w:color w:val="000000"/>
          <w:sz w:val="28"/>
          <w:szCs w:val="28"/>
        </w:rPr>
        <w:t>оциально ориентированны</w:t>
      </w:r>
      <w:r>
        <w:rPr>
          <w:color w:val="000000"/>
          <w:sz w:val="28"/>
          <w:szCs w:val="28"/>
        </w:rPr>
        <w:t>е</w:t>
      </w:r>
      <w:r w:rsidRPr="00CE627E">
        <w:rPr>
          <w:color w:val="000000"/>
          <w:sz w:val="28"/>
          <w:szCs w:val="28"/>
        </w:rPr>
        <w:t xml:space="preserve"> некоммерчески</w:t>
      </w:r>
      <w:r>
        <w:rPr>
          <w:color w:val="000000"/>
          <w:sz w:val="28"/>
          <w:szCs w:val="28"/>
        </w:rPr>
        <w:t>е</w:t>
      </w:r>
      <w:r w:rsidRPr="00CE627E">
        <w:rPr>
          <w:color w:val="000000"/>
          <w:sz w:val="28"/>
          <w:szCs w:val="28"/>
        </w:rPr>
        <w:t xml:space="preserve"> организаци</w:t>
      </w:r>
      <w:r>
        <w:rPr>
          <w:color w:val="000000"/>
          <w:sz w:val="28"/>
          <w:szCs w:val="28"/>
        </w:rPr>
        <w:t>и</w:t>
      </w:r>
      <w:r w:rsidRPr="00CE627E">
        <w:rPr>
          <w:color w:val="000000"/>
          <w:sz w:val="28"/>
          <w:szCs w:val="28"/>
        </w:rPr>
        <w:t xml:space="preserve">, в рамках реализации социальных проектов, </w:t>
      </w:r>
      <w:r>
        <w:rPr>
          <w:color w:val="000000"/>
          <w:sz w:val="28"/>
          <w:szCs w:val="28"/>
        </w:rPr>
        <w:t xml:space="preserve">могут </w:t>
      </w:r>
      <w:r w:rsidRPr="00CE627E">
        <w:rPr>
          <w:color w:val="000000"/>
          <w:sz w:val="28"/>
          <w:szCs w:val="28"/>
        </w:rPr>
        <w:t>оказывать содействие лицам, освободившимся из мест лишения свободы, нуждающимся в трудоустройстве, психологической и правовой помощи, их трудовом и бытовом устройстве, оказание им помощи в соответствии с уставными документами.</w:t>
      </w:r>
    </w:p>
    <w:p w:rsidR="00CE627E" w:rsidRPr="00CE627E" w:rsidRDefault="00CE627E" w:rsidP="00CE627E">
      <w:pPr>
        <w:widowControl/>
        <w:autoSpaceDE/>
        <w:autoSpaceDN/>
        <w:adjustRightInd/>
        <w:ind w:firstLine="547"/>
        <w:jc w:val="both"/>
        <w:rPr>
          <w:i/>
          <w:color w:val="000000"/>
          <w:sz w:val="28"/>
          <w:szCs w:val="28"/>
        </w:rPr>
      </w:pPr>
      <w:r w:rsidRPr="00CE627E">
        <w:rPr>
          <w:rFonts w:eastAsiaTheme="minorEastAsia"/>
          <w:sz w:val="28"/>
          <w:szCs w:val="28"/>
        </w:rPr>
        <w:t xml:space="preserve">Социально ориентированные некоммерческие организации </w:t>
      </w:r>
      <w:proofErr w:type="gramStart"/>
      <w:r w:rsidRPr="00CE627E">
        <w:rPr>
          <w:rFonts w:eastAsiaTheme="minorEastAsia"/>
          <w:sz w:val="28"/>
          <w:szCs w:val="28"/>
        </w:rPr>
        <w:t xml:space="preserve">осуществляют  </w:t>
      </w:r>
      <w:proofErr w:type="spellStart"/>
      <w:r w:rsidRPr="00CE627E">
        <w:rPr>
          <w:rFonts w:eastAsiaTheme="minorEastAsia"/>
          <w:sz w:val="28"/>
          <w:szCs w:val="28"/>
        </w:rPr>
        <w:t>ресоциализацию</w:t>
      </w:r>
      <w:proofErr w:type="spellEnd"/>
      <w:proofErr w:type="gramEnd"/>
      <w:r w:rsidRPr="00CE627E">
        <w:rPr>
          <w:rFonts w:eastAsiaTheme="minorEastAsia"/>
          <w:sz w:val="28"/>
          <w:szCs w:val="28"/>
        </w:rPr>
        <w:t xml:space="preserve"> бывших заключенных за счет собственных средств и средств субсидий, предусмотренных постановлением </w:t>
      </w:r>
      <w:r w:rsidRPr="00CE627E">
        <w:rPr>
          <w:rFonts w:eastAsiaTheme="minorEastAsia"/>
          <w:sz w:val="28"/>
          <w:szCs w:val="28"/>
        </w:rPr>
        <w:lastRenderedPageBreak/>
        <w:t>правительства Ставропольского края от 29.03.2013 г. № 112-п., по таким приоритетным направлениям, как:</w:t>
      </w:r>
    </w:p>
    <w:p w:rsidR="00CE627E" w:rsidRPr="00CE627E" w:rsidRDefault="00CE627E" w:rsidP="00CE627E">
      <w:pPr>
        <w:widowControl/>
        <w:autoSpaceDE/>
        <w:autoSpaceDN/>
        <w:adjustRightInd/>
        <w:jc w:val="both"/>
        <w:rPr>
          <w:rFonts w:eastAsiaTheme="minorEastAsia"/>
          <w:sz w:val="28"/>
          <w:szCs w:val="28"/>
        </w:rPr>
      </w:pPr>
      <w:r w:rsidRPr="00CE627E">
        <w:rPr>
          <w:rFonts w:eastAsiaTheme="minorEastAsia"/>
          <w:sz w:val="28"/>
          <w:szCs w:val="28"/>
        </w:rPr>
        <w:t xml:space="preserve"> </w:t>
      </w:r>
      <w:r w:rsidRPr="00CE627E">
        <w:rPr>
          <w:rFonts w:eastAsiaTheme="minorEastAsia"/>
          <w:sz w:val="28"/>
          <w:szCs w:val="28"/>
        </w:rPr>
        <w:tab/>
        <w:t>1) Профилактика социального сиротства, поддержка материнства и детства;</w:t>
      </w:r>
    </w:p>
    <w:p w:rsidR="00CE627E" w:rsidRPr="00CE627E" w:rsidRDefault="00CE627E" w:rsidP="00CE627E">
      <w:pPr>
        <w:widowControl/>
        <w:autoSpaceDE/>
        <w:autoSpaceDN/>
        <w:adjustRightInd/>
        <w:ind w:firstLine="708"/>
        <w:jc w:val="both"/>
        <w:rPr>
          <w:rFonts w:eastAsiaTheme="minorEastAsia"/>
          <w:sz w:val="28"/>
          <w:szCs w:val="28"/>
        </w:rPr>
      </w:pPr>
      <w:r w:rsidRPr="00CE627E">
        <w:rPr>
          <w:rFonts w:eastAsiaTheme="minorEastAsia"/>
          <w:sz w:val="28"/>
          <w:szCs w:val="28"/>
        </w:rPr>
        <w:t>2)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w:t>
      </w:r>
    </w:p>
    <w:p w:rsidR="00CE627E" w:rsidRPr="00CE627E" w:rsidRDefault="00CE627E" w:rsidP="00CE627E">
      <w:pPr>
        <w:widowControl/>
        <w:autoSpaceDE/>
        <w:autoSpaceDN/>
        <w:adjustRightInd/>
        <w:ind w:firstLine="708"/>
        <w:jc w:val="both"/>
        <w:rPr>
          <w:rFonts w:eastAsiaTheme="minorEastAsia"/>
          <w:sz w:val="28"/>
          <w:szCs w:val="28"/>
        </w:rPr>
      </w:pPr>
      <w:r w:rsidRPr="00CE627E">
        <w:rPr>
          <w:rFonts w:eastAsiaTheme="minorEastAsia"/>
          <w:sz w:val="28"/>
          <w:szCs w:val="28"/>
        </w:rPr>
        <w:t xml:space="preserve">3) профилактика немедицинского потребления наркотических средств и психотропных веществ, комплексная реабилитация и </w:t>
      </w:r>
      <w:proofErr w:type="spellStart"/>
      <w:r w:rsidRPr="00CE627E">
        <w:rPr>
          <w:rFonts w:eastAsiaTheme="minorEastAsia"/>
          <w:sz w:val="28"/>
          <w:szCs w:val="28"/>
        </w:rPr>
        <w:t>ресоциализация</w:t>
      </w:r>
      <w:proofErr w:type="spellEnd"/>
      <w:r w:rsidRPr="00CE627E">
        <w:rPr>
          <w:rFonts w:eastAsiaTheme="minorEastAsia"/>
          <w:sz w:val="28"/>
          <w:szCs w:val="28"/>
        </w:rPr>
        <w:t xml:space="preserve"> лиц, потребляющих наркотические средства и психотропные вещества в немедицинских целях;</w:t>
      </w:r>
    </w:p>
    <w:p w:rsidR="00CE627E" w:rsidRPr="00CE627E" w:rsidRDefault="00CE627E" w:rsidP="00CE627E">
      <w:pPr>
        <w:widowControl/>
        <w:autoSpaceDE/>
        <w:autoSpaceDN/>
        <w:adjustRightInd/>
        <w:ind w:firstLine="708"/>
        <w:jc w:val="both"/>
        <w:rPr>
          <w:rFonts w:eastAsiaTheme="minorEastAsia"/>
          <w:sz w:val="28"/>
          <w:szCs w:val="28"/>
        </w:rPr>
      </w:pPr>
      <w:r w:rsidRPr="00CE627E">
        <w:rPr>
          <w:rFonts w:eastAsiaTheme="minorEastAsia"/>
          <w:sz w:val="28"/>
          <w:szCs w:val="28"/>
        </w:rPr>
        <w:t>И иные направления, мероприятия по которым о</w:t>
      </w:r>
      <w:r>
        <w:rPr>
          <w:rFonts w:eastAsiaTheme="minorEastAsia"/>
          <w:sz w:val="28"/>
          <w:szCs w:val="28"/>
        </w:rPr>
        <w:t xml:space="preserve">существляются в соответствии с </w:t>
      </w:r>
      <w:r w:rsidRPr="00CE627E">
        <w:rPr>
          <w:rFonts w:eastAsiaTheme="minorEastAsia"/>
          <w:sz w:val="28"/>
          <w:szCs w:val="28"/>
        </w:rPr>
        <w:t>государственной программой Ставропольского края «Социальная поддержка граждан», утвержденная постановлением Правительства СК от 14.12.2018 г. № 568-п</w:t>
      </w:r>
      <w:r>
        <w:rPr>
          <w:rFonts w:eastAsiaTheme="minorEastAsia"/>
          <w:sz w:val="28"/>
          <w:szCs w:val="28"/>
        </w:rPr>
        <w:t>.</w:t>
      </w:r>
    </w:p>
    <w:p w:rsidR="00CE627E" w:rsidRDefault="00CE627E" w:rsidP="00CE627E">
      <w:pPr>
        <w:widowControl/>
        <w:autoSpaceDE/>
        <w:autoSpaceDN/>
        <w:adjustRightInd/>
        <w:ind w:firstLine="708"/>
        <w:jc w:val="both"/>
        <w:rPr>
          <w:rFonts w:eastAsiaTheme="minorEastAsia"/>
          <w:sz w:val="28"/>
          <w:szCs w:val="28"/>
        </w:rPr>
      </w:pPr>
      <w:r w:rsidRPr="00CE627E">
        <w:rPr>
          <w:rFonts w:eastAsiaTheme="minorEastAsia"/>
          <w:sz w:val="28"/>
          <w:szCs w:val="28"/>
        </w:rPr>
        <w:t>Не исправившийся преступник, вернувшись из мест лишения свободы, продолжает представлять опасность для каждого из нас.</w:t>
      </w:r>
    </w:p>
    <w:p w:rsidR="00CE627E" w:rsidRDefault="00CE627E" w:rsidP="00CE627E">
      <w:pPr>
        <w:widowControl/>
        <w:autoSpaceDE/>
        <w:autoSpaceDN/>
        <w:adjustRightInd/>
        <w:ind w:firstLine="708"/>
        <w:jc w:val="both"/>
        <w:rPr>
          <w:rFonts w:eastAsiaTheme="minorEastAsia"/>
          <w:sz w:val="28"/>
          <w:szCs w:val="28"/>
        </w:rPr>
      </w:pPr>
      <w:r w:rsidRPr="00CE627E">
        <w:rPr>
          <w:rFonts w:eastAsiaTheme="minorEastAsia"/>
          <w:sz w:val="28"/>
          <w:szCs w:val="28"/>
        </w:rPr>
        <w:t xml:space="preserve">Именно </w:t>
      </w:r>
      <w:proofErr w:type="spellStart"/>
      <w:r w:rsidRPr="00CE627E">
        <w:rPr>
          <w:rFonts w:eastAsiaTheme="minorEastAsia"/>
          <w:sz w:val="28"/>
          <w:szCs w:val="28"/>
        </w:rPr>
        <w:t>ресоциализация</w:t>
      </w:r>
      <w:proofErr w:type="spellEnd"/>
      <w:r w:rsidRPr="00CE627E">
        <w:rPr>
          <w:rFonts w:eastAsiaTheme="minorEastAsia"/>
          <w:sz w:val="28"/>
          <w:szCs w:val="28"/>
        </w:rPr>
        <w:t xml:space="preserve"> лица, освободившегося из мест лишения свободы, позволяет достичь планируемый позитивный результат.</w:t>
      </w:r>
    </w:p>
    <w:p w:rsidR="00CE627E" w:rsidRDefault="00CE627E" w:rsidP="00CE627E">
      <w:pPr>
        <w:widowControl/>
        <w:autoSpaceDE/>
        <w:autoSpaceDN/>
        <w:adjustRightInd/>
        <w:ind w:firstLine="708"/>
        <w:jc w:val="both"/>
        <w:rPr>
          <w:rFonts w:eastAsiaTheme="minorEastAsia"/>
          <w:sz w:val="28"/>
          <w:szCs w:val="28"/>
        </w:rPr>
      </w:pPr>
      <w:r w:rsidRPr="00CE627E">
        <w:rPr>
          <w:rFonts w:eastAsiaTheme="minorEastAsia"/>
          <w:sz w:val="28"/>
          <w:szCs w:val="28"/>
        </w:rPr>
        <w:t xml:space="preserve">В рамках </w:t>
      </w:r>
      <w:proofErr w:type="spellStart"/>
      <w:r w:rsidRPr="00CE627E">
        <w:rPr>
          <w:rFonts w:eastAsiaTheme="minorEastAsia"/>
          <w:sz w:val="28"/>
          <w:szCs w:val="28"/>
        </w:rPr>
        <w:t>ресоциализации</w:t>
      </w:r>
      <w:proofErr w:type="spellEnd"/>
      <w:r w:rsidRPr="00CE627E">
        <w:rPr>
          <w:rFonts w:eastAsiaTheme="minorEastAsia"/>
          <w:sz w:val="28"/>
          <w:szCs w:val="28"/>
        </w:rPr>
        <w:t xml:space="preserve"> социально ориентированными некоммерческими организациями планируется реализация социальных проектов с проведением мероприятий, направленных на выявление лиц, нуждающихся в помощи и поддержке, адаптацию, проведение реабилитационных мероприятий, становление гражданина полноценным членом общества, снижению уровня правонарушений в Кочубеевском </w:t>
      </w:r>
      <w:r>
        <w:rPr>
          <w:rFonts w:eastAsiaTheme="minorEastAsia"/>
          <w:sz w:val="28"/>
          <w:szCs w:val="28"/>
        </w:rPr>
        <w:t>муниципальном округе</w:t>
      </w:r>
      <w:r w:rsidRPr="00CE627E">
        <w:rPr>
          <w:rFonts w:eastAsiaTheme="minorEastAsia"/>
          <w:sz w:val="28"/>
          <w:szCs w:val="28"/>
        </w:rPr>
        <w:t>.</w:t>
      </w:r>
    </w:p>
    <w:p w:rsidR="00AE3252" w:rsidRPr="00CE627E" w:rsidRDefault="00AE3252" w:rsidP="00CE627E">
      <w:pPr>
        <w:widowControl/>
        <w:autoSpaceDE/>
        <w:autoSpaceDN/>
        <w:adjustRightInd/>
        <w:ind w:firstLine="708"/>
        <w:jc w:val="both"/>
        <w:rPr>
          <w:rFonts w:eastAsiaTheme="minorEastAsia"/>
          <w:sz w:val="28"/>
          <w:szCs w:val="28"/>
        </w:rPr>
      </w:pPr>
    </w:p>
    <w:p w:rsidR="00EA59C9" w:rsidRPr="006D4C71" w:rsidRDefault="00EA59C9" w:rsidP="00EA59C9">
      <w:pPr>
        <w:pStyle w:val="a3"/>
        <w:ind w:left="0" w:firstLine="709"/>
        <w:jc w:val="both"/>
        <w:rPr>
          <w:b/>
          <w:sz w:val="28"/>
          <w:szCs w:val="28"/>
        </w:rPr>
      </w:pPr>
      <w:r w:rsidRPr="006D4C71">
        <w:rPr>
          <w:b/>
          <w:sz w:val="28"/>
          <w:szCs w:val="28"/>
        </w:rPr>
        <w:t xml:space="preserve">Решили: </w:t>
      </w:r>
    </w:p>
    <w:p w:rsidR="00EA59C9" w:rsidRPr="006D4C71" w:rsidRDefault="00EA59C9" w:rsidP="00CE627E">
      <w:pPr>
        <w:pStyle w:val="a3"/>
        <w:widowControl/>
        <w:numPr>
          <w:ilvl w:val="0"/>
          <w:numId w:val="17"/>
        </w:numPr>
        <w:tabs>
          <w:tab w:val="clear" w:pos="643"/>
          <w:tab w:val="num" w:pos="284"/>
        </w:tabs>
        <w:suppressAutoHyphens/>
        <w:autoSpaceDE/>
        <w:autoSpaceDN/>
        <w:adjustRightInd/>
        <w:ind w:left="0" w:firstLine="709"/>
        <w:contextualSpacing/>
        <w:jc w:val="both"/>
        <w:rPr>
          <w:sz w:val="28"/>
          <w:szCs w:val="28"/>
        </w:rPr>
      </w:pPr>
      <w:r w:rsidRPr="006D4C71">
        <w:rPr>
          <w:sz w:val="28"/>
          <w:szCs w:val="28"/>
        </w:rPr>
        <w:t>Информацию принять к сведению.</w:t>
      </w:r>
    </w:p>
    <w:p w:rsidR="00EA59C9" w:rsidRDefault="00EA59C9" w:rsidP="00EA59C9">
      <w:pPr>
        <w:pStyle w:val="a3"/>
        <w:ind w:left="0" w:firstLine="709"/>
        <w:jc w:val="both"/>
        <w:rPr>
          <w:b/>
          <w:color w:val="000000"/>
          <w:sz w:val="28"/>
          <w:szCs w:val="28"/>
        </w:rPr>
      </w:pPr>
    </w:p>
    <w:p w:rsidR="0072160A" w:rsidRPr="00A946A5" w:rsidRDefault="0072160A" w:rsidP="0072160A">
      <w:pPr>
        <w:pStyle w:val="a3"/>
        <w:ind w:left="0" w:firstLine="709"/>
        <w:jc w:val="both"/>
        <w:rPr>
          <w:color w:val="000000"/>
          <w:sz w:val="28"/>
          <w:szCs w:val="28"/>
        </w:rPr>
      </w:pPr>
      <w:r w:rsidRPr="004F7EBD">
        <w:rPr>
          <w:b/>
          <w:color w:val="000000"/>
          <w:sz w:val="28"/>
          <w:szCs w:val="28"/>
        </w:rPr>
        <w:t xml:space="preserve">Вопрос </w:t>
      </w:r>
      <w:r w:rsidR="002A2F73">
        <w:rPr>
          <w:b/>
          <w:color w:val="000000"/>
          <w:sz w:val="28"/>
          <w:szCs w:val="28"/>
        </w:rPr>
        <w:t>5</w:t>
      </w:r>
      <w:r w:rsidRPr="004F7EBD">
        <w:rPr>
          <w:b/>
          <w:color w:val="000000"/>
          <w:sz w:val="28"/>
          <w:szCs w:val="28"/>
        </w:rPr>
        <w:t xml:space="preserve">. </w:t>
      </w:r>
      <w:r>
        <w:rPr>
          <w:b/>
          <w:sz w:val="28"/>
          <w:szCs w:val="28"/>
        </w:rPr>
        <w:t xml:space="preserve">О работе </w:t>
      </w:r>
      <w:r w:rsidR="00C91D66">
        <w:rPr>
          <w:b/>
          <w:sz w:val="28"/>
          <w:szCs w:val="28"/>
        </w:rPr>
        <w:t>в сфере образования</w:t>
      </w:r>
      <w:r>
        <w:rPr>
          <w:b/>
          <w:sz w:val="28"/>
          <w:szCs w:val="28"/>
        </w:rPr>
        <w:t xml:space="preserve"> на территории Кочубеевского муниципального округа Ставропольского края</w:t>
      </w:r>
      <w:r w:rsidRPr="008704FA">
        <w:rPr>
          <w:b/>
          <w:sz w:val="28"/>
          <w:szCs w:val="28"/>
        </w:rPr>
        <w:t>.</w:t>
      </w:r>
    </w:p>
    <w:p w:rsidR="0072160A" w:rsidRDefault="0072160A" w:rsidP="00EA59C9">
      <w:pPr>
        <w:pStyle w:val="a3"/>
        <w:ind w:left="0" w:firstLine="709"/>
        <w:jc w:val="both"/>
        <w:rPr>
          <w:b/>
          <w:color w:val="000000"/>
          <w:sz w:val="28"/>
          <w:szCs w:val="28"/>
        </w:rPr>
      </w:pPr>
      <w:r w:rsidRPr="00AE3252">
        <w:rPr>
          <w:color w:val="000000"/>
          <w:sz w:val="28"/>
          <w:szCs w:val="28"/>
        </w:rPr>
        <w:t>По данному вопросу выступил</w:t>
      </w:r>
      <w:r w:rsidR="00C91D66">
        <w:rPr>
          <w:color w:val="000000"/>
          <w:sz w:val="28"/>
          <w:szCs w:val="28"/>
        </w:rPr>
        <w:t>а</w:t>
      </w:r>
      <w:r w:rsidRPr="00AE3252">
        <w:rPr>
          <w:color w:val="000000"/>
          <w:sz w:val="28"/>
          <w:szCs w:val="28"/>
        </w:rPr>
        <w:t xml:space="preserve"> </w:t>
      </w:r>
      <w:r w:rsidR="00C91D66">
        <w:rPr>
          <w:color w:val="000000"/>
          <w:sz w:val="28"/>
          <w:szCs w:val="28"/>
        </w:rPr>
        <w:t>Ворончихина Наталья Анатольевна, руководитель отдела образования администрации Кочубеевского муниципального округа Ставропольского края</w:t>
      </w:r>
      <w:r w:rsidR="00AE3252">
        <w:rPr>
          <w:rFonts w:eastAsiaTheme="minorHAnsi"/>
          <w:sz w:val="28"/>
          <w:szCs w:val="28"/>
          <w:lang w:eastAsia="en-US"/>
        </w:rPr>
        <w:t>.</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xml:space="preserve">Система дошкольного образования представлена учреждениями, реализующими образовательную программу дошкольного образования: </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xml:space="preserve">- </w:t>
      </w:r>
      <w:proofErr w:type="gramStart"/>
      <w:r w:rsidRPr="00C91D66">
        <w:rPr>
          <w:rFonts w:eastAsia="Calibri"/>
          <w:sz w:val="26"/>
          <w:szCs w:val="26"/>
          <w:lang w:eastAsia="en-US"/>
        </w:rPr>
        <w:t>25( д</w:t>
      </w:r>
      <w:proofErr w:type="gramEnd"/>
      <w:r w:rsidRPr="00C91D66">
        <w:rPr>
          <w:rFonts w:eastAsia="Calibri"/>
          <w:sz w:val="26"/>
          <w:szCs w:val="26"/>
          <w:lang w:eastAsia="en-US"/>
        </w:rPr>
        <w:t xml:space="preserve">/сад) муниципальных дошкольных учреждения; </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xml:space="preserve">- 8 муниципальных общеобразовательных учреждений. </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xml:space="preserve">Дети школьного возраста обучаются в 21 муниципальном общеобразовательном учреждении, из них: 1(школа) учреждение осуществляют образовательную деятельность по образовательным программам начального общего, основного общего </w:t>
      </w:r>
      <w:proofErr w:type="gramStart"/>
      <w:r w:rsidRPr="00C91D66">
        <w:rPr>
          <w:rFonts w:eastAsia="Calibri"/>
          <w:sz w:val="26"/>
          <w:szCs w:val="26"/>
          <w:lang w:eastAsia="en-US"/>
        </w:rPr>
        <w:t>образования;  20</w:t>
      </w:r>
      <w:proofErr w:type="gramEnd"/>
      <w:r w:rsidRPr="00C91D66">
        <w:rPr>
          <w:rFonts w:eastAsia="Calibri"/>
          <w:sz w:val="26"/>
          <w:szCs w:val="26"/>
          <w:lang w:eastAsia="en-US"/>
        </w:rPr>
        <w:t xml:space="preserve">( школ) учреждений осуществляют образовательную деятельность по образовательным программам начального общего, основного общего и среднего общего образования. </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lastRenderedPageBreak/>
        <w:t xml:space="preserve">В образовательной сети преобладает количество средних общеобразовательных учреждений – 95,2 %. </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Муниципальная система дополнительного образования детей в 2021-2022 учебном году представлена учреждениями – 7.</w:t>
      </w:r>
    </w:p>
    <w:p w:rsidR="00C91D66" w:rsidRPr="00C91D66" w:rsidRDefault="00C91D66" w:rsidP="00C91D66">
      <w:pPr>
        <w:widowControl/>
        <w:autoSpaceDE/>
        <w:autoSpaceDN/>
        <w:adjustRightInd/>
        <w:ind w:firstLine="567"/>
        <w:jc w:val="right"/>
        <w:rPr>
          <w:rFonts w:eastAsia="Calibri"/>
          <w:i/>
          <w:sz w:val="26"/>
          <w:szCs w:val="26"/>
          <w:lang w:eastAsia="en-US"/>
        </w:rPr>
      </w:pPr>
      <w:r w:rsidRPr="00C91D66">
        <w:rPr>
          <w:rFonts w:eastAsia="Calibri"/>
          <w:i/>
          <w:sz w:val="26"/>
          <w:szCs w:val="26"/>
          <w:lang w:eastAsia="en-US"/>
        </w:rPr>
        <w:t xml:space="preserve">Таблица </w:t>
      </w:r>
    </w:p>
    <w:p w:rsidR="00C91D66" w:rsidRPr="00C91D66" w:rsidRDefault="00C91D66" w:rsidP="00C91D66">
      <w:pPr>
        <w:widowControl/>
        <w:autoSpaceDE/>
        <w:autoSpaceDN/>
        <w:adjustRightInd/>
        <w:ind w:firstLine="567"/>
        <w:jc w:val="center"/>
        <w:rPr>
          <w:rFonts w:eastAsia="Calibri"/>
          <w:b/>
          <w:sz w:val="26"/>
          <w:szCs w:val="26"/>
          <w:lang w:eastAsia="en-US"/>
        </w:rPr>
      </w:pPr>
      <w:r w:rsidRPr="00C91D66">
        <w:rPr>
          <w:rFonts w:eastAsia="Calibri"/>
          <w:b/>
          <w:sz w:val="26"/>
          <w:szCs w:val="26"/>
          <w:lang w:eastAsia="en-US"/>
        </w:rPr>
        <w:t>Основные показатели дошкольных образовательных учреждений</w:t>
      </w:r>
    </w:p>
    <w:p w:rsidR="00C91D66" w:rsidRPr="00C91D66" w:rsidRDefault="00C91D66" w:rsidP="00C91D66">
      <w:pPr>
        <w:widowControl/>
        <w:autoSpaceDE/>
        <w:autoSpaceDN/>
        <w:adjustRightInd/>
        <w:ind w:firstLine="567"/>
        <w:jc w:val="center"/>
        <w:rPr>
          <w:rFonts w:eastAsia="Calibri"/>
          <w:b/>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5563"/>
        <w:gridCol w:w="1147"/>
        <w:gridCol w:w="1147"/>
        <w:gridCol w:w="1147"/>
      </w:tblGrid>
      <w:tr w:rsidR="00C91D66" w:rsidRPr="00C91D66" w:rsidTr="00C91D66">
        <w:tc>
          <w:tcPr>
            <w:tcW w:w="0" w:type="auto"/>
            <w:vAlign w:val="center"/>
          </w:tcPr>
          <w:p w:rsidR="00C91D66" w:rsidRPr="00C91D66" w:rsidRDefault="00C91D66" w:rsidP="00C91D66">
            <w:pPr>
              <w:widowControl/>
              <w:autoSpaceDE/>
              <w:autoSpaceDN/>
              <w:adjustRightInd/>
              <w:ind w:firstLine="567"/>
              <w:jc w:val="center"/>
              <w:rPr>
                <w:rFonts w:eastAsia="Calibri"/>
                <w:sz w:val="26"/>
                <w:szCs w:val="26"/>
                <w:lang w:eastAsia="en-US"/>
              </w:rPr>
            </w:pPr>
            <w:r w:rsidRPr="00C91D66">
              <w:rPr>
                <w:rFonts w:eastAsia="Calibri"/>
                <w:sz w:val="26"/>
                <w:szCs w:val="26"/>
                <w:lang w:eastAsia="en-US"/>
              </w:rPr>
              <w:t>№</w:t>
            </w:r>
          </w:p>
          <w:p w:rsidR="00C91D66" w:rsidRPr="00C91D66" w:rsidRDefault="00C91D66" w:rsidP="00C91D66">
            <w:pPr>
              <w:widowControl/>
              <w:autoSpaceDE/>
              <w:autoSpaceDN/>
              <w:adjustRightInd/>
              <w:ind w:firstLine="567"/>
              <w:jc w:val="center"/>
              <w:rPr>
                <w:rFonts w:eastAsia="Calibri"/>
                <w:sz w:val="26"/>
                <w:szCs w:val="26"/>
                <w:lang w:eastAsia="en-US"/>
              </w:rPr>
            </w:pPr>
            <w:r w:rsidRPr="00C91D66">
              <w:rPr>
                <w:rFonts w:eastAsia="Calibri"/>
                <w:sz w:val="26"/>
                <w:szCs w:val="26"/>
                <w:lang w:eastAsia="en-US"/>
              </w:rPr>
              <w:t>п/п</w:t>
            </w:r>
          </w:p>
        </w:tc>
        <w:tc>
          <w:tcPr>
            <w:tcW w:w="0" w:type="auto"/>
            <w:vAlign w:val="center"/>
          </w:tcPr>
          <w:p w:rsidR="00C91D66" w:rsidRPr="00C91D66" w:rsidRDefault="00C91D66" w:rsidP="00C91D66">
            <w:pPr>
              <w:widowControl/>
              <w:autoSpaceDE/>
              <w:autoSpaceDN/>
              <w:adjustRightInd/>
              <w:ind w:firstLine="567"/>
              <w:jc w:val="center"/>
              <w:rPr>
                <w:rFonts w:eastAsia="Calibri"/>
                <w:b/>
                <w:sz w:val="26"/>
                <w:szCs w:val="26"/>
                <w:lang w:eastAsia="en-US"/>
              </w:rPr>
            </w:pPr>
            <w:r w:rsidRPr="00C91D66">
              <w:rPr>
                <w:rFonts w:eastAsia="Calibri"/>
                <w:b/>
                <w:sz w:val="26"/>
                <w:szCs w:val="26"/>
                <w:lang w:eastAsia="en-US"/>
              </w:rPr>
              <w:t>Основные параметры</w:t>
            </w:r>
          </w:p>
        </w:tc>
        <w:tc>
          <w:tcPr>
            <w:tcW w:w="0" w:type="auto"/>
            <w:vAlign w:val="center"/>
          </w:tcPr>
          <w:p w:rsidR="00C91D66" w:rsidRPr="00C91D66" w:rsidRDefault="00C91D66" w:rsidP="00C91D66">
            <w:pPr>
              <w:widowControl/>
              <w:autoSpaceDE/>
              <w:autoSpaceDN/>
              <w:adjustRightInd/>
              <w:rPr>
                <w:rFonts w:eastAsia="Calibri"/>
                <w:b/>
                <w:sz w:val="26"/>
                <w:szCs w:val="26"/>
                <w:lang w:eastAsia="en-US"/>
              </w:rPr>
            </w:pPr>
            <w:r w:rsidRPr="00C91D66">
              <w:rPr>
                <w:rFonts w:eastAsia="Calibri"/>
                <w:b/>
                <w:sz w:val="26"/>
                <w:szCs w:val="26"/>
                <w:lang w:eastAsia="en-US"/>
              </w:rPr>
              <w:t>2019-2020</w:t>
            </w:r>
          </w:p>
        </w:tc>
        <w:tc>
          <w:tcPr>
            <w:tcW w:w="0" w:type="auto"/>
            <w:vAlign w:val="center"/>
          </w:tcPr>
          <w:p w:rsidR="00C91D66" w:rsidRPr="00C91D66" w:rsidRDefault="00C91D66" w:rsidP="00C91D66">
            <w:pPr>
              <w:widowControl/>
              <w:autoSpaceDE/>
              <w:autoSpaceDN/>
              <w:adjustRightInd/>
              <w:rPr>
                <w:rFonts w:eastAsia="Calibri"/>
                <w:b/>
                <w:sz w:val="26"/>
                <w:szCs w:val="26"/>
                <w:lang w:eastAsia="en-US"/>
              </w:rPr>
            </w:pPr>
            <w:r w:rsidRPr="00C91D66">
              <w:rPr>
                <w:rFonts w:eastAsia="Calibri"/>
                <w:b/>
                <w:sz w:val="26"/>
                <w:szCs w:val="26"/>
                <w:lang w:eastAsia="en-US"/>
              </w:rPr>
              <w:t>2020-2021</w:t>
            </w:r>
          </w:p>
        </w:tc>
        <w:tc>
          <w:tcPr>
            <w:tcW w:w="0" w:type="auto"/>
            <w:vAlign w:val="center"/>
          </w:tcPr>
          <w:p w:rsidR="00C91D66" w:rsidRPr="00C91D66" w:rsidRDefault="00C91D66" w:rsidP="00C91D66">
            <w:pPr>
              <w:widowControl/>
              <w:autoSpaceDE/>
              <w:autoSpaceDN/>
              <w:adjustRightInd/>
              <w:rPr>
                <w:rFonts w:eastAsia="Calibri"/>
                <w:b/>
                <w:sz w:val="26"/>
                <w:szCs w:val="26"/>
                <w:lang w:eastAsia="en-US"/>
              </w:rPr>
            </w:pPr>
            <w:r w:rsidRPr="00C91D66">
              <w:rPr>
                <w:rFonts w:eastAsia="Calibri"/>
                <w:b/>
                <w:sz w:val="26"/>
                <w:szCs w:val="26"/>
                <w:lang w:eastAsia="en-US"/>
              </w:rPr>
              <w:t>2021-2022</w:t>
            </w:r>
          </w:p>
        </w:tc>
      </w:tr>
      <w:tr w:rsidR="00C91D66" w:rsidRPr="00C91D66" w:rsidTr="00C91D66">
        <w:tc>
          <w:tcPr>
            <w:tcW w:w="0" w:type="auto"/>
            <w:vMerge w:val="restart"/>
          </w:tcPr>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1</w:t>
            </w:r>
          </w:p>
        </w:tc>
        <w:tc>
          <w:tcPr>
            <w:tcW w:w="0" w:type="auto"/>
          </w:tcPr>
          <w:p w:rsidR="00C91D66" w:rsidRPr="00C91D66" w:rsidRDefault="00C91D66" w:rsidP="00C91D66">
            <w:pPr>
              <w:widowControl/>
              <w:autoSpaceDE/>
              <w:autoSpaceDN/>
              <w:adjustRightInd/>
              <w:ind w:firstLine="567"/>
              <w:rPr>
                <w:rFonts w:eastAsia="Calibri"/>
                <w:sz w:val="26"/>
                <w:szCs w:val="26"/>
                <w:lang w:eastAsia="en-US"/>
              </w:rPr>
            </w:pPr>
            <w:r w:rsidRPr="00C91D66">
              <w:rPr>
                <w:rFonts w:eastAsia="Calibri"/>
                <w:sz w:val="26"/>
                <w:szCs w:val="26"/>
                <w:lang w:eastAsia="en-US"/>
              </w:rPr>
              <w:t>Количество образовательных организаций, реализующих ООП ДО</w:t>
            </w:r>
          </w:p>
        </w:tc>
        <w:tc>
          <w:tcPr>
            <w:tcW w:w="0" w:type="auto"/>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25</w:t>
            </w:r>
          </w:p>
        </w:tc>
        <w:tc>
          <w:tcPr>
            <w:tcW w:w="0" w:type="auto"/>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25</w:t>
            </w:r>
          </w:p>
        </w:tc>
        <w:tc>
          <w:tcPr>
            <w:tcW w:w="0" w:type="auto"/>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25</w:t>
            </w:r>
          </w:p>
        </w:tc>
      </w:tr>
      <w:tr w:rsidR="00C91D66" w:rsidRPr="00C91D66" w:rsidTr="00C91D66">
        <w:tc>
          <w:tcPr>
            <w:tcW w:w="0" w:type="auto"/>
            <w:vMerge/>
          </w:tcPr>
          <w:p w:rsidR="00C91D66" w:rsidRPr="00C91D66" w:rsidRDefault="00C91D66" w:rsidP="00C91D66">
            <w:pPr>
              <w:widowControl/>
              <w:autoSpaceDE/>
              <w:autoSpaceDN/>
              <w:adjustRightInd/>
              <w:ind w:firstLine="567"/>
              <w:jc w:val="both"/>
              <w:rPr>
                <w:rFonts w:eastAsia="Calibri"/>
                <w:sz w:val="26"/>
                <w:szCs w:val="26"/>
                <w:lang w:eastAsia="en-US"/>
              </w:rPr>
            </w:pPr>
          </w:p>
        </w:tc>
        <w:tc>
          <w:tcPr>
            <w:tcW w:w="0" w:type="auto"/>
          </w:tcPr>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в них групп</w:t>
            </w:r>
          </w:p>
        </w:tc>
        <w:tc>
          <w:tcPr>
            <w:tcW w:w="0" w:type="auto"/>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163</w:t>
            </w:r>
          </w:p>
        </w:tc>
        <w:tc>
          <w:tcPr>
            <w:tcW w:w="0" w:type="auto"/>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156</w:t>
            </w:r>
          </w:p>
        </w:tc>
        <w:tc>
          <w:tcPr>
            <w:tcW w:w="0" w:type="auto"/>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151</w:t>
            </w:r>
          </w:p>
        </w:tc>
      </w:tr>
      <w:tr w:rsidR="00C91D66" w:rsidRPr="00C91D66" w:rsidTr="00C91D66">
        <w:tc>
          <w:tcPr>
            <w:tcW w:w="0" w:type="auto"/>
          </w:tcPr>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2</w:t>
            </w:r>
          </w:p>
        </w:tc>
        <w:tc>
          <w:tcPr>
            <w:tcW w:w="0" w:type="auto"/>
          </w:tcPr>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Количество воспитанников</w:t>
            </w:r>
          </w:p>
        </w:tc>
        <w:tc>
          <w:tcPr>
            <w:tcW w:w="0" w:type="auto"/>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3230</w:t>
            </w:r>
          </w:p>
        </w:tc>
        <w:tc>
          <w:tcPr>
            <w:tcW w:w="0" w:type="auto"/>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3018</w:t>
            </w:r>
          </w:p>
        </w:tc>
        <w:tc>
          <w:tcPr>
            <w:tcW w:w="0" w:type="auto"/>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2895</w:t>
            </w:r>
          </w:p>
        </w:tc>
      </w:tr>
      <w:tr w:rsidR="00C91D66" w:rsidRPr="00C91D66" w:rsidTr="00C91D66">
        <w:tc>
          <w:tcPr>
            <w:tcW w:w="0" w:type="auto"/>
          </w:tcPr>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3</w:t>
            </w:r>
          </w:p>
        </w:tc>
        <w:tc>
          <w:tcPr>
            <w:tcW w:w="0" w:type="auto"/>
          </w:tcPr>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Количество педагогов ДОУ</w:t>
            </w:r>
          </w:p>
        </w:tc>
        <w:tc>
          <w:tcPr>
            <w:tcW w:w="0" w:type="auto"/>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291</w:t>
            </w:r>
          </w:p>
        </w:tc>
        <w:tc>
          <w:tcPr>
            <w:tcW w:w="0" w:type="auto"/>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287</w:t>
            </w:r>
          </w:p>
        </w:tc>
        <w:tc>
          <w:tcPr>
            <w:tcW w:w="0" w:type="auto"/>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276</w:t>
            </w:r>
          </w:p>
        </w:tc>
      </w:tr>
    </w:tbl>
    <w:p w:rsidR="00C91D66" w:rsidRPr="00C91D66" w:rsidRDefault="00C91D66" w:rsidP="00C91D66">
      <w:pPr>
        <w:widowControl/>
        <w:autoSpaceDE/>
        <w:autoSpaceDN/>
        <w:adjustRightInd/>
        <w:ind w:firstLine="567"/>
        <w:jc w:val="both"/>
        <w:rPr>
          <w:rFonts w:eastAsia="Calibri"/>
          <w:sz w:val="26"/>
          <w:szCs w:val="26"/>
          <w:lang w:eastAsia="en-US"/>
        </w:rPr>
      </w:pP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За последние три года количество воспитанников в дошкольных образовательных организациях Кочубеевского муниципального округа незначительно уменьшается.</w:t>
      </w:r>
    </w:p>
    <w:p w:rsidR="00C91D66" w:rsidRPr="00C91D66" w:rsidRDefault="00C91D66" w:rsidP="00C91D66">
      <w:pPr>
        <w:widowControl/>
        <w:autoSpaceDE/>
        <w:autoSpaceDN/>
        <w:adjustRightInd/>
        <w:ind w:firstLine="567"/>
        <w:jc w:val="right"/>
        <w:rPr>
          <w:rFonts w:eastAsia="Calibri"/>
          <w:i/>
          <w:sz w:val="26"/>
          <w:szCs w:val="26"/>
          <w:lang w:eastAsia="en-US"/>
        </w:rPr>
      </w:pPr>
      <w:r w:rsidRPr="00C91D66">
        <w:rPr>
          <w:rFonts w:eastAsia="Calibri"/>
          <w:i/>
          <w:sz w:val="26"/>
          <w:szCs w:val="26"/>
          <w:lang w:eastAsia="en-US"/>
        </w:rPr>
        <w:t xml:space="preserve">Таблица </w:t>
      </w:r>
    </w:p>
    <w:p w:rsidR="00C91D66" w:rsidRPr="00C91D66" w:rsidRDefault="00C91D66" w:rsidP="00C91D66">
      <w:pPr>
        <w:widowControl/>
        <w:autoSpaceDE/>
        <w:autoSpaceDN/>
        <w:adjustRightInd/>
        <w:ind w:firstLine="567"/>
        <w:jc w:val="center"/>
        <w:rPr>
          <w:rFonts w:eastAsia="Calibri"/>
          <w:b/>
          <w:sz w:val="26"/>
          <w:szCs w:val="26"/>
          <w:lang w:eastAsia="en-US"/>
        </w:rPr>
      </w:pPr>
      <w:r w:rsidRPr="00C91D66">
        <w:rPr>
          <w:rFonts w:eastAsia="Calibri"/>
          <w:b/>
          <w:sz w:val="26"/>
          <w:szCs w:val="26"/>
          <w:lang w:eastAsia="en-US"/>
        </w:rPr>
        <w:t>Численность обучающихся за три года по уровням обучения</w:t>
      </w:r>
    </w:p>
    <w:p w:rsidR="00C91D66" w:rsidRPr="00C91D66" w:rsidRDefault="00C91D66" w:rsidP="00C91D66">
      <w:pPr>
        <w:widowControl/>
        <w:autoSpaceDE/>
        <w:autoSpaceDN/>
        <w:adjustRightInd/>
        <w:ind w:firstLine="567"/>
        <w:jc w:val="center"/>
        <w:rPr>
          <w:rFonts w:eastAsia="Calibri"/>
          <w:b/>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6"/>
        <w:gridCol w:w="2275"/>
        <w:gridCol w:w="2275"/>
        <w:gridCol w:w="2275"/>
      </w:tblGrid>
      <w:tr w:rsidR="00C91D66" w:rsidRPr="00C91D66" w:rsidTr="00C91D66">
        <w:tc>
          <w:tcPr>
            <w:tcW w:w="2808" w:type="dxa"/>
          </w:tcPr>
          <w:p w:rsidR="00C91D66" w:rsidRPr="00C91D66" w:rsidRDefault="00C91D66" w:rsidP="00C91D66">
            <w:pPr>
              <w:widowControl/>
              <w:autoSpaceDE/>
              <w:autoSpaceDN/>
              <w:adjustRightInd/>
              <w:ind w:firstLine="567"/>
              <w:jc w:val="center"/>
              <w:rPr>
                <w:rFonts w:eastAsia="Calibri"/>
                <w:b/>
                <w:sz w:val="26"/>
                <w:szCs w:val="26"/>
                <w:lang w:eastAsia="en-US"/>
              </w:rPr>
            </w:pPr>
            <w:r w:rsidRPr="00C91D66">
              <w:rPr>
                <w:rFonts w:eastAsia="Calibri"/>
                <w:b/>
                <w:sz w:val="26"/>
                <w:szCs w:val="26"/>
                <w:lang w:eastAsia="en-US"/>
              </w:rPr>
              <w:t>Уровни обучения</w:t>
            </w:r>
          </w:p>
        </w:tc>
        <w:tc>
          <w:tcPr>
            <w:tcW w:w="2336" w:type="dxa"/>
          </w:tcPr>
          <w:p w:rsidR="00C91D66" w:rsidRPr="00C91D66" w:rsidRDefault="00C91D66" w:rsidP="00C91D66">
            <w:pPr>
              <w:widowControl/>
              <w:autoSpaceDE/>
              <w:autoSpaceDN/>
              <w:adjustRightInd/>
              <w:ind w:firstLine="567"/>
              <w:jc w:val="center"/>
              <w:rPr>
                <w:rFonts w:eastAsia="Calibri"/>
                <w:b/>
                <w:sz w:val="26"/>
                <w:szCs w:val="26"/>
                <w:lang w:eastAsia="en-US"/>
              </w:rPr>
            </w:pPr>
            <w:r w:rsidRPr="00C91D66">
              <w:rPr>
                <w:rFonts w:eastAsia="Calibri"/>
                <w:b/>
                <w:sz w:val="26"/>
                <w:szCs w:val="26"/>
                <w:lang w:eastAsia="en-US"/>
              </w:rPr>
              <w:t>2019-2020</w:t>
            </w:r>
          </w:p>
        </w:tc>
        <w:tc>
          <w:tcPr>
            <w:tcW w:w="2336" w:type="dxa"/>
          </w:tcPr>
          <w:p w:rsidR="00C91D66" w:rsidRPr="00C91D66" w:rsidRDefault="00C91D66" w:rsidP="00C91D66">
            <w:pPr>
              <w:widowControl/>
              <w:autoSpaceDE/>
              <w:autoSpaceDN/>
              <w:adjustRightInd/>
              <w:ind w:firstLine="567"/>
              <w:jc w:val="center"/>
              <w:rPr>
                <w:rFonts w:eastAsia="Calibri"/>
                <w:b/>
                <w:sz w:val="26"/>
                <w:szCs w:val="26"/>
                <w:lang w:eastAsia="en-US"/>
              </w:rPr>
            </w:pPr>
            <w:r w:rsidRPr="00C91D66">
              <w:rPr>
                <w:rFonts w:eastAsia="Calibri"/>
                <w:b/>
                <w:sz w:val="26"/>
                <w:szCs w:val="26"/>
                <w:lang w:eastAsia="en-US"/>
              </w:rPr>
              <w:t>2020-2021</w:t>
            </w:r>
          </w:p>
        </w:tc>
        <w:tc>
          <w:tcPr>
            <w:tcW w:w="2336" w:type="dxa"/>
          </w:tcPr>
          <w:p w:rsidR="00C91D66" w:rsidRPr="00C91D66" w:rsidRDefault="00C91D66" w:rsidP="00C91D66">
            <w:pPr>
              <w:widowControl/>
              <w:autoSpaceDE/>
              <w:autoSpaceDN/>
              <w:adjustRightInd/>
              <w:ind w:firstLine="567"/>
              <w:jc w:val="center"/>
              <w:rPr>
                <w:rFonts w:eastAsia="Calibri"/>
                <w:b/>
                <w:sz w:val="26"/>
                <w:szCs w:val="26"/>
                <w:lang w:eastAsia="en-US"/>
              </w:rPr>
            </w:pPr>
            <w:r w:rsidRPr="00C91D66">
              <w:rPr>
                <w:rFonts w:eastAsia="Calibri"/>
                <w:b/>
                <w:sz w:val="26"/>
                <w:szCs w:val="26"/>
                <w:lang w:eastAsia="en-US"/>
              </w:rPr>
              <w:t>2021-2022</w:t>
            </w:r>
          </w:p>
        </w:tc>
      </w:tr>
      <w:tr w:rsidR="00C91D66" w:rsidRPr="00C91D66" w:rsidTr="00C91D66">
        <w:tc>
          <w:tcPr>
            <w:tcW w:w="2808" w:type="dxa"/>
          </w:tcPr>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1 – 4 классы</w:t>
            </w:r>
          </w:p>
        </w:tc>
        <w:tc>
          <w:tcPr>
            <w:tcW w:w="2336" w:type="dxa"/>
          </w:tcPr>
          <w:p w:rsidR="00C91D66" w:rsidRPr="00C91D66" w:rsidRDefault="00C91D66" w:rsidP="00C91D66">
            <w:pPr>
              <w:widowControl/>
              <w:autoSpaceDE/>
              <w:autoSpaceDN/>
              <w:adjustRightInd/>
              <w:ind w:firstLine="567"/>
              <w:jc w:val="center"/>
              <w:rPr>
                <w:rFonts w:eastAsia="Calibri"/>
                <w:sz w:val="26"/>
                <w:szCs w:val="26"/>
                <w:lang w:eastAsia="en-US"/>
              </w:rPr>
            </w:pPr>
            <w:r w:rsidRPr="00C91D66">
              <w:rPr>
                <w:rFonts w:eastAsia="Calibri"/>
                <w:sz w:val="26"/>
                <w:szCs w:val="26"/>
                <w:lang w:eastAsia="en-US"/>
              </w:rPr>
              <w:t>3523</w:t>
            </w:r>
          </w:p>
        </w:tc>
        <w:tc>
          <w:tcPr>
            <w:tcW w:w="2336" w:type="dxa"/>
          </w:tcPr>
          <w:p w:rsidR="00C91D66" w:rsidRPr="00C91D66" w:rsidRDefault="00C91D66" w:rsidP="00C91D66">
            <w:pPr>
              <w:widowControl/>
              <w:autoSpaceDE/>
              <w:autoSpaceDN/>
              <w:adjustRightInd/>
              <w:ind w:firstLine="567"/>
              <w:jc w:val="center"/>
              <w:rPr>
                <w:rFonts w:eastAsia="Calibri"/>
                <w:sz w:val="26"/>
                <w:szCs w:val="26"/>
                <w:lang w:eastAsia="en-US"/>
              </w:rPr>
            </w:pPr>
            <w:r w:rsidRPr="00C91D66">
              <w:rPr>
                <w:rFonts w:eastAsia="Calibri"/>
                <w:sz w:val="26"/>
                <w:szCs w:val="26"/>
                <w:lang w:eastAsia="en-US"/>
              </w:rPr>
              <w:t>3497</w:t>
            </w:r>
          </w:p>
        </w:tc>
        <w:tc>
          <w:tcPr>
            <w:tcW w:w="2336" w:type="dxa"/>
          </w:tcPr>
          <w:p w:rsidR="00C91D66" w:rsidRPr="00C91D66" w:rsidRDefault="00C91D66" w:rsidP="00C91D66">
            <w:pPr>
              <w:widowControl/>
              <w:autoSpaceDE/>
              <w:autoSpaceDN/>
              <w:adjustRightInd/>
              <w:ind w:firstLine="567"/>
              <w:jc w:val="center"/>
              <w:rPr>
                <w:rFonts w:eastAsia="Calibri"/>
                <w:sz w:val="26"/>
                <w:szCs w:val="26"/>
                <w:lang w:eastAsia="en-US"/>
              </w:rPr>
            </w:pPr>
            <w:r w:rsidRPr="00C91D66">
              <w:rPr>
                <w:rFonts w:eastAsia="Calibri"/>
                <w:sz w:val="26"/>
                <w:szCs w:val="26"/>
                <w:lang w:eastAsia="en-US"/>
              </w:rPr>
              <w:t>3544</w:t>
            </w:r>
          </w:p>
        </w:tc>
      </w:tr>
      <w:tr w:rsidR="00C91D66" w:rsidRPr="00C91D66" w:rsidTr="00C91D66">
        <w:tc>
          <w:tcPr>
            <w:tcW w:w="2808" w:type="dxa"/>
          </w:tcPr>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5 - 9 классы</w:t>
            </w:r>
          </w:p>
        </w:tc>
        <w:tc>
          <w:tcPr>
            <w:tcW w:w="2336" w:type="dxa"/>
          </w:tcPr>
          <w:p w:rsidR="00C91D66" w:rsidRPr="00C91D66" w:rsidRDefault="00C91D66" w:rsidP="00C91D66">
            <w:pPr>
              <w:widowControl/>
              <w:autoSpaceDE/>
              <w:autoSpaceDN/>
              <w:adjustRightInd/>
              <w:ind w:firstLine="567"/>
              <w:jc w:val="center"/>
              <w:rPr>
                <w:rFonts w:eastAsia="Calibri"/>
                <w:sz w:val="26"/>
                <w:szCs w:val="26"/>
                <w:lang w:eastAsia="en-US"/>
              </w:rPr>
            </w:pPr>
            <w:r w:rsidRPr="00C91D66">
              <w:rPr>
                <w:rFonts w:eastAsia="Calibri"/>
                <w:sz w:val="26"/>
                <w:szCs w:val="26"/>
                <w:lang w:eastAsia="en-US"/>
              </w:rPr>
              <w:t>3897</w:t>
            </w:r>
          </w:p>
        </w:tc>
        <w:tc>
          <w:tcPr>
            <w:tcW w:w="2336" w:type="dxa"/>
          </w:tcPr>
          <w:p w:rsidR="00C91D66" w:rsidRPr="00C91D66" w:rsidRDefault="00C91D66" w:rsidP="00C91D66">
            <w:pPr>
              <w:widowControl/>
              <w:autoSpaceDE/>
              <w:autoSpaceDN/>
              <w:adjustRightInd/>
              <w:ind w:firstLine="567"/>
              <w:jc w:val="center"/>
              <w:rPr>
                <w:rFonts w:eastAsia="Calibri"/>
                <w:sz w:val="26"/>
                <w:szCs w:val="26"/>
                <w:lang w:eastAsia="en-US"/>
              </w:rPr>
            </w:pPr>
            <w:r w:rsidRPr="00C91D66">
              <w:rPr>
                <w:rFonts w:eastAsia="Calibri"/>
                <w:sz w:val="26"/>
                <w:szCs w:val="26"/>
                <w:lang w:eastAsia="en-US"/>
              </w:rPr>
              <w:t>3922</w:t>
            </w:r>
          </w:p>
        </w:tc>
        <w:tc>
          <w:tcPr>
            <w:tcW w:w="2336" w:type="dxa"/>
          </w:tcPr>
          <w:p w:rsidR="00C91D66" w:rsidRPr="00C91D66" w:rsidRDefault="00C91D66" w:rsidP="00C91D66">
            <w:pPr>
              <w:widowControl/>
              <w:autoSpaceDE/>
              <w:autoSpaceDN/>
              <w:adjustRightInd/>
              <w:ind w:firstLine="567"/>
              <w:jc w:val="center"/>
              <w:rPr>
                <w:rFonts w:eastAsia="Calibri"/>
                <w:sz w:val="26"/>
                <w:szCs w:val="26"/>
                <w:lang w:eastAsia="en-US"/>
              </w:rPr>
            </w:pPr>
            <w:r w:rsidRPr="00C91D66">
              <w:rPr>
                <w:rFonts w:eastAsia="Calibri"/>
                <w:sz w:val="26"/>
                <w:szCs w:val="26"/>
                <w:lang w:eastAsia="en-US"/>
              </w:rPr>
              <w:t>3881</w:t>
            </w:r>
          </w:p>
        </w:tc>
      </w:tr>
      <w:tr w:rsidR="00C91D66" w:rsidRPr="00C91D66" w:rsidTr="00C91D66">
        <w:tc>
          <w:tcPr>
            <w:tcW w:w="2808" w:type="dxa"/>
          </w:tcPr>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10 - 11 классы</w:t>
            </w:r>
          </w:p>
        </w:tc>
        <w:tc>
          <w:tcPr>
            <w:tcW w:w="2336" w:type="dxa"/>
          </w:tcPr>
          <w:p w:rsidR="00C91D66" w:rsidRPr="00C91D66" w:rsidRDefault="00C91D66" w:rsidP="00C91D66">
            <w:pPr>
              <w:widowControl/>
              <w:autoSpaceDE/>
              <w:autoSpaceDN/>
              <w:adjustRightInd/>
              <w:ind w:firstLine="567"/>
              <w:jc w:val="center"/>
              <w:rPr>
                <w:rFonts w:eastAsia="Calibri"/>
                <w:sz w:val="26"/>
                <w:szCs w:val="26"/>
                <w:lang w:eastAsia="en-US"/>
              </w:rPr>
            </w:pPr>
            <w:r w:rsidRPr="00C91D66">
              <w:rPr>
                <w:rFonts w:eastAsia="Calibri"/>
                <w:sz w:val="26"/>
                <w:szCs w:val="26"/>
                <w:lang w:eastAsia="en-US"/>
              </w:rPr>
              <w:t>473</w:t>
            </w:r>
          </w:p>
        </w:tc>
        <w:tc>
          <w:tcPr>
            <w:tcW w:w="2336" w:type="dxa"/>
          </w:tcPr>
          <w:p w:rsidR="00C91D66" w:rsidRPr="00C91D66" w:rsidRDefault="00C91D66" w:rsidP="00C91D66">
            <w:pPr>
              <w:widowControl/>
              <w:autoSpaceDE/>
              <w:autoSpaceDN/>
              <w:adjustRightInd/>
              <w:ind w:firstLine="567"/>
              <w:jc w:val="center"/>
              <w:rPr>
                <w:rFonts w:eastAsia="Calibri"/>
                <w:sz w:val="26"/>
                <w:szCs w:val="26"/>
                <w:lang w:eastAsia="en-US"/>
              </w:rPr>
            </w:pPr>
            <w:r w:rsidRPr="00C91D66">
              <w:rPr>
                <w:rFonts w:eastAsia="Calibri"/>
                <w:sz w:val="26"/>
                <w:szCs w:val="26"/>
                <w:lang w:eastAsia="en-US"/>
              </w:rPr>
              <w:t>447</w:t>
            </w:r>
          </w:p>
        </w:tc>
        <w:tc>
          <w:tcPr>
            <w:tcW w:w="2336" w:type="dxa"/>
          </w:tcPr>
          <w:p w:rsidR="00C91D66" w:rsidRPr="00C91D66" w:rsidRDefault="00C91D66" w:rsidP="00C91D66">
            <w:pPr>
              <w:widowControl/>
              <w:autoSpaceDE/>
              <w:autoSpaceDN/>
              <w:adjustRightInd/>
              <w:ind w:firstLine="567"/>
              <w:jc w:val="center"/>
              <w:rPr>
                <w:rFonts w:eastAsia="Calibri"/>
                <w:sz w:val="26"/>
                <w:szCs w:val="26"/>
                <w:lang w:eastAsia="en-US"/>
              </w:rPr>
            </w:pPr>
            <w:r w:rsidRPr="00C91D66">
              <w:rPr>
                <w:rFonts w:eastAsia="Calibri"/>
                <w:sz w:val="26"/>
                <w:szCs w:val="26"/>
                <w:lang w:eastAsia="en-US"/>
              </w:rPr>
              <w:t>400</w:t>
            </w:r>
          </w:p>
        </w:tc>
      </w:tr>
      <w:tr w:rsidR="00C91D66" w:rsidRPr="00C91D66" w:rsidTr="00C91D66">
        <w:tc>
          <w:tcPr>
            <w:tcW w:w="2808" w:type="dxa"/>
          </w:tcPr>
          <w:p w:rsidR="00C91D66" w:rsidRPr="00C91D66" w:rsidRDefault="00C91D66" w:rsidP="00C91D66">
            <w:pPr>
              <w:widowControl/>
              <w:autoSpaceDE/>
              <w:autoSpaceDN/>
              <w:adjustRightInd/>
              <w:ind w:firstLine="567"/>
              <w:jc w:val="both"/>
              <w:rPr>
                <w:rFonts w:eastAsia="Calibri"/>
                <w:b/>
                <w:sz w:val="26"/>
                <w:szCs w:val="26"/>
                <w:lang w:eastAsia="en-US"/>
              </w:rPr>
            </w:pPr>
            <w:r w:rsidRPr="00C91D66">
              <w:rPr>
                <w:rFonts w:eastAsia="Calibri"/>
                <w:b/>
                <w:sz w:val="26"/>
                <w:szCs w:val="26"/>
                <w:lang w:eastAsia="en-US"/>
              </w:rPr>
              <w:t>Итого по округу:</w:t>
            </w:r>
          </w:p>
        </w:tc>
        <w:tc>
          <w:tcPr>
            <w:tcW w:w="2336" w:type="dxa"/>
          </w:tcPr>
          <w:p w:rsidR="00C91D66" w:rsidRPr="00C91D66" w:rsidRDefault="00C91D66" w:rsidP="00C91D66">
            <w:pPr>
              <w:widowControl/>
              <w:autoSpaceDE/>
              <w:autoSpaceDN/>
              <w:adjustRightInd/>
              <w:ind w:firstLine="567"/>
              <w:jc w:val="center"/>
              <w:rPr>
                <w:rFonts w:eastAsia="Calibri"/>
                <w:b/>
                <w:sz w:val="26"/>
                <w:szCs w:val="26"/>
                <w:lang w:eastAsia="en-US"/>
              </w:rPr>
            </w:pPr>
            <w:r w:rsidRPr="00C91D66">
              <w:rPr>
                <w:rFonts w:eastAsia="Calibri"/>
                <w:b/>
                <w:sz w:val="26"/>
                <w:szCs w:val="26"/>
                <w:lang w:eastAsia="en-US"/>
              </w:rPr>
              <w:t>7893</w:t>
            </w:r>
          </w:p>
        </w:tc>
        <w:tc>
          <w:tcPr>
            <w:tcW w:w="2336" w:type="dxa"/>
          </w:tcPr>
          <w:p w:rsidR="00C91D66" w:rsidRPr="00C91D66" w:rsidRDefault="00C91D66" w:rsidP="00C91D66">
            <w:pPr>
              <w:widowControl/>
              <w:autoSpaceDE/>
              <w:autoSpaceDN/>
              <w:adjustRightInd/>
              <w:ind w:firstLine="567"/>
              <w:jc w:val="center"/>
              <w:rPr>
                <w:rFonts w:eastAsia="Calibri"/>
                <w:b/>
                <w:sz w:val="26"/>
                <w:szCs w:val="26"/>
                <w:lang w:eastAsia="en-US"/>
              </w:rPr>
            </w:pPr>
            <w:r w:rsidRPr="00C91D66">
              <w:rPr>
                <w:rFonts w:eastAsia="Calibri"/>
                <w:b/>
                <w:sz w:val="26"/>
                <w:szCs w:val="26"/>
                <w:lang w:eastAsia="en-US"/>
              </w:rPr>
              <w:t>7866</w:t>
            </w:r>
          </w:p>
        </w:tc>
        <w:tc>
          <w:tcPr>
            <w:tcW w:w="2336" w:type="dxa"/>
          </w:tcPr>
          <w:p w:rsidR="00C91D66" w:rsidRPr="00C91D66" w:rsidRDefault="00C91D66" w:rsidP="00C91D66">
            <w:pPr>
              <w:widowControl/>
              <w:autoSpaceDE/>
              <w:autoSpaceDN/>
              <w:adjustRightInd/>
              <w:ind w:firstLine="567"/>
              <w:jc w:val="center"/>
              <w:rPr>
                <w:rFonts w:eastAsia="Calibri"/>
                <w:b/>
                <w:sz w:val="26"/>
                <w:szCs w:val="26"/>
                <w:lang w:eastAsia="en-US"/>
              </w:rPr>
            </w:pPr>
          </w:p>
        </w:tc>
      </w:tr>
    </w:tbl>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Количество обучающихся в школах Кочубеевского муниципального округа на протяжении последних 3-х лет остается достаточно стабильным.</w:t>
      </w:r>
    </w:p>
    <w:p w:rsidR="00C91D66" w:rsidRPr="00C91D66" w:rsidRDefault="00C91D66" w:rsidP="00C91D66">
      <w:pPr>
        <w:widowControl/>
        <w:tabs>
          <w:tab w:val="left" w:pos="720"/>
        </w:tabs>
        <w:autoSpaceDE/>
        <w:autoSpaceDN/>
        <w:adjustRightInd/>
        <w:ind w:firstLine="567"/>
        <w:jc w:val="both"/>
        <w:rPr>
          <w:rFonts w:eastAsia="Calibri"/>
          <w:color w:val="000000"/>
          <w:sz w:val="26"/>
          <w:szCs w:val="26"/>
          <w:lang w:eastAsia="en-US"/>
        </w:rPr>
      </w:pPr>
      <w:r w:rsidRPr="00C91D66">
        <w:rPr>
          <w:rFonts w:eastAsia="Calibri"/>
          <w:color w:val="000000"/>
          <w:sz w:val="26"/>
          <w:szCs w:val="26"/>
          <w:lang w:eastAsia="en-US"/>
        </w:rPr>
        <w:t xml:space="preserve">Реализация полномочий в сфере дополнительного образования осуществляется через функционирование учреждений дополнительного образования: </w:t>
      </w:r>
    </w:p>
    <w:p w:rsidR="00C91D66" w:rsidRPr="00C91D66" w:rsidRDefault="00C91D66" w:rsidP="00C91D66">
      <w:pPr>
        <w:widowControl/>
        <w:tabs>
          <w:tab w:val="left" w:pos="720"/>
        </w:tabs>
        <w:autoSpaceDE/>
        <w:autoSpaceDN/>
        <w:adjustRightInd/>
        <w:ind w:firstLine="567"/>
        <w:jc w:val="both"/>
        <w:rPr>
          <w:rFonts w:eastAsia="Calibri"/>
          <w:color w:val="000000"/>
          <w:sz w:val="26"/>
          <w:szCs w:val="26"/>
          <w:lang w:eastAsia="en-US"/>
        </w:rPr>
      </w:pPr>
      <w:r w:rsidRPr="00C91D66">
        <w:rPr>
          <w:rFonts w:eastAsia="Calibri"/>
          <w:color w:val="000000"/>
          <w:sz w:val="26"/>
          <w:szCs w:val="26"/>
          <w:lang w:eastAsia="en-US"/>
        </w:rPr>
        <w:t xml:space="preserve">- спортивные школы проводят секции и кружки по легкой и тяжелой атлетике, боксу, вольной борьбе, греко-римской борьбе, дзюдо и футболу; </w:t>
      </w:r>
    </w:p>
    <w:p w:rsidR="00C91D66" w:rsidRPr="00C91D66" w:rsidRDefault="00C91D66" w:rsidP="00C91D66">
      <w:pPr>
        <w:widowControl/>
        <w:tabs>
          <w:tab w:val="left" w:pos="720"/>
        </w:tabs>
        <w:autoSpaceDE/>
        <w:autoSpaceDN/>
        <w:adjustRightInd/>
        <w:ind w:firstLine="567"/>
        <w:jc w:val="both"/>
        <w:rPr>
          <w:rFonts w:eastAsia="Calibri"/>
          <w:color w:val="000000"/>
          <w:sz w:val="26"/>
          <w:szCs w:val="26"/>
          <w:lang w:eastAsia="en-US"/>
        </w:rPr>
      </w:pPr>
      <w:r w:rsidRPr="00C91D66">
        <w:rPr>
          <w:rFonts w:eastAsia="Calibri"/>
          <w:color w:val="000000"/>
          <w:sz w:val="26"/>
          <w:szCs w:val="26"/>
          <w:lang w:eastAsia="en-US"/>
        </w:rPr>
        <w:t>- центр «Дельфин» - по плаванию и фитнесу:</w:t>
      </w:r>
    </w:p>
    <w:p w:rsidR="00C91D66" w:rsidRPr="00C91D66" w:rsidRDefault="00C91D66" w:rsidP="00C91D66">
      <w:pPr>
        <w:widowControl/>
        <w:tabs>
          <w:tab w:val="left" w:pos="720"/>
        </w:tabs>
        <w:autoSpaceDE/>
        <w:autoSpaceDN/>
        <w:adjustRightInd/>
        <w:ind w:firstLine="567"/>
        <w:jc w:val="both"/>
        <w:rPr>
          <w:rFonts w:eastAsia="Calibri"/>
          <w:color w:val="000000"/>
          <w:sz w:val="26"/>
          <w:szCs w:val="26"/>
          <w:lang w:eastAsia="en-US"/>
        </w:rPr>
      </w:pPr>
      <w:r w:rsidRPr="00C91D66">
        <w:rPr>
          <w:rFonts w:eastAsia="Calibri"/>
          <w:color w:val="000000"/>
          <w:sz w:val="26"/>
          <w:szCs w:val="26"/>
          <w:lang w:eastAsia="en-US"/>
        </w:rPr>
        <w:t>- «Дом детского творчества» - по художественному направлению;</w:t>
      </w:r>
    </w:p>
    <w:p w:rsidR="00C91D66" w:rsidRPr="00C91D66" w:rsidRDefault="00C91D66" w:rsidP="00C91D66">
      <w:pPr>
        <w:widowControl/>
        <w:tabs>
          <w:tab w:val="left" w:pos="720"/>
        </w:tabs>
        <w:autoSpaceDE/>
        <w:autoSpaceDN/>
        <w:adjustRightInd/>
        <w:ind w:firstLine="567"/>
        <w:jc w:val="both"/>
        <w:rPr>
          <w:rFonts w:eastAsia="Calibri"/>
          <w:color w:val="000000"/>
          <w:sz w:val="26"/>
          <w:szCs w:val="26"/>
          <w:lang w:eastAsia="en-US"/>
        </w:rPr>
      </w:pPr>
      <w:r w:rsidRPr="00C91D66">
        <w:rPr>
          <w:rFonts w:eastAsia="Calibri"/>
          <w:color w:val="000000"/>
          <w:sz w:val="26"/>
          <w:szCs w:val="26"/>
          <w:lang w:eastAsia="en-US"/>
        </w:rPr>
        <w:t xml:space="preserve">- «Станция юных техников» - по научно-технической и спортивно-технической направленности; </w:t>
      </w:r>
    </w:p>
    <w:p w:rsidR="00C91D66" w:rsidRPr="00C91D66" w:rsidRDefault="00C91D66" w:rsidP="00C91D66">
      <w:pPr>
        <w:widowControl/>
        <w:tabs>
          <w:tab w:val="left" w:pos="720"/>
        </w:tabs>
        <w:autoSpaceDE/>
        <w:autoSpaceDN/>
        <w:adjustRightInd/>
        <w:ind w:firstLine="567"/>
        <w:jc w:val="both"/>
        <w:rPr>
          <w:rFonts w:eastAsia="Calibri"/>
          <w:color w:val="000000"/>
          <w:sz w:val="26"/>
          <w:szCs w:val="26"/>
          <w:lang w:eastAsia="en-US"/>
        </w:rPr>
      </w:pPr>
      <w:r w:rsidRPr="00C91D66">
        <w:rPr>
          <w:rFonts w:eastAsia="Calibri"/>
          <w:color w:val="000000"/>
          <w:sz w:val="26"/>
          <w:szCs w:val="26"/>
          <w:lang w:eastAsia="en-US"/>
        </w:rPr>
        <w:t>- «Станция детского и юношеского туризма и экскурсий им. В. Федорова» - по туристско- краеведческой направленности.</w:t>
      </w:r>
    </w:p>
    <w:p w:rsidR="00C91D66" w:rsidRPr="00C91D66" w:rsidRDefault="00C91D66" w:rsidP="00C91D66">
      <w:pPr>
        <w:widowControl/>
        <w:autoSpaceDE/>
        <w:autoSpaceDN/>
        <w:adjustRightInd/>
        <w:ind w:firstLine="567"/>
        <w:jc w:val="both"/>
        <w:rPr>
          <w:rFonts w:eastAsia="Calibri"/>
          <w:color w:val="000000"/>
          <w:sz w:val="26"/>
          <w:szCs w:val="26"/>
          <w:lang w:eastAsia="en-US"/>
        </w:rPr>
      </w:pPr>
      <w:r w:rsidRPr="00C91D66">
        <w:rPr>
          <w:rFonts w:eastAsia="Calibri"/>
          <w:color w:val="000000"/>
          <w:sz w:val="26"/>
          <w:szCs w:val="26"/>
          <w:lang w:eastAsia="en-US"/>
        </w:rPr>
        <w:t>В 21 школы и 16 детских садах также имеется лицензия на право ведения образовательной деятельности по дополнительным общеобразовательным общеразвивающим программам.</w:t>
      </w:r>
    </w:p>
    <w:p w:rsidR="00C91D66" w:rsidRPr="00C91D66" w:rsidRDefault="00C91D66" w:rsidP="00C91D66">
      <w:pPr>
        <w:widowControl/>
        <w:autoSpaceDE/>
        <w:autoSpaceDN/>
        <w:adjustRightInd/>
        <w:ind w:firstLine="567"/>
        <w:jc w:val="both"/>
        <w:rPr>
          <w:rFonts w:eastAsia="Calibri"/>
          <w:color w:val="000000"/>
          <w:sz w:val="26"/>
          <w:szCs w:val="26"/>
          <w:lang w:eastAsia="en-US"/>
        </w:rPr>
      </w:pPr>
    </w:p>
    <w:p w:rsidR="00C91D66" w:rsidRPr="00C91D66" w:rsidRDefault="00C91D66" w:rsidP="00C91D66">
      <w:pPr>
        <w:widowControl/>
        <w:autoSpaceDE/>
        <w:autoSpaceDN/>
        <w:adjustRightInd/>
        <w:ind w:firstLine="567"/>
        <w:jc w:val="right"/>
        <w:rPr>
          <w:rFonts w:eastAsia="Calibri"/>
          <w:i/>
          <w:color w:val="000000"/>
          <w:sz w:val="26"/>
          <w:szCs w:val="26"/>
          <w:lang w:eastAsia="en-US"/>
        </w:rPr>
      </w:pPr>
      <w:r w:rsidRPr="00C91D66">
        <w:rPr>
          <w:rFonts w:eastAsia="Calibri"/>
          <w:i/>
          <w:color w:val="000000"/>
          <w:sz w:val="26"/>
          <w:szCs w:val="26"/>
          <w:lang w:eastAsia="en-US"/>
        </w:rPr>
        <w:t>Таблица</w:t>
      </w:r>
    </w:p>
    <w:p w:rsidR="00C91D66" w:rsidRPr="00C91D66" w:rsidRDefault="00C91D66" w:rsidP="00C91D66">
      <w:pPr>
        <w:widowControl/>
        <w:autoSpaceDE/>
        <w:autoSpaceDN/>
        <w:adjustRightInd/>
        <w:ind w:firstLine="567"/>
        <w:jc w:val="center"/>
        <w:rPr>
          <w:rFonts w:eastAsia="Calibri"/>
          <w:b/>
          <w:color w:val="000000"/>
          <w:sz w:val="26"/>
          <w:szCs w:val="26"/>
          <w:lang w:eastAsia="en-US"/>
        </w:rPr>
      </w:pPr>
      <w:r w:rsidRPr="00C91D66">
        <w:rPr>
          <w:rFonts w:eastAsia="Calibri"/>
          <w:b/>
          <w:color w:val="000000"/>
          <w:sz w:val="26"/>
          <w:szCs w:val="26"/>
          <w:lang w:eastAsia="en-US"/>
        </w:rPr>
        <w:t>Количество детей, занимающихся дополнительным образованием</w:t>
      </w:r>
    </w:p>
    <w:p w:rsidR="00C91D66" w:rsidRPr="00C91D66" w:rsidRDefault="00C91D66" w:rsidP="00C91D66">
      <w:pPr>
        <w:widowControl/>
        <w:autoSpaceDE/>
        <w:autoSpaceDN/>
        <w:adjustRightInd/>
        <w:ind w:firstLine="567"/>
        <w:jc w:val="center"/>
        <w:rPr>
          <w:rFonts w:eastAsia="Calibri"/>
          <w:b/>
          <w:color w:val="000000"/>
          <w:sz w:val="26"/>
          <w:szCs w:val="26"/>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1560"/>
        <w:gridCol w:w="1560"/>
        <w:gridCol w:w="1529"/>
      </w:tblGrid>
      <w:tr w:rsidR="00C91D66" w:rsidRPr="00C91D66" w:rsidTr="00C91D66">
        <w:tc>
          <w:tcPr>
            <w:tcW w:w="4815" w:type="dxa"/>
            <w:vMerge w:val="restart"/>
          </w:tcPr>
          <w:p w:rsidR="00C91D66" w:rsidRPr="00C91D66" w:rsidRDefault="00C91D66" w:rsidP="00C91D66">
            <w:pPr>
              <w:widowControl/>
              <w:autoSpaceDE/>
              <w:autoSpaceDN/>
              <w:adjustRightInd/>
              <w:ind w:firstLine="567"/>
              <w:jc w:val="both"/>
              <w:rPr>
                <w:rFonts w:eastAsia="Calibri"/>
                <w:b/>
                <w:color w:val="000000"/>
                <w:sz w:val="26"/>
                <w:szCs w:val="26"/>
                <w:u w:val="single"/>
                <w:lang w:eastAsia="en-US"/>
              </w:rPr>
            </w:pPr>
          </w:p>
        </w:tc>
        <w:tc>
          <w:tcPr>
            <w:tcW w:w="4649" w:type="dxa"/>
            <w:gridSpan w:val="3"/>
          </w:tcPr>
          <w:p w:rsidR="00C91D66" w:rsidRPr="00C91D66" w:rsidRDefault="00C91D66" w:rsidP="00C91D66">
            <w:pPr>
              <w:widowControl/>
              <w:autoSpaceDE/>
              <w:autoSpaceDN/>
              <w:adjustRightInd/>
              <w:ind w:firstLine="567"/>
              <w:jc w:val="center"/>
              <w:rPr>
                <w:rFonts w:eastAsia="Calibri"/>
                <w:b/>
                <w:color w:val="000000"/>
                <w:sz w:val="26"/>
                <w:szCs w:val="26"/>
                <w:lang w:eastAsia="en-US"/>
              </w:rPr>
            </w:pPr>
            <w:r w:rsidRPr="00C91D66">
              <w:rPr>
                <w:rFonts w:eastAsia="Calibri"/>
                <w:b/>
                <w:color w:val="000000"/>
                <w:sz w:val="26"/>
                <w:szCs w:val="26"/>
                <w:lang w:eastAsia="en-US"/>
              </w:rPr>
              <w:t>Учебный год</w:t>
            </w:r>
          </w:p>
        </w:tc>
      </w:tr>
      <w:tr w:rsidR="00C91D66" w:rsidRPr="00C91D66" w:rsidTr="00C91D66">
        <w:tc>
          <w:tcPr>
            <w:tcW w:w="4815" w:type="dxa"/>
            <w:vMerge/>
          </w:tcPr>
          <w:p w:rsidR="00C91D66" w:rsidRPr="00C91D66" w:rsidRDefault="00C91D66" w:rsidP="00C91D66">
            <w:pPr>
              <w:widowControl/>
              <w:autoSpaceDE/>
              <w:autoSpaceDN/>
              <w:adjustRightInd/>
              <w:ind w:firstLine="567"/>
              <w:jc w:val="both"/>
              <w:rPr>
                <w:rFonts w:eastAsia="Calibri"/>
                <w:b/>
                <w:color w:val="000000"/>
                <w:sz w:val="26"/>
                <w:szCs w:val="26"/>
                <w:u w:val="single"/>
                <w:lang w:eastAsia="en-US"/>
              </w:rPr>
            </w:pPr>
          </w:p>
        </w:tc>
        <w:tc>
          <w:tcPr>
            <w:tcW w:w="1560" w:type="dxa"/>
          </w:tcPr>
          <w:p w:rsidR="00C91D66" w:rsidRPr="00C91D66" w:rsidRDefault="00C91D66" w:rsidP="00C91D66">
            <w:pPr>
              <w:widowControl/>
              <w:autoSpaceDE/>
              <w:autoSpaceDN/>
              <w:adjustRightInd/>
              <w:jc w:val="center"/>
              <w:rPr>
                <w:rFonts w:eastAsia="Calibri"/>
                <w:b/>
                <w:color w:val="000000"/>
                <w:sz w:val="26"/>
                <w:szCs w:val="26"/>
                <w:lang w:eastAsia="en-US"/>
              </w:rPr>
            </w:pPr>
            <w:r w:rsidRPr="00C91D66">
              <w:rPr>
                <w:rFonts w:eastAsia="Calibri"/>
                <w:b/>
                <w:color w:val="000000"/>
                <w:sz w:val="26"/>
                <w:szCs w:val="26"/>
                <w:lang w:eastAsia="en-US"/>
              </w:rPr>
              <w:t>2019-2020</w:t>
            </w:r>
          </w:p>
        </w:tc>
        <w:tc>
          <w:tcPr>
            <w:tcW w:w="1560" w:type="dxa"/>
          </w:tcPr>
          <w:p w:rsidR="00C91D66" w:rsidRPr="00C91D66" w:rsidRDefault="00C91D66" w:rsidP="00C91D66">
            <w:pPr>
              <w:widowControl/>
              <w:autoSpaceDE/>
              <w:autoSpaceDN/>
              <w:adjustRightInd/>
              <w:jc w:val="center"/>
              <w:rPr>
                <w:rFonts w:eastAsia="Calibri"/>
                <w:b/>
                <w:color w:val="000000"/>
                <w:sz w:val="26"/>
                <w:szCs w:val="26"/>
                <w:lang w:eastAsia="en-US"/>
              </w:rPr>
            </w:pPr>
            <w:r w:rsidRPr="00C91D66">
              <w:rPr>
                <w:rFonts w:eastAsia="Calibri"/>
                <w:b/>
                <w:color w:val="000000"/>
                <w:sz w:val="26"/>
                <w:szCs w:val="26"/>
                <w:lang w:eastAsia="en-US"/>
              </w:rPr>
              <w:t>2020-2021</w:t>
            </w:r>
          </w:p>
        </w:tc>
        <w:tc>
          <w:tcPr>
            <w:tcW w:w="1529" w:type="dxa"/>
          </w:tcPr>
          <w:p w:rsidR="00C91D66" w:rsidRPr="00C91D66" w:rsidRDefault="00C91D66" w:rsidP="00C91D66">
            <w:pPr>
              <w:widowControl/>
              <w:autoSpaceDE/>
              <w:autoSpaceDN/>
              <w:adjustRightInd/>
              <w:jc w:val="center"/>
              <w:rPr>
                <w:rFonts w:eastAsia="Calibri"/>
                <w:b/>
                <w:color w:val="000000"/>
                <w:sz w:val="26"/>
                <w:szCs w:val="26"/>
                <w:lang w:eastAsia="en-US"/>
              </w:rPr>
            </w:pPr>
            <w:r w:rsidRPr="00C91D66">
              <w:rPr>
                <w:rFonts w:eastAsia="Calibri"/>
                <w:b/>
                <w:color w:val="000000"/>
                <w:sz w:val="26"/>
                <w:szCs w:val="26"/>
                <w:lang w:eastAsia="en-US"/>
              </w:rPr>
              <w:t>2021-2022</w:t>
            </w:r>
          </w:p>
        </w:tc>
      </w:tr>
      <w:tr w:rsidR="00C91D66" w:rsidRPr="00C91D66" w:rsidTr="00C91D66">
        <w:tc>
          <w:tcPr>
            <w:tcW w:w="4815" w:type="dxa"/>
          </w:tcPr>
          <w:p w:rsidR="00C91D66" w:rsidRPr="00C91D66" w:rsidRDefault="00C91D66" w:rsidP="00C91D66">
            <w:pPr>
              <w:widowControl/>
              <w:autoSpaceDE/>
              <w:autoSpaceDN/>
              <w:adjustRightInd/>
              <w:ind w:firstLine="567"/>
              <w:jc w:val="both"/>
              <w:rPr>
                <w:rFonts w:eastAsia="Calibri"/>
                <w:color w:val="000000"/>
                <w:sz w:val="26"/>
                <w:szCs w:val="26"/>
                <w:lang w:eastAsia="en-US"/>
              </w:rPr>
            </w:pPr>
            <w:r w:rsidRPr="00C91D66">
              <w:rPr>
                <w:rFonts w:eastAsia="Calibri"/>
                <w:color w:val="000000"/>
                <w:sz w:val="26"/>
                <w:szCs w:val="26"/>
                <w:lang w:eastAsia="en-US"/>
              </w:rPr>
              <w:t xml:space="preserve">Количество обучающихся </w:t>
            </w:r>
          </w:p>
        </w:tc>
        <w:tc>
          <w:tcPr>
            <w:tcW w:w="1560" w:type="dxa"/>
          </w:tcPr>
          <w:p w:rsidR="00C91D66" w:rsidRPr="00C91D66" w:rsidRDefault="00C91D66" w:rsidP="00C91D66">
            <w:pPr>
              <w:widowControl/>
              <w:autoSpaceDE/>
              <w:autoSpaceDN/>
              <w:adjustRightInd/>
              <w:ind w:firstLine="567"/>
              <w:rPr>
                <w:rFonts w:eastAsia="Calibri"/>
                <w:color w:val="000000"/>
                <w:sz w:val="26"/>
                <w:szCs w:val="26"/>
                <w:lang w:eastAsia="en-US"/>
              </w:rPr>
            </w:pPr>
            <w:r w:rsidRPr="00C91D66">
              <w:rPr>
                <w:rFonts w:eastAsia="Calibri"/>
                <w:color w:val="000000"/>
                <w:sz w:val="26"/>
                <w:szCs w:val="26"/>
                <w:lang w:eastAsia="en-US"/>
              </w:rPr>
              <w:t>7893</w:t>
            </w:r>
          </w:p>
        </w:tc>
        <w:tc>
          <w:tcPr>
            <w:tcW w:w="1560" w:type="dxa"/>
          </w:tcPr>
          <w:p w:rsidR="00C91D66" w:rsidRPr="00C91D66" w:rsidRDefault="00C91D66" w:rsidP="00C91D66">
            <w:pPr>
              <w:widowControl/>
              <w:autoSpaceDE/>
              <w:autoSpaceDN/>
              <w:adjustRightInd/>
              <w:ind w:firstLine="567"/>
              <w:rPr>
                <w:rFonts w:eastAsia="Calibri"/>
                <w:color w:val="000000"/>
                <w:sz w:val="26"/>
                <w:szCs w:val="26"/>
                <w:lang w:eastAsia="en-US"/>
              </w:rPr>
            </w:pPr>
            <w:r w:rsidRPr="00C91D66">
              <w:rPr>
                <w:rFonts w:eastAsia="Calibri"/>
                <w:color w:val="000000"/>
                <w:sz w:val="26"/>
                <w:szCs w:val="26"/>
                <w:lang w:eastAsia="en-US"/>
              </w:rPr>
              <w:t>7866</w:t>
            </w:r>
          </w:p>
        </w:tc>
        <w:tc>
          <w:tcPr>
            <w:tcW w:w="1529" w:type="dxa"/>
          </w:tcPr>
          <w:p w:rsidR="00C91D66" w:rsidRPr="00C91D66" w:rsidRDefault="00C91D66" w:rsidP="00C91D66">
            <w:pPr>
              <w:widowControl/>
              <w:autoSpaceDE/>
              <w:autoSpaceDN/>
              <w:adjustRightInd/>
              <w:ind w:firstLine="567"/>
              <w:rPr>
                <w:rFonts w:eastAsia="Calibri"/>
                <w:color w:val="000000"/>
                <w:sz w:val="26"/>
                <w:szCs w:val="26"/>
                <w:lang w:eastAsia="en-US"/>
              </w:rPr>
            </w:pPr>
            <w:r w:rsidRPr="00C91D66">
              <w:rPr>
                <w:rFonts w:eastAsia="Calibri"/>
                <w:color w:val="000000"/>
                <w:sz w:val="26"/>
                <w:szCs w:val="26"/>
                <w:lang w:eastAsia="en-US"/>
              </w:rPr>
              <w:t>7899</w:t>
            </w:r>
          </w:p>
        </w:tc>
      </w:tr>
      <w:tr w:rsidR="00C91D66" w:rsidRPr="00C91D66" w:rsidTr="00C91D66">
        <w:tc>
          <w:tcPr>
            <w:tcW w:w="4815" w:type="dxa"/>
          </w:tcPr>
          <w:p w:rsidR="00C91D66" w:rsidRPr="00C91D66" w:rsidRDefault="00C91D66" w:rsidP="00C91D66">
            <w:pPr>
              <w:widowControl/>
              <w:autoSpaceDE/>
              <w:autoSpaceDN/>
              <w:adjustRightInd/>
              <w:ind w:firstLine="567"/>
              <w:rPr>
                <w:rFonts w:eastAsia="Calibri"/>
                <w:color w:val="000000"/>
                <w:sz w:val="26"/>
                <w:szCs w:val="26"/>
                <w:lang w:eastAsia="en-US"/>
              </w:rPr>
            </w:pPr>
            <w:r w:rsidRPr="00C91D66">
              <w:rPr>
                <w:rFonts w:eastAsia="Calibri"/>
                <w:color w:val="000000"/>
                <w:sz w:val="26"/>
                <w:szCs w:val="26"/>
                <w:lang w:eastAsia="en-US"/>
              </w:rPr>
              <w:t xml:space="preserve">Количество дополнительных общеобразовательных общеразвивающих программ </w:t>
            </w:r>
          </w:p>
        </w:tc>
        <w:tc>
          <w:tcPr>
            <w:tcW w:w="1560" w:type="dxa"/>
            <w:vAlign w:val="center"/>
          </w:tcPr>
          <w:p w:rsidR="00C91D66" w:rsidRPr="00C91D66" w:rsidRDefault="00C91D66" w:rsidP="00C91D66">
            <w:pPr>
              <w:widowControl/>
              <w:autoSpaceDE/>
              <w:autoSpaceDN/>
              <w:adjustRightInd/>
              <w:ind w:firstLine="567"/>
              <w:rPr>
                <w:rFonts w:eastAsia="Calibri"/>
                <w:color w:val="000000"/>
                <w:sz w:val="26"/>
                <w:szCs w:val="26"/>
                <w:lang w:eastAsia="en-US"/>
              </w:rPr>
            </w:pPr>
            <w:r w:rsidRPr="00C91D66">
              <w:rPr>
                <w:rFonts w:eastAsia="Calibri"/>
                <w:color w:val="000000"/>
                <w:sz w:val="26"/>
                <w:szCs w:val="26"/>
                <w:lang w:eastAsia="en-US"/>
              </w:rPr>
              <w:t>5437</w:t>
            </w:r>
          </w:p>
        </w:tc>
        <w:tc>
          <w:tcPr>
            <w:tcW w:w="1560" w:type="dxa"/>
            <w:vAlign w:val="center"/>
          </w:tcPr>
          <w:p w:rsidR="00C91D66" w:rsidRPr="00C91D66" w:rsidRDefault="00C91D66" w:rsidP="00C91D66">
            <w:pPr>
              <w:widowControl/>
              <w:autoSpaceDE/>
              <w:autoSpaceDN/>
              <w:adjustRightInd/>
              <w:ind w:firstLine="567"/>
              <w:rPr>
                <w:rFonts w:eastAsia="Calibri"/>
                <w:color w:val="000000"/>
                <w:sz w:val="26"/>
                <w:szCs w:val="26"/>
                <w:lang w:eastAsia="en-US"/>
              </w:rPr>
            </w:pPr>
            <w:r w:rsidRPr="00C91D66">
              <w:rPr>
                <w:rFonts w:eastAsia="Calibri"/>
                <w:color w:val="000000"/>
                <w:sz w:val="26"/>
                <w:szCs w:val="26"/>
                <w:lang w:eastAsia="en-US"/>
              </w:rPr>
              <w:t>5535</w:t>
            </w:r>
          </w:p>
        </w:tc>
        <w:tc>
          <w:tcPr>
            <w:tcW w:w="1529" w:type="dxa"/>
            <w:vAlign w:val="center"/>
          </w:tcPr>
          <w:p w:rsidR="00C91D66" w:rsidRPr="00C91D66" w:rsidRDefault="00C91D66" w:rsidP="00C91D66">
            <w:pPr>
              <w:widowControl/>
              <w:autoSpaceDE/>
              <w:autoSpaceDN/>
              <w:adjustRightInd/>
              <w:ind w:firstLine="567"/>
              <w:rPr>
                <w:rFonts w:eastAsia="Calibri"/>
                <w:color w:val="000000"/>
                <w:sz w:val="26"/>
                <w:szCs w:val="26"/>
                <w:lang w:eastAsia="en-US"/>
              </w:rPr>
            </w:pPr>
            <w:r w:rsidRPr="00C91D66">
              <w:rPr>
                <w:rFonts w:eastAsia="Calibri"/>
                <w:color w:val="000000"/>
                <w:sz w:val="26"/>
                <w:szCs w:val="26"/>
                <w:lang w:eastAsia="en-US"/>
              </w:rPr>
              <w:t>4957</w:t>
            </w:r>
          </w:p>
        </w:tc>
      </w:tr>
    </w:tbl>
    <w:p w:rsidR="00C91D66" w:rsidRPr="00C91D66" w:rsidRDefault="00C91D66" w:rsidP="00C91D66">
      <w:pPr>
        <w:widowControl/>
        <w:autoSpaceDE/>
        <w:autoSpaceDN/>
        <w:adjustRightInd/>
        <w:ind w:firstLine="567"/>
        <w:jc w:val="both"/>
        <w:rPr>
          <w:rFonts w:eastAsia="Calibri"/>
          <w:color w:val="000000"/>
          <w:sz w:val="26"/>
          <w:szCs w:val="26"/>
          <w:lang w:eastAsia="en-US"/>
        </w:rPr>
      </w:pPr>
    </w:p>
    <w:p w:rsidR="00C91D66" w:rsidRPr="00C91D66" w:rsidRDefault="00C91D66" w:rsidP="00C91D66">
      <w:pPr>
        <w:widowControl/>
        <w:autoSpaceDE/>
        <w:autoSpaceDN/>
        <w:adjustRightInd/>
        <w:ind w:firstLine="567"/>
        <w:jc w:val="both"/>
        <w:rPr>
          <w:rFonts w:eastAsia="Calibri"/>
          <w:color w:val="000000"/>
          <w:sz w:val="26"/>
          <w:szCs w:val="26"/>
          <w:lang w:eastAsia="en-US"/>
        </w:rPr>
      </w:pPr>
      <w:r w:rsidRPr="00C91D66">
        <w:rPr>
          <w:rFonts w:eastAsia="Calibri"/>
          <w:color w:val="000000"/>
          <w:sz w:val="26"/>
          <w:szCs w:val="26"/>
          <w:lang w:eastAsia="en-US"/>
        </w:rPr>
        <w:t>В 2021-2022 учебном году в дополнительное образование были вовлечены 68,3 % обучающихся во всей системе дополнительного образования. В Кочубеевском муниципальном округе ежегодно повышается охват детей дополнительным образованием. Но с переходом дополнительного образования на новую целевую модель дополнительного образования детей и изменением подсчета детей охваченным дополнительным образованием (только через АИС «Навигатор дополнительного образования Ставропольского края), который был введен в декабре 2020 года, охват в 2022 году был снижен.</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xml:space="preserve">Одной из главных задач обеспечения общедоступного и качественного образования обучающихся остается организация ежедневных перевозок школьников к месту обучения. В 2022/2023 учебном году маршруты следования автобусов для перевозки обучающихся осуществляются в 18 общеобразовательных учреждениях. Ежедневный подвоз обучающихся осуществляется по 80 маршрутам. </w:t>
      </w:r>
      <w:r w:rsidRPr="00C91D66">
        <w:rPr>
          <w:rFonts w:eastAsia="Calibri"/>
          <w:color w:val="000000"/>
          <w:sz w:val="26"/>
          <w:szCs w:val="26"/>
          <w:shd w:val="clear" w:color="auto" w:fill="FFFFFF"/>
          <w:lang w:eastAsia="en-US"/>
        </w:rPr>
        <w:t xml:space="preserve">Протяженность маршрутов составила от 5 км до 112 км. </w:t>
      </w:r>
      <w:r w:rsidRPr="00C91D66">
        <w:rPr>
          <w:rFonts w:eastAsia="Calibri"/>
          <w:sz w:val="26"/>
          <w:szCs w:val="26"/>
          <w:lang w:eastAsia="en-US"/>
        </w:rPr>
        <w:t>Таким образом, общий охват перевозимых детей составил 1239 обучающихся.</w:t>
      </w:r>
    </w:p>
    <w:p w:rsidR="00C91D66" w:rsidRPr="00C91D66" w:rsidRDefault="00C91D66" w:rsidP="00C91D66">
      <w:pPr>
        <w:widowControl/>
        <w:autoSpaceDE/>
        <w:autoSpaceDN/>
        <w:adjustRightInd/>
        <w:ind w:firstLine="567"/>
        <w:jc w:val="both"/>
        <w:rPr>
          <w:rFonts w:eastAsia="Calibri"/>
          <w:color w:val="000000"/>
          <w:sz w:val="26"/>
          <w:szCs w:val="26"/>
          <w:lang w:eastAsia="en-US"/>
        </w:rPr>
      </w:pPr>
      <w:r w:rsidRPr="00C91D66">
        <w:rPr>
          <w:rFonts w:eastAsia="Calibri"/>
          <w:color w:val="000000"/>
          <w:sz w:val="26"/>
          <w:szCs w:val="26"/>
          <w:lang w:eastAsia="en-US"/>
        </w:rPr>
        <w:t xml:space="preserve">В рамках национального проекта «Образование» образование Кочубеевского муниципального округа продолжает участие в реализации региональных проектов: «Современная школа», «Успех каждого ребенка», «Цифровая образовательная среда», «Поддержка семей, имеющих детей в Ставропольском крае», «Учитель будущего», «Патриотическое воспитание граждан в Российской Федерации», а также в ряде направлений проекта «Демография». </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xml:space="preserve">В 2022 году </w:t>
      </w:r>
      <w:r w:rsidRPr="00C91D66">
        <w:rPr>
          <w:rFonts w:eastAsia="Calibri"/>
          <w:color w:val="000000"/>
          <w:sz w:val="26"/>
          <w:szCs w:val="26"/>
          <w:lang w:eastAsia="en-US"/>
        </w:rPr>
        <w:t xml:space="preserve">открыты центры образования цифрового и гуманитарного профилей «Точка роста» </w:t>
      </w:r>
      <w:r w:rsidRPr="00C91D66">
        <w:rPr>
          <w:rFonts w:eastAsia="Calibri"/>
          <w:sz w:val="26"/>
          <w:szCs w:val="26"/>
          <w:lang w:eastAsia="en-US"/>
        </w:rPr>
        <w:t xml:space="preserve">в МКОУ СОШ № 7 с. </w:t>
      </w:r>
      <w:proofErr w:type="spellStart"/>
      <w:r w:rsidRPr="00C91D66">
        <w:rPr>
          <w:rFonts w:eastAsia="Calibri"/>
          <w:sz w:val="26"/>
          <w:szCs w:val="26"/>
          <w:lang w:eastAsia="en-US"/>
        </w:rPr>
        <w:t>Беломечетская</w:t>
      </w:r>
      <w:proofErr w:type="spellEnd"/>
      <w:r w:rsidRPr="00C91D66">
        <w:rPr>
          <w:rFonts w:eastAsia="Calibri"/>
          <w:sz w:val="26"/>
          <w:szCs w:val="26"/>
          <w:lang w:eastAsia="en-US"/>
        </w:rPr>
        <w:t xml:space="preserve"> и МКОУ СОШ № 15 с. Ивановское.</w:t>
      </w:r>
    </w:p>
    <w:p w:rsidR="00C91D66" w:rsidRPr="00C91D66" w:rsidRDefault="00C91D66" w:rsidP="00C91D66">
      <w:pPr>
        <w:widowControl/>
        <w:autoSpaceDE/>
        <w:autoSpaceDN/>
        <w:adjustRightInd/>
        <w:ind w:firstLine="567"/>
        <w:jc w:val="both"/>
        <w:rPr>
          <w:b/>
          <w:color w:val="000000"/>
          <w:sz w:val="26"/>
          <w:szCs w:val="26"/>
        </w:rPr>
      </w:pPr>
      <w:r w:rsidRPr="00C91D66">
        <w:rPr>
          <w:sz w:val="26"/>
          <w:szCs w:val="26"/>
        </w:rPr>
        <w:t>Проект направлен на обновление материально – технической базы сельских школ для занятия физической культурой и спортом.</w:t>
      </w:r>
    </w:p>
    <w:p w:rsidR="00C91D66" w:rsidRPr="00C91D66" w:rsidRDefault="00C91D66" w:rsidP="00C91D66">
      <w:pPr>
        <w:widowControl/>
        <w:autoSpaceDE/>
        <w:autoSpaceDN/>
        <w:adjustRightInd/>
        <w:ind w:firstLine="567"/>
        <w:jc w:val="both"/>
        <w:rPr>
          <w:rFonts w:eastAsia="Calibri"/>
          <w:color w:val="000000"/>
          <w:sz w:val="26"/>
          <w:szCs w:val="26"/>
          <w:lang w:eastAsia="en-US"/>
        </w:rPr>
      </w:pPr>
      <w:r w:rsidRPr="00C91D66">
        <w:rPr>
          <w:rFonts w:eastAsia="Calibri"/>
          <w:color w:val="000000"/>
          <w:sz w:val="26"/>
          <w:szCs w:val="26"/>
          <w:lang w:eastAsia="en-US"/>
        </w:rPr>
        <w:t>В 2022 году в МКОУ СОШ № 9 с. Веселое и в МКОУ СОШ № 19 с. Надзорное проведен ремонт спортивных залов. В Кочубеевском муниципальном округе во всех общеобразовательных организациях с 2022 года функционируют школьные спортивные клубы.</w:t>
      </w:r>
    </w:p>
    <w:p w:rsidR="00C91D66" w:rsidRPr="00C91D66" w:rsidRDefault="00C91D66" w:rsidP="00C91D66">
      <w:pPr>
        <w:widowControl/>
        <w:autoSpaceDE/>
        <w:autoSpaceDN/>
        <w:adjustRightInd/>
        <w:ind w:firstLine="567"/>
        <w:jc w:val="both"/>
        <w:rPr>
          <w:rFonts w:eastAsia="Calibri"/>
          <w:color w:val="000000"/>
          <w:sz w:val="26"/>
          <w:szCs w:val="26"/>
          <w:lang w:eastAsia="en-US"/>
        </w:rPr>
      </w:pPr>
      <w:r w:rsidRPr="00C91D66">
        <w:rPr>
          <w:rFonts w:eastAsia="Calibri"/>
          <w:color w:val="000000"/>
          <w:sz w:val="26"/>
          <w:szCs w:val="26"/>
          <w:lang w:eastAsia="en-US"/>
        </w:rPr>
        <w:t xml:space="preserve">Разработка данного проекта на уровне округа началась с 2019 года, компьютерным оборудованием оснащены 4 общеобразовательных организаций: МКОУ СОШ № 1, МКОУ СОШ № 2, МКОУ СОШ № 4 с. Кочубеевского, МКОУ СОШ № 15 с. Ивановского. </w:t>
      </w:r>
    </w:p>
    <w:p w:rsidR="00C91D66" w:rsidRPr="00C91D66" w:rsidRDefault="00C91D66" w:rsidP="00C91D66">
      <w:pPr>
        <w:widowControl/>
        <w:shd w:val="clear" w:color="auto" w:fill="FFFFFF"/>
        <w:autoSpaceDE/>
        <w:autoSpaceDN/>
        <w:adjustRightInd/>
        <w:ind w:firstLine="567"/>
        <w:jc w:val="both"/>
        <w:rPr>
          <w:color w:val="000000"/>
          <w:sz w:val="26"/>
          <w:szCs w:val="26"/>
        </w:rPr>
      </w:pPr>
      <w:r w:rsidRPr="00C91D66">
        <w:rPr>
          <w:color w:val="000000"/>
          <w:sz w:val="26"/>
          <w:szCs w:val="26"/>
        </w:rPr>
        <w:t xml:space="preserve">В 2022 году внедрена целевая модель цифровой среды в МКОУ СОШ № 3 с. Кочубеевское. </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xml:space="preserve">Дошкольное образование Кочубеевского муниципального округа объединяет 25 дошкольных образовательных организаций (из которых одно дошкольное учреждение закрыто на капитальный ремонт и одно учреждение закрыто на строительство отдельно стоящего корпуса) и 8 дошкольных групп, </w:t>
      </w:r>
      <w:r w:rsidRPr="00C91D66">
        <w:rPr>
          <w:rFonts w:eastAsia="Calibri"/>
          <w:sz w:val="26"/>
          <w:szCs w:val="26"/>
          <w:lang w:eastAsia="en-US"/>
        </w:rPr>
        <w:lastRenderedPageBreak/>
        <w:t xml:space="preserve">функционирующих при общеобразовательных организациях. Количество дошкольников в ДОО и ГДО - 2740, количество групп – 139. </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xml:space="preserve">Анализ деятельности детских садов показывает, что на протяжении последних лет на всей территории округа обеспечена и сохраняется стопроцентная доступность дошкольного образования для детей до 3-х лет и от 3-7 лет. Очередь в дошкольные учреждения детей от 3 до 7 лет отсутствует. </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На 31.12.2022г. программы дошкольного осваивали 2740 детей, из них в возрасте от 1 до 3 лет – 616 человек, от 3 до 7 лет – 2124 человек.</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xml:space="preserve">В муниципальном округе функционируют 139 групп, направленность которых определена с учетом запросов родителей и особенностей развития и здоровья детей: </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- 115 групп общеразвивающей направленности, которые посещают 2422 воспитанник, из них: 10 разновозрастных групп, которые посещают 202 ребенка; 5 групп кратковременного пребывания, которые посещают 63 ребенка.</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- 20 групп компенсирующей направленности (логопедические, для детей с нарушением речи и для детей с задержкой психического развития), которые посещают 246 детей;</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- 4 группы комбинированной направленности, которые посещают 72 ребенка.</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Согласно статистике, всего в округе проживает 5134 детей от рождения до 7 лет, из них дошкольным образованием охвачено 53,4%.</w:t>
      </w:r>
    </w:p>
    <w:p w:rsidR="00C91D66" w:rsidRPr="00C91D66" w:rsidRDefault="00C91D66" w:rsidP="00C91D66">
      <w:pPr>
        <w:widowControl/>
        <w:autoSpaceDE/>
        <w:autoSpaceDN/>
        <w:adjustRightInd/>
        <w:ind w:firstLine="567"/>
        <w:jc w:val="right"/>
        <w:rPr>
          <w:rFonts w:eastAsia="Calibri"/>
          <w:i/>
          <w:sz w:val="26"/>
          <w:szCs w:val="26"/>
          <w:lang w:eastAsia="en-US"/>
        </w:rPr>
      </w:pPr>
      <w:r w:rsidRPr="00C91D66">
        <w:rPr>
          <w:rFonts w:eastAsia="Calibri"/>
          <w:i/>
          <w:sz w:val="26"/>
          <w:szCs w:val="26"/>
          <w:lang w:eastAsia="en-US"/>
        </w:rPr>
        <w:t xml:space="preserve">Таблица </w:t>
      </w:r>
    </w:p>
    <w:p w:rsidR="00C91D66" w:rsidRPr="00C91D66" w:rsidRDefault="00C91D66" w:rsidP="00C91D66">
      <w:pPr>
        <w:widowControl/>
        <w:autoSpaceDE/>
        <w:autoSpaceDN/>
        <w:adjustRightInd/>
        <w:ind w:firstLine="709"/>
        <w:jc w:val="center"/>
        <w:rPr>
          <w:rFonts w:eastAsia="Calibri"/>
          <w:b/>
          <w:sz w:val="26"/>
          <w:szCs w:val="26"/>
          <w:lang w:eastAsia="en-US"/>
        </w:rPr>
      </w:pPr>
      <w:r w:rsidRPr="00C91D66">
        <w:rPr>
          <w:rFonts w:eastAsia="Calibri"/>
          <w:b/>
          <w:sz w:val="26"/>
          <w:szCs w:val="26"/>
          <w:lang w:eastAsia="en-US"/>
        </w:rPr>
        <w:t>Основные показатели ДОУ</w:t>
      </w:r>
    </w:p>
    <w:p w:rsidR="00C91D66" w:rsidRPr="00C91D66" w:rsidRDefault="00C91D66" w:rsidP="00C91D66">
      <w:pPr>
        <w:widowControl/>
        <w:autoSpaceDE/>
        <w:autoSpaceDN/>
        <w:adjustRightInd/>
        <w:ind w:firstLine="709"/>
        <w:jc w:val="center"/>
        <w:rPr>
          <w:rFonts w:eastAsia="Calibri"/>
          <w:b/>
          <w:sz w:val="26"/>
          <w:szCs w:val="26"/>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211"/>
        <w:gridCol w:w="1252"/>
        <w:gridCol w:w="1252"/>
        <w:gridCol w:w="986"/>
        <w:gridCol w:w="1196"/>
      </w:tblGrid>
      <w:tr w:rsidR="00C91D66" w:rsidRPr="00C91D66" w:rsidTr="00C91D66">
        <w:tc>
          <w:tcPr>
            <w:tcW w:w="0" w:type="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w:t>
            </w:r>
          </w:p>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п/п</w:t>
            </w:r>
          </w:p>
        </w:tc>
        <w:tc>
          <w:tcPr>
            <w:tcW w:w="4214" w:type="dxa"/>
            <w:vAlign w:val="center"/>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Основные параметры</w:t>
            </w:r>
          </w:p>
        </w:tc>
        <w:tc>
          <w:tcPr>
            <w:tcW w:w="1253" w:type="dxa"/>
            <w:vAlign w:val="center"/>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2019-2020</w:t>
            </w:r>
          </w:p>
        </w:tc>
        <w:tc>
          <w:tcPr>
            <w:tcW w:w="1253" w:type="dxa"/>
            <w:vAlign w:val="center"/>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2020-2021</w:t>
            </w:r>
          </w:p>
        </w:tc>
        <w:tc>
          <w:tcPr>
            <w:tcW w:w="986" w:type="dxa"/>
            <w:vAlign w:val="center"/>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2021-2022</w:t>
            </w:r>
          </w:p>
        </w:tc>
        <w:tc>
          <w:tcPr>
            <w:tcW w:w="1164" w:type="dxa"/>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2022-2023</w:t>
            </w:r>
          </w:p>
        </w:tc>
      </w:tr>
      <w:tr w:rsidR="00C91D66" w:rsidRPr="00C91D66" w:rsidTr="00C91D66">
        <w:tc>
          <w:tcPr>
            <w:tcW w:w="0" w:type="auto"/>
            <w:vMerge w:val="restart"/>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1</w:t>
            </w:r>
          </w:p>
        </w:tc>
        <w:tc>
          <w:tcPr>
            <w:tcW w:w="4214" w:type="dxa"/>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Количество образовательных организаций, реализующих ООП ДО</w:t>
            </w:r>
          </w:p>
        </w:tc>
        <w:tc>
          <w:tcPr>
            <w:tcW w:w="1253"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25</w:t>
            </w:r>
          </w:p>
        </w:tc>
        <w:tc>
          <w:tcPr>
            <w:tcW w:w="1253"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25</w:t>
            </w:r>
          </w:p>
        </w:tc>
        <w:tc>
          <w:tcPr>
            <w:tcW w:w="986"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25</w:t>
            </w:r>
          </w:p>
        </w:tc>
        <w:tc>
          <w:tcPr>
            <w:tcW w:w="1164"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25</w:t>
            </w:r>
          </w:p>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 закрыто)</w:t>
            </w:r>
          </w:p>
        </w:tc>
      </w:tr>
      <w:tr w:rsidR="00C91D66" w:rsidRPr="00C91D66" w:rsidTr="00C91D66">
        <w:tc>
          <w:tcPr>
            <w:tcW w:w="0" w:type="auto"/>
            <w:vMerge/>
          </w:tcPr>
          <w:p w:rsidR="00C91D66" w:rsidRPr="00C91D66" w:rsidRDefault="00C91D66" w:rsidP="00C91D66">
            <w:pPr>
              <w:widowControl/>
              <w:autoSpaceDE/>
              <w:autoSpaceDN/>
              <w:adjustRightInd/>
              <w:ind w:firstLine="540"/>
              <w:jc w:val="both"/>
              <w:rPr>
                <w:rFonts w:eastAsia="Calibri"/>
                <w:sz w:val="26"/>
                <w:szCs w:val="26"/>
                <w:lang w:eastAsia="en-US"/>
              </w:rPr>
            </w:pPr>
          </w:p>
        </w:tc>
        <w:tc>
          <w:tcPr>
            <w:tcW w:w="4214" w:type="dxa"/>
          </w:tcPr>
          <w:p w:rsidR="00C91D66" w:rsidRPr="00C91D66" w:rsidRDefault="00C91D66" w:rsidP="00C91D66">
            <w:pPr>
              <w:widowControl/>
              <w:autoSpaceDE/>
              <w:autoSpaceDN/>
              <w:adjustRightInd/>
              <w:ind w:firstLine="4"/>
              <w:jc w:val="both"/>
              <w:rPr>
                <w:rFonts w:eastAsia="Calibri"/>
                <w:sz w:val="26"/>
                <w:szCs w:val="26"/>
                <w:lang w:eastAsia="en-US"/>
              </w:rPr>
            </w:pPr>
            <w:r w:rsidRPr="00C91D66">
              <w:rPr>
                <w:rFonts w:eastAsia="Calibri"/>
                <w:sz w:val="26"/>
                <w:szCs w:val="26"/>
                <w:lang w:eastAsia="en-US"/>
              </w:rPr>
              <w:t>в них групп</w:t>
            </w:r>
          </w:p>
        </w:tc>
        <w:tc>
          <w:tcPr>
            <w:tcW w:w="1253" w:type="dxa"/>
          </w:tcPr>
          <w:p w:rsidR="00C91D66" w:rsidRPr="00C91D66" w:rsidRDefault="00C91D66" w:rsidP="00C91D66">
            <w:pPr>
              <w:widowControl/>
              <w:autoSpaceDE/>
              <w:autoSpaceDN/>
              <w:adjustRightInd/>
              <w:ind w:firstLine="4"/>
              <w:jc w:val="center"/>
              <w:rPr>
                <w:rFonts w:eastAsia="Calibri"/>
                <w:sz w:val="26"/>
                <w:szCs w:val="26"/>
                <w:lang w:eastAsia="en-US"/>
              </w:rPr>
            </w:pPr>
            <w:r w:rsidRPr="00C91D66">
              <w:rPr>
                <w:rFonts w:eastAsia="Calibri"/>
                <w:sz w:val="26"/>
                <w:szCs w:val="26"/>
                <w:lang w:eastAsia="en-US"/>
              </w:rPr>
              <w:t>163</w:t>
            </w:r>
          </w:p>
        </w:tc>
        <w:tc>
          <w:tcPr>
            <w:tcW w:w="1253" w:type="dxa"/>
          </w:tcPr>
          <w:p w:rsidR="00C91D66" w:rsidRPr="00C91D66" w:rsidRDefault="00C91D66" w:rsidP="00C91D66">
            <w:pPr>
              <w:widowControl/>
              <w:autoSpaceDE/>
              <w:autoSpaceDN/>
              <w:adjustRightInd/>
              <w:ind w:firstLine="4"/>
              <w:jc w:val="center"/>
              <w:rPr>
                <w:rFonts w:eastAsia="Calibri"/>
                <w:sz w:val="26"/>
                <w:szCs w:val="26"/>
                <w:lang w:eastAsia="en-US"/>
              </w:rPr>
            </w:pPr>
            <w:r w:rsidRPr="00C91D66">
              <w:rPr>
                <w:rFonts w:eastAsia="Calibri"/>
                <w:sz w:val="26"/>
                <w:szCs w:val="26"/>
                <w:lang w:eastAsia="en-US"/>
              </w:rPr>
              <w:t>156</w:t>
            </w:r>
          </w:p>
        </w:tc>
        <w:tc>
          <w:tcPr>
            <w:tcW w:w="986" w:type="dxa"/>
          </w:tcPr>
          <w:p w:rsidR="00C91D66" w:rsidRPr="00C91D66" w:rsidRDefault="00C91D66" w:rsidP="00C91D66">
            <w:pPr>
              <w:widowControl/>
              <w:autoSpaceDE/>
              <w:autoSpaceDN/>
              <w:adjustRightInd/>
              <w:ind w:firstLine="4"/>
              <w:jc w:val="center"/>
              <w:rPr>
                <w:rFonts w:eastAsia="Calibri"/>
                <w:sz w:val="26"/>
                <w:szCs w:val="26"/>
                <w:lang w:eastAsia="en-US"/>
              </w:rPr>
            </w:pPr>
            <w:r w:rsidRPr="00C91D66">
              <w:rPr>
                <w:rFonts w:eastAsia="Calibri"/>
                <w:sz w:val="26"/>
                <w:szCs w:val="26"/>
                <w:lang w:eastAsia="en-US"/>
              </w:rPr>
              <w:t>151</w:t>
            </w:r>
          </w:p>
        </w:tc>
        <w:tc>
          <w:tcPr>
            <w:tcW w:w="1164" w:type="dxa"/>
          </w:tcPr>
          <w:p w:rsidR="00C91D66" w:rsidRPr="00C91D66" w:rsidRDefault="00C91D66" w:rsidP="00C91D66">
            <w:pPr>
              <w:widowControl/>
              <w:autoSpaceDE/>
              <w:autoSpaceDN/>
              <w:adjustRightInd/>
              <w:ind w:firstLine="4"/>
              <w:jc w:val="center"/>
              <w:rPr>
                <w:rFonts w:eastAsia="Calibri"/>
                <w:sz w:val="26"/>
                <w:szCs w:val="26"/>
                <w:lang w:eastAsia="en-US"/>
              </w:rPr>
            </w:pPr>
            <w:r w:rsidRPr="00C91D66">
              <w:rPr>
                <w:rFonts w:eastAsia="Calibri"/>
                <w:sz w:val="26"/>
                <w:szCs w:val="26"/>
                <w:lang w:eastAsia="en-US"/>
              </w:rPr>
              <w:t>139</w:t>
            </w:r>
          </w:p>
        </w:tc>
      </w:tr>
      <w:tr w:rsidR="00C91D66" w:rsidRPr="00C91D66" w:rsidTr="00C91D66">
        <w:tc>
          <w:tcPr>
            <w:tcW w:w="0" w:type="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2</w:t>
            </w:r>
          </w:p>
        </w:tc>
        <w:tc>
          <w:tcPr>
            <w:tcW w:w="4214" w:type="dxa"/>
          </w:tcPr>
          <w:p w:rsidR="00C91D66" w:rsidRPr="00C91D66" w:rsidRDefault="00C91D66" w:rsidP="00C91D66">
            <w:pPr>
              <w:widowControl/>
              <w:autoSpaceDE/>
              <w:autoSpaceDN/>
              <w:adjustRightInd/>
              <w:ind w:firstLine="4"/>
              <w:jc w:val="both"/>
              <w:rPr>
                <w:rFonts w:eastAsia="Calibri"/>
                <w:sz w:val="26"/>
                <w:szCs w:val="26"/>
                <w:lang w:eastAsia="en-US"/>
              </w:rPr>
            </w:pPr>
            <w:r w:rsidRPr="00C91D66">
              <w:rPr>
                <w:rFonts w:eastAsia="Calibri"/>
                <w:sz w:val="26"/>
                <w:szCs w:val="26"/>
                <w:lang w:eastAsia="en-US"/>
              </w:rPr>
              <w:t>Количество воспитанников</w:t>
            </w:r>
          </w:p>
        </w:tc>
        <w:tc>
          <w:tcPr>
            <w:tcW w:w="1253" w:type="dxa"/>
          </w:tcPr>
          <w:p w:rsidR="00C91D66" w:rsidRPr="00C91D66" w:rsidRDefault="00C91D66" w:rsidP="00C91D66">
            <w:pPr>
              <w:widowControl/>
              <w:autoSpaceDE/>
              <w:autoSpaceDN/>
              <w:adjustRightInd/>
              <w:ind w:firstLine="4"/>
              <w:jc w:val="center"/>
              <w:rPr>
                <w:rFonts w:eastAsia="Calibri"/>
                <w:sz w:val="26"/>
                <w:szCs w:val="26"/>
                <w:lang w:eastAsia="en-US"/>
              </w:rPr>
            </w:pPr>
            <w:r w:rsidRPr="00C91D66">
              <w:rPr>
                <w:rFonts w:eastAsia="Calibri"/>
                <w:sz w:val="26"/>
                <w:szCs w:val="26"/>
                <w:lang w:eastAsia="en-US"/>
              </w:rPr>
              <w:t>3230</w:t>
            </w:r>
          </w:p>
        </w:tc>
        <w:tc>
          <w:tcPr>
            <w:tcW w:w="1253" w:type="dxa"/>
          </w:tcPr>
          <w:p w:rsidR="00C91D66" w:rsidRPr="00C91D66" w:rsidRDefault="00C91D66" w:rsidP="00C91D66">
            <w:pPr>
              <w:widowControl/>
              <w:autoSpaceDE/>
              <w:autoSpaceDN/>
              <w:adjustRightInd/>
              <w:ind w:firstLine="4"/>
              <w:jc w:val="center"/>
              <w:rPr>
                <w:rFonts w:eastAsia="Calibri"/>
                <w:sz w:val="26"/>
                <w:szCs w:val="26"/>
                <w:lang w:eastAsia="en-US"/>
              </w:rPr>
            </w:pPr>
            <w:r w:rsidRPr="00C91D66">
              <w:rPr>
                <w:rFonts w:eastAsia="Calibri"/>
                <w:sz w:val="26"/>
                <w:szCs w:val="26"/>
                <w:lang w:eastAsia="en-US"/>
              </w:rPr>
              <w:t>3018</w:t>
            </w:r>
          </w:p>
        </w:tc>
        <w:tc>
          <w:tcPr>
            <w:tcW w:w="986" w:type="dxa"/>
          </w:tcPr>
          <w:p w:rsidR="00C91D66" w:rsidRPr="00C91D66" w:rsidRDefault="00C91D66" w:rsidP="00C91D66">
            <w:pPr>
              <w:widowControl/>
              <w:autoSpaceDE/>
              <w:autoSpaceDN/>
              <w:adjustRightInd/>
              <w:ind w:firstLine="4"/>
              <w:jc w:val="center"/>
              <w:rPr>
                <w:rFonts w:eastAsia="Calibri"/>
                <w:sz w:val="26"/>
                <w:szCs w:val="26"/>
                <w:lang w:eastAsia="en-US"/>
              </w:rPr>
            </w:pPr>
            <w:r w:rsidRPr="00C91D66">
              <w:rPr>
                <w:rFonts w:eastAsia="Calibri"/>
                <w:sz w:val="26"/>
                <w:szCs w:val="26"/>
                <w:lang w:eastAsia="en-US"/>
              </w:rPr>
              <w:t>2895</w:t>
            </w:r>
          </w:p>
        </w:tc>
        <w:tc>
          <w:tcPr>
            <w:tcW w:w="1164" w:type="dxa"/>
          </w:tcPr>
          <w:p w:rsidR="00C91D66" w:rsidRPr="00C91D66" w:rsidRDefault="00C91D66" w:rsidP="00C91D66">
            <w:pPr>
              <w:widowControl/>
              <w:autoSpaceDE/>
              <w:autoSpaceDN/>
              <w:adjustRightInd/>
              <w:ind w:firstLine="4"/>
              <w:jc w:val="center"/>
              <w:rPr>
                <w:rFonts w:eastAsia="Calibri"/>
                <w:sz w:val="26"/>
                <w:szCs w:val="26"/>
                <w:lang w:eastAsia="en-US"/>
              </w:rPr>
            </w:pPr>
            <w:r w:rsidRPr="00C91D66">
              <w:rPr>
                <w:rFonts w:eastAsia="Calibri"/>
                <w:sz w:val="26"/>
                <w:szCs w:val="26"/>
                <w:lang w:eastAsia="en-US"/>
              </w:rPr>
              <w:t>2740</w:t>
            </w:r>
          </w:p>
        </w:tc>
      </w:tr>
      <w:tr w:rsidR="00C91D66" w:rsidRPr="00C91D66" w:rsidTr="00C91D66">
        <w:tc>
          <w:tcPr>
            <w:tcW w:w="0" w:type="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3</w:t>
            </w:r>
          </w:p>
        </w:tc>
        <w:tc>
          <w:tcPr>
            <w:tcW w:w="4214" w:type="dxa"/>
          </w:tcPr>
          <w:p w:rsidR="00C91D66" w:rsidRPr="00C91D66" w:rsidRDefault="00C91D66" w:rsidP="00C91D66">
            <w:pPr>
              <w:widowControl/>
              <w:autoSpaceDE/>
              <w:autoSpaceDN/>
              <w:adjustRightInd/>
              <w:ind w:firstLine="4"/>
              <w:jc w:val="both"/>
              <w:rPr>
                <w:rFonts w:eastAsia="Calibri"/>
                <w:sz w:val="26"/>
                <w:szCs w:val="26"/>
                <w:lang w:eastAsia="en-US"/>
              </w:rPr>
            </w:pPr>
            <w:r w:rsidRPr="00C91D66">
              <w:rPr>
                <w:rFonts w:eastAsia="Calibri"/>
                <w:sz w:val="26"/>
                <w:szCs w:val="26"/>
                <w:lang w:eastAsia="en-US"/>
              </w:rPr>
              <w:t>Количество педагогов ДОУ</w:t>
            </w:r>
          </w:p>
        </w:tc>
        <w:tc>
          <w:tcPr>
            <w:tcW w:w="1253" w:type="dxa"/>
          </w:tcPr>
          <w:p w:rsidR="00C91D66" w:rsidRPr="00C91D66" w:rsidRDefault="00C91D66" w:rsidP="00C91D66">
            <w:pPr>
              <w:widowControl/>
              <w:autoSpaceDE/>
              <w:autoSpaceDN/>
              <w:adjustRightInd/>
              <w:ind w:firstLine="4"/>
              <w:jc w:val="center"/>
              <w:rPr>
                <w:rFonts w:eastAsia="Calibri"/>
                <w:sz w:val="26"/>
                <w:szCs w:val="26"/>
                <w:lang w:eastAsia="en-US"/>
              </w:rPr>
            </w:pPr>
            <w:r w:rsidRPr="00C91D66">
              <w:rPr>
                <w:rFonts w:eastAsia="Calibri"/>
                <w:sz w:val="26"/>
                <w:szCs w:val="26"/>
                <w:lang w:eastAsia="en-US"/>
              </w:rPr>
              <w:t>291</w:t>
            </w:r>
          </w:p>
        </w:tc>
        <w:tc>
          <w:tcPr>
            <w:tcW w:w="1253" w:type="dxa"/>
          </w:tcPr>
          <w:p w:rsidR="00C91D66" w:rsidRPr="00C91D66" w:rsidRDefault="00C91D66" w:rsidP="00C91D66">
            <w:pPr>
              <w:widowControl/>
              <w:autoSpaceDE/>
              <w:autoSpaceDN/>
              <w:adjustRightInd/>
              <w:ind w:firstLine="4"/>
              <w:jc w:val="center"/>
              <w:rPr>
                <w:rFonts w:eastAsia="Calibri"/>
                <w:sz w:val="26"/>
                <w:szCs w:val="26"/>
                <w:lang w:eastAsia="en-US"/>
              </w:rPr>
            </w:pPr>
            <w:r w:rsidRPr="00C91D66">
              <w:rPr>
                <w:rFonts w:eastAsia="Calibri"/>
                <w:sz w:val="26"/>
                <w:szCs w:val="26"/>
                <w:lang w:eastAsia="en-US"/>
              </w:rPr>
              <w:t>287</w:t>
            </w:r>
          </w:p>
        </w:tc>
        <w:tc>
          <w:tcPr>
            <w:tcW w:w="986" w:type="dxa"/>
          </w:tcPr>
          <w:p w:rsidR="00C91D66" w:rsidRPr="00C91D66" w:rsidRDefault="00C91D66" w:rsidP="00C91D66">
            <w:pPr>
              <w:widowControl/>
              <w:autoSpaceDE/>
              <w:autoSpaceDN/>
              <w:adjustRightInd/>
              <w:ind w:firstLine="4"/>
              <w:jc w:val="center"/>
              <w:rPr>
                <w:rFonts w:eastAsia="Calibri"/>
                <w:sz w:val="26"/>
                <w:szCs w:val="26"/>
                <w:lang w:eastAsia="en-US"/>
              </w:rPr>
            </w:pPr>
            <w:r w:rsidRPr="00C91D66">
              <w:rPr>
                <w:rFonts w:eastAsia="Calibri"/>
                <w:sz w:val="26"/>
                <w:szCs w:val="26"/>
                <w:lang w:eastAsia="en-US"/>
              </w:rPr>
              <w:t>276</w:t>
            </w:r>
          </w:p>
        </w:tc>
        <w:tc>
          <w:tcPr>
            <w:tcW w:w="1164" w:type="dxa"/>
          </w:tcPr>
          <w:p w:rsidR="00C91D66" w:rsidRPr="00C91D66" w:rsidRDefault="00C91D66" w:rsidP="00C91D66">
            <w:pPr>
              <w:widowControl/>
              <w:autoSpaceDE/>
              <w:autoSpaceDN/>
              <w:adjustRightInd/>
              <w:ind w:firstLine="4"/>
              <w:jc w:val="center"/>
              <w:rPr>
                <w:rFonts w:eastAsia="Calibri"/>
                <w:sz w:val="26"/>
                <w:szCs w:val="26"/>
                <w:lang w:eastAsia="en-US"/>
              </w:rPr>
            </w:pPr>
            <w:r w:rsidRPr="00C91D66">
              <w:rPr>
                <w:rFonts w:eastAsia="Calibri"/>
                <w:sz w:val="26"/>
                <w:szCs w:val="26"/>
                <w:lang w:eastAsia="en-US"/>
              </w:rPr>
              <w:t>257</w:t>
            </w:r>
          </w:p>
        </w:tc>
      </w:tr>
    </w:tbl>
    <w:p w:rsidR="00C91D66" w:rsidRPr="00C91D66" w:rsidRDefault="00C91D66" w:rsidP="00C91D66">
      <w:pPr>
        <w:widowControl/>
        <w:autoSpaceDE/>
        <w:autoSpaceDN/>
        <w:adjustRightInd/>
        <w:jc w:val="both"/>
        <w:rPr>
          <w:rFonts w:eastAsia="Calibri"/>
          <w:sz w:val="26"/>
          <w:szCs w:val="26"/>
          <w:lang w:eastAsia="en-US"/>
        </w:rPr>
      </w:pPr>
    </w:p>
    <w:p w:rsidR="00C91D66" w:rsidRPr="00C91D66" w:rsidRDefault="00C91D66" w:rsidP="00C91D66">
      <w:pPr>
        <w:widowControl/>
        <w:autoSpaceDE/>
        <w:autoSpaceDN/>
        <w:adjustRightInd/>
        <w:ind w:firstLine="709"/>
        <w:jc w:val="both"/>
        <w:rPr>
          <w:rFonts w:eastAsia="Calibri"/>
          <w:sz w:val="26"/>
          <w:szCs w:val="26"/>
          <w:lang w:eastAsia="en-US"/>
        </w:rPr>
      </w:pPr>
      <w:r w:rsidRPr="00C91D66">
        <w:rPr>
          <w:rFonts w:eastAsia="Calibri"/>
          <w:sz w:val="26"/>
          <w:szCs w:val="26"/>
          <w:lang w:eastAsia="en-US"/>
        </w:rPr>
        <w:t xml:space="preserve">С целью обеспечения равного доступа к качественному дошкольному образованию и повышения педагогической компетентности родителей (законных представителей), воспитывающих детей дошкольного возраста </w:t>
      </w:r>
      <w:r w:rsidRPr="00C91D66">
        <w:rPr>
          <w:rFonts w:eastAsia="Calibri"/>
          <w:sz w:val="26"/>
          <w:szCs w:val="26"/>
          <w:lang w:eastAsia="en-US"/>
        </w:rPr>
        <w:br/>
        <w:t>на дому, в том числе детей с ОВЗ, располагаются консультативные пункты в 25 дошкольных образовательных учреждениях. Данные пункты утверждены приказом учреждения и регламентируются Положением о консультативном пункте. Работа консультативных пунктов направлена на распознавание, диагностирование проблем в развитии дошкольников, а также оказание помощи родителям (законным представителям) детей 1,5-7 лет. За прошедший год общее количество обращений составило 120.</w:t>
      </w:r>
    </w:p>
    <w:p w:rsidR="00C91D66" w:rsidRPr="00C91D66" w:rsidRDefault="00C91D66" w:rsidP="00C91D66">
      <w:pPr>
        <w:widowControl/>
        <w:autoSpaceDE/>
        <w:autoSpaceDN/>
        <w:adjustRightInd/>
        <w:jc w:val="right"/>
        <w:rPr>
          <w:rFonts w:eastAsia="Calibri"/>
          <w:i/>
          <w:sz w:val="26"/>
          <w:szCs w:val="26"/>
          <w:lang w:eastAsia="en-US"/>
        </w:rPr>
      </w:pPr>
      <w:r w:rsidRPr="00C91D66">
        <w:rPr>
          <w:rFonts w:eastAsia="Calibri"/>
          <w:i/>
          <w:sz w:val="26"/>
          <w:szCs w:val="26"/>
          <w:lang w:eastAsia="en-US"/>
        </w:rPr>
        <w:t>Таблица</w:t>
      </w:r>
    </w:p>
    <w:p w:rsidR="00C91D66" w:rsidRPr="00C91D66" w:rsidRDefault="00C91D66" w:rsidP="00C91D66">
      <w:pPr>
        <w:widowControl/>
        <w:autoSpaceDE/>
        <w:autoSpaceDN/>
        <w:adjustRightInd/>
        <w:ind w:firstLine="540"/>
        <w:jc w:val="center"/>
        <w:rPr>
          <w:rFonts w:eastAsia="Calibri"/>
          <w:b/>
          <w:sz w:val="26"/>
          <w:szCs w:val="26"/>
          <w:lang w:eastAsia="en-US"/>
        </w:rPr>
      </w:pPr>
      <w:r w:rsidRPr="00C91D66">
        <w:rPr>
          <w:rFonts w:eastAsia="Calibri"/>
          <w:b/>
          <w:sz w:val="26"/>
          <w:szCs w:val="26"/>
          <w:lang w:eastAsia="en-US"/>
        </w:rPr>
        <w:t xml:space="preserve">Динамика количества обучающихся, </w:t>
      </w:r>
    </w:p>
    <w:p w:rsidR="00C91D66" w:rsidRPr="00C91D66" w:rsidRDefault="00C91D66" w:rsidP="00C91D66">
      <w:pPr>
        <w:widowControl/>
        <w:autoSpaceDE/>
        <w:autoSpaceDN/>
        <w:adjustRightInd/>
        <w:ind w:firstLine="540"/>
        <w:jc w:val="center"/>
        <w:rPr>
          <w:rFonts w:eastAsia="Calibri"/>
          <w:b/>
          <w:sz w:val="26"/>
          <w:szCs w:val="26"/>
          <w:lang w:eastAsia="en-US"/>
        </w:rPr>
      </w:pPr>
      <w:r w:rsidRPr="00C91D66">
        <w:rPr>
          <w:rFonts w:eastAsia="Calibri"/>
          <w:b/>
          <w:sz w:val="26"/>
          <w:szCs w:val="26"/>
          <w:lang w:eastAsia="en-US"/>
        </w:rPr>
        <w:t>имеющих академическую задолженность</w:t>
      </w:r>
    </w:p>
    <w:p w:rsidR="00C91D66" w:rsidRPr="00C91D66" w:rsidRDefault="00C91D66" w:rsidP="00C91D66">
      <w:pPr>
        <w:widowControl/>
        <w:autoSpaceDE/>
        <w:autoSpaceDN/>
        <w:adjustRightInd/>
        <w:ind w:firstLine="540"/>
        <w:jc w:val="center"/>
        <w:rPr>
          <w:rFonts w:eastAsia="Calibri"/>
          <w:b/>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9"/>
        <w:gridCol w:w="1864"/>
        <w:gridCol w:w="1864"/>
        <w:gridCol w:w="1864"/>
      </w:tblGrid>
      <w:tr w:rsidR="00C91D66" w:rsidRPr="00C91D66" w:rsidTr="00C91D66">
        <w:tc>
          <w:tcPr>
            <w:tcW w:w="4077" w:type="dxa"/>
          </w:tcPr>
          <w:p w:rsidR="00C91D66" w:rsidRPr="00C91D66" w:rsidRDefault="00C91D66" w:rsidP="00C91D66">
            <w:pPr>
              <w:widowControl/>
              <w:autoSpaceDE/>
              <w:autoSpaceDN/>
              <w:adjustRightInd/>
              <w:jc w:val="both"/>
              <w:rPr>
                <w:rFonts w:eastAsia="Calibri"/>
                <w:b/>
                <w:sz w:val="26"/>
                <w:szCs w:val="26"/>
                <w:lang w:eastAsia="en-US"/>
              </w:rPr>
            </w:pPr>
            <w:r w:rsidRPr="00C91D66">
              <w:rPr>
                <w:rFonts w:eastAsia="Calibri"/>
                <w:b/>
                <w:sz w:val="26"/>
                <w:szCs w:val="26"/>
                <w:lang w:eastAsia="en-US"/>
              </w:rPr>
              <w:t>Параметры мониторинга</w:t>
            </w:r>
          </w:p>
        </w:tc>
        <w:tc>
          <w:tcPr>
            <w:tcW w:w="1891" w:type="dxa"/>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2021-2022 учебный год</w:t>
            </w:r>
          </w:p>
        </w:tc>
        <w:tc>
          <w:tcPr>
            <w:tcW w:w="1891" w:type="dxa"/>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2020-2021</w:t>
            </w:r>
          </w:p>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учебный год</w:t>
            </w:r>
          </w:p>
        </w:tc>
        <w:tc>
          <w:tcPr>
            <w:tcW w:w="1891" w:type="dxa"/>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2019-2020</w:t>
            </w:r>
          </w:p>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учебный год</w:t>
            </w:r>
          </w:p>
        </w:tc>
      </w:tr>
      <w:tr w:rsidR="00C91D66" w:rsidRPr="00C91D66" w:rsidTr="00C91D66">
        <w:tc>
          <w:tcPr>
            <w:tcW w:w="4077" w:type="dxa"/>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lastRenderedPageBreak/>
              <w:t>Оставлены на повторный год обучения</w:t>
            </w:r>
          </w:p>
        </w:tc>
        <w:tc>
          <w:tcPr>
            <w:tcW w:w="1891"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90</w:t>
            </w:r>
          </w:p>
        </w:tc>
        <w:tc>
          <w:tcPr>
            <w:tcW w:w="1891"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91</w:t>
            </w:r>
          </w:p>
        </w:tc>
        <w:tc>
          <w:tcPr>
            <w:tcW w:w="1891"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122</w:t>
            </w:r>
          </w:p>
        </w:tc>
      </w:tr>
      <w:tr w:rsidR="00C91D66" w:rsidRPr="00C91D66" w:rsidTr="00C91D66">
        <w:tc>
          <w:tcPr>
            <w:tcW w:w="4077" w:type="dxa"/>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Условно переведенные</w:t>
            </w:r>
          </w:p>
        </w:tc>
        <w:tc>
          <w:tcPr>
            <w:tcW w:w="1891"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75</w:t>
            </w:r>
          </w:p>
        </w:tc>
        <w:tc>
          <w:tcPr>
            <w:tcW w:w="1891"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31</w:t>
            </w:r>
          </w:p>
        </w:tc>
        <w:tc>
          <w:tcPr>
            <w:tcW w:w="1891"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29</w:t>
            </w:r>
          </w:p>
        </w:tc>
      </w:tr>
    </w:tbl>
    <w:p w:rsidR="00C91D66" w:rsidRPr="00C91D66" w:rsidRDefault="00C91D66" w:rsidP="00C91D66">
      <w:pPr>
        <w:widowControl/>
        <w:autoSpaceDE/>
        <w:autoSpaceDN/>
        <w:adjustRightInd/>
        <w:ind w:firstLine="539"/>
        <w:jc w:val="both"/>
        <w:rPr>
          <w:rFonts w:eastAsia="Calibri"/>
          <w:sz w:val="26"/>
          <w:szCs w:val="26"/>
          <w:lang w:eastAsia="en-US"/>
        </w:rPr>
      </w:pPr>
    </w:p>
    <w:p w:rsidR="00C91D66" w:rsidRPr="00C91D66" w:rsidRDefault="00C91D66" w:rsidP="00C91D66">
      <w:pPr>
        <w:widowControl/>
        <w:autoSpaceDE/>
        <w:autoSpaceDN/>
        <w:adjustRightInd/>
        <w:ind w:firstLine="539"/>
        <w:jc w:val="both"/>
        <w:rPr>
          <w:rFonts w:eastAsia="Calibri"/>
          <w:sz w:val="26"/>
          <w:szCs w:val="26"/>
          <w:lang w:eastAsia="en-US"/>
        </w:rPr>
      </w:pPr>
      <w:r w:rsidRPr="00C91D66">
        <w:rPr>
          <w:rFonts w:eastAsia="Calibri"/>
          <w:sz w:val="26"/>
          <w:szCs w:val="26"/>
          <w:lang w:eastAsia="en-US"/>
        </w:rPr>
        <w:t>Увеличение количества обучающихся, переведенных условно свидетельствует о том, что увеличивается число детей, нуждающихся в специальном подходе. Ежегодно увеличивается количество детей, имеющих различные отклонения в развитии. Направление обучающихся на ПМПК не решает данной проблемы, так как образовательные организации не имеют возможности создать все необходимые условия для обучения таких учеников.</w:t>
      </w:r>
    </w:p>
    <w:p w:rsidR="00C91D66" w:rsidRPr="00C91D66" w:rsidRDefault="00C91D66" w:rsidP="00C91D66">
      <w:pPr>
        <w:widowControl/>
        <w:autoSpaceDE/>
        <w:autoSpaceDN/>
        <w:adjustRightInd/>
        <w:ind w:firstLine="539"/>
        <w:jc w:val="both"/>
        <w:rPr>
          <w:rFonts w:eastAsia="Calibri"/>
          <w:b/>
          <w:sz w:val="26"/>
          <w:szCs w:val="26"/>
          <w:lang w:eastAsia="en-US"/>
        </w:rPr>
      </w:pPr>
    </w:p>
    <w:p w:rsidR="00C91D66" w:rsidRPr="00C91D66" w:rsidRDefault="00C91D66" w:rsidP="00C91D66">
      <w:pPr>
        <w:widowControl/>
        <w:autoSpaceDE/>
        <w:autoSpaceDN/>
        <w:adjustRightInd/>
        <w:ind w:firstLine="540"/>
        <w:jc w:val="right"/>
        <w:rPr>
          <w:rFonts w:eastAsia="Calibri"/>
          <w:i/>
          <w:sz w:val="26"/>
          <w:szCs w:val="26"/>
          <w:lang w:eastAsia="en-US"/>
        </w:rPr>
      </w:pPr>
    </w:p>
    <w:p w:rsidR="00C91D66" w:rsidRPr="00C91D66" w:rsidRDefault="00C91D66" w:rsidP="00C91D66">
      <w:pPr>
        <w:widowControl/>
        <w:autoSpaceDE/>
        <w:autoSpaceDN/>
        <w:adjustRightInd/>
        <w:ind w:firstLine="540"/>
        <w:jc w:val="right"/>
        <w:rPr>
          <w:rFonts w:eastAsia="Calibri"/>
          <w:i/>
          <w:sz w:val="26"/>
          <w:szCs w:val="26"/>
          <w:lang w:eastAsia="en-US"/>
        </w:rPr>
      </w:pPr>
      <w:r w:rsidRPr="00C91D66">
        <w:rPr>
          <w:rFonts w:eastAsia="Calibri"/>
          <w:i/>
          <w:sz w:val="26"/>
          <w:szCs w:val="26"/>
          <w:lang w:eastAsia="en-US"/>
        </w:rPr>
        <w:t>Таблица</w:t>
      </w:r>
    </w:p>
    <w:p w:rsidR="00C91D66" w:rsidRPr="00C91D66" w:rsidRDefault="00C91D66" w:rsidP="00C91D66">
      <w:pPr>
        <w:widowControl/>
        <w:autoSpaceDE/>
        <w:autoSpaceDN/>
        <w:adjustRightInd/>
        <w:ind w:firstLine="540"/>
        <w:jc w:val="center"/>
        <w:rPr>
          <w:rFonts w:eastAsia="Calibri"/>
          <w:b/>
          <w:sz w:val="26"/>
          <w:szCs w:val="26"/>
          <w:lang w:eastAsia="en-US"/>
        </w:rPr>
      </w:pPr>
      <w:r w:rsidRPr="00C91D66">
        <w:rPr>
          <w:rFonts w:eastAsia="Calibri"/>
          <w:b/>
          <w:sz w:val="26"/>
          <w:szCs w:val="26"/>
          <w:lang w:eastAsia="en-US"/>
        </w:rPr>
        <w:t>Динамика качества успеваемости обучающихся</w:t>
      </w:r>
    </w:p>
    <w:p w:rsidR="00C91D66" w:rsidRPr="00C91D66" w:rsidRDefault="00C91D66" w:rsidP="00C91D66">
      <w:pPr>
        <w:widowControl/>
        <w:autoSpaceDE/>
        <w:autoSpaceDN/>
        <w:adjustRightInd/>
        <w:ind w:firstLine="540"/>
        <w:jc w:val="center"/>
        <w:rPr>
          <w:rFonts w:eastAsia="Calibri"/>
          <w:b/>
          <w:sz w:val="26"/>
          <w:szCs w:val="26"/>
          <w:lang w:eastAsia="en-US"/>
        </w:rPr>
      </w:pPr>
    </w:p>
    <w:tbl>
      <w:tblPr>
        <w:tblW w:w="96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962"/>
        <w:gridCol w:w="2032"/>
        <w:gridCol w:w="1962"/>
        <w:gridCol w:w="2032"/>
      </w:tblGrid>
      <w:tr w:rsidR="00C91D66" w:rsidRPr="00C91D66" w:rsidTr="00C91D66">
        <w:tc>
          <w:tcPr>
            <w:tcW w:w="1701" w:type="dxa"/>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 xml:space="preserve">Учебный </w:t>
            </w:r>
          </w:p>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год</w:t>
            </w:r>
          </w:p>
        </w:tc>
        <w:tc>
          <w:tcPr>
            <w:tcW w:w="1962" w:type="dxa"/>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Количество обучающихся успевающих на «5»</w:t>
            </w:r>
          </w:p>
        </w:tc>
        <w:tc>
          <w:tcPr>
            <w:tcW w:w="2032" w:type="dxa"/>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Процент обучающихся, успевающих на «5»</w:t>
            </w:r>
          </w:p>
        </w:tc>
        <w:tc>
          <w:tcPr>
            <w:tcW w:w="1962" w:type="dxa"/>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Количество обучающихся успевающих на «4» и «5»</w:t>
            </w:r>
          </w:p>
        </w:tc>
        <w:tc>
          <w:tcPr>
            <w:tcW w:w="2032" w:type="dxa"/>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Процент обучающихся, успевающих на «4» и «5»</w:t>
            </w:r>
          </w:p>
        </w:tc>
      </w:tr>
      <w:tr w:rsidR="00C91D66" w:rsidRPr="00C91D66" w:rsidTr="00C91D66">
        <w:tc>
          <w:tcPr>
            <w:tcW w:w="1701" w:type="dxa"/>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2019-2020</w:t>
            </w:r>
          </w:p>
        </w:tc>
        <w:tc>
          <w:tcPr>
            <w:tcW w:w="1962"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668</w:t>
            </w:r>
          </w:p>
        </w:tc>
        <w:tc>
          <w:tcPr>
            <w:tcW w:w="2032"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8,6%</w:t>
            </w:r>
          </w:p>
        </w:tc>
        <w:tc>
          <w:tcPr>
            <w:tcW w:w="1962"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2469</w:t>
            </w:r>
          </w:p>
        </w:tc>
        <w:tc>
          <w:tcPr>
            <w:tcW w:w="2032"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31,4%</w:t>
            </w:r>
          </w:p>
        </w:tc>
      </w:tr>
      <w:tr w:rsidR="00C91D66" w:rsidRPr="00C91D66" w:rsidTr="00C91D66">
        <w:tc>
          <w:tcPr>
            <w:tcW w:w="1701" w:type="dxa"/>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2020-2021</w:t>
            </w:r>
          </w:p>
        </w:tc>
        <w:tc>
          <w:tcPr>
            <w:tcW w:w="1962" w:type="dxa"/>
          </w:tcPr>
          <w:p w:rsidR="00C91D66" w:rsidRPr="00C91D66" w:rsidRDefault="00C91D66" w:rsidP="00C91D66">
            <w:pPr>
              <w:widowControl/>
              <w:autoSpaceDE/>
              <w:autoSpaceDN/>
              <w:adjustRightInd/>
              <w:jc w:val="center"/>
              <w:rPr>
                <w:rFonts w:eastAsia="Calibri"/>
                <w:sz w:val="26"/>
                <w:szCs w:val="26"/>
                <w:lang w:val="en-US" w:eastAsia="en-US"/>
              </w:rPr>
            </w:pPr>
            <w:r w:rsidRPr="00C91D66">
              <w:rPr>
                <w:rFonts w:eastAsia="Calibri"/>
                <w:sz w:val="26"/>
                <w:szCs w:val="26"/>
                <w:lang w:val="en-US" w:eastAsia="en-US"/>
              </w:rPr>
              <w:t>590</w:t>
            </w:r>
          </w:p>
        </w:tc>
        <w:tc>
          <w:tcPr>
            <w:tcW w:w="2032"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7,6%</w:t>
            </w:r>
          </w:p>
        </w:tc>
        <w:tc>
          <w:tcPr>
            <w:tcW w:w="1962" w:type="dxa"/>
          </w:tcPr>
          <w:p w:rsidR="00C91D66" w:rsidRPr="00C91D66" w:rsidRDefault="00C91D66" w:rsidP="00C91D66">
            <w:pPr>
              <w:widowControl/>
              <w:autoSpaceDE/>
              <w:autoSpaceDN/>
              <w:adjustRightInd/>
              <w:jc w:val="center"/>
              <w:rPr>
                <w:rFonts w:eastAsia="Calibri"/>
                <w:sz w:val="26"/>
                <w:szCs w:val="26"/>
                <w:lang w:val="en-US" w:eastAsia="en-US"/>
              </w:rPr>
            </w:pPr>
            <w:r w:rsidRPr="00C91D66">
              <w:rPr>
                <w:rFonts w:eastAsia="Calibri"/>
                <w:sz w:val="26"/>
                <w:szCs w:val="26"/>
                <w:lang w:val="en-US" w:eastAsia="en-US"/>
              </w:rPr>
              <w:t>2386</w:t>
            </w:r>
          </w:p>
        </w:tc>
        <w:tc>
          <w:tcPr>
            <w:tcW w:w="2032" w:type="dxa"/>
          </w:tcPr>
          <w:p w:rsidR="00C91D66" w:rsidRPr="00C91D66" w:rsidRDefault="00C91D66" w:rsidP="00C91D66">
            <w:pPr>
              <w:widowControl/>
              <w:autoSpaceDE/>
              <w:autoSpaceDN/>
              <w:adjustRightInd/>
              <w:jc w:val="center"/>
              <w:rPr>
                <w:rFonts w:eastAsia="Calibri"/>
                <w:sz w:val="26"/>
                <w:szCs w:val="26"/>
                <w:lang w:val="en-US" w:eastAsia="en-US"/>
              </w:rPr>
            </w:pPr>
            <w:r w:rsidRPr="00C91D66">
              <w:rPr>
                <w:rFonts w:eastAsia="Calibri"/>
                <w:sz w:val="26"/>
                <w:szCs w:val="26"/>
                <w:lang w:eastAsia="en-US"/>
              </w:rPr>
              <w:t>30,6%</w:t>
            </w:r>
          </w:p>
        </w:tc>
      </w:tr>
      <w:tr w:rsidR="00C91D66" w:rsidRPr="00C91D66" w:rsidTr="00C91D66">
        <w:tc>
          <w:tcPr>
            <w:tcW w:w="1701" w:type="dxa"/>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2021-2022</w:t>
            </w:r>
          </w:p>
        </w:tc>
        <w:tc>
          <w:tcPr>
            <w:tcW w:w="1962"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598</w:t>
            </w:r>
          </w:p>
        </w:tc>
        <w:tc>
          <w:tcPr>
            <w:tcW w:w="2032"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8,7%</w:t>
            </w:r>
          </w:p>
        </w:tc>
        <w:tc>
          <w:tcPr>
            <w:tcW w:w="1962"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2189</w:t>
            </w:r>
          </w:p>
        </w:tc>
        <w:tc>
          <w:tcPr>
            <w:tcW w:w="2032"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31,7%</w:t>
            </w:r>
          </w:p>
        </w:tc>
      </w:tr>
    </w:tbl>
    <w:p w:rsidR="00C91D66" w:rsidRPr="00C91D66" w:rsidRDefault="00C91D66" w:rsidP="00C91D66">
      <w:pPr>
        <w:widowControl/>
        <w:autoSpaceDE/>
        <w:autoSpaceDN/>
        <w:adjustRightInd/>
        <w:ind w:firstLine="540"/>
        <w:jc w:val="center"/>
        <w:rPr>
          <w:rFonts w:eastAsia="Calibri"/>
          <w:b/>
          <w:sz w:val="26"/>
          <w:szCs w:val="26"/>
          <w:lang w:eastAsia="en-US"/>
        </w:rPr>
      </w:pP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Это свидетельствует об изменении отношение к учебе обучающихся, стремление получить хорошие знания и как следствие хорошее образование.</w:t>
      </w:r>
    </w:p>
    <w:p w:rsidR="00C91D66" w:rsidRPr="00C91D66" w:rsidRDefault="00C91D66" w:rsidP="00C91D66">
      <w:pPr>
        <w:widowControl/>
        <w:autoSpaceDE/>
        <w:autoSpaceDN/>
        <w:adjustRightInd/>
        <w:ind w:firstLine="540"/>
        <w:jc w:val="right"/>
        <w:rPr>
          <w:rFonts w:eastAsia="Calibri"/>
          <w:i/>
          <w:sz w:val="26"/>
          <w:szCs w:val="26"/>
          <w:lang w:eastAsia="en-US"/>
        </w:rPr>
      </w:pPr>
      <w:r w:rsidRPr="00C91D66">
        <w:rPr>
          <w:rFonts w:eastAsia="Calibri"/>
          <w:i/>
          <w:sz w:val="26"/>
          <w:szCs w:val="26"/>
          <w:lang w:eastAsia="en-US"/>
        </w:rPr>
        <w:t>Таблица</w:t>
      </w:r>
    </w:p>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Динамика количественных и качественных показателей успеваемости</w:t>
      </w:r>
    </w:p>
    <w:p w:rsidR="00C91D66" w:rsidRPr="00C91D66" w:rsidRDefault="00C91D66" w:rsidP="00C91D66">
      <w:pPr>
        <w:widowControl/>
        <w:autoSpaceDE/>
        <w:autoSpaceDN/>
        <w:adjustRightInd/>
        <w:jc w:val="center"/>
        <w:rPr>
          <w:rFonts w:eastAsia="Calibri"/>
          <w:b/>
          <w:sz w:val="26"/>
          <w:szCs w:val="26"/>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2"/>
        <w:gridCol w:w="2288"/>
        <w:gridCol w:w="2436"/>
        <w:gridCol w:w="2917"/>
      </w:tblGrid>
      <w:tr w:rsidR="00C91D66" w:rsidRPr="00C91D66" w:rsidTr="00C91D66">
        <w:tc>
          <w:tcPr>
            <w:tcW w:w="1855" w:type="dxa"/>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Учебный год</w:t>
            </w:r>
          </w:p>
        </w:tc>
        <w:tc>
          <w:tcPr>
            <w:tcW w:w="2310" w:type="dxa"/>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Качественный показатель, %</w:t>
            </w:r>
          </w:p>
        </w:tc>
        <w:tc>
          <w:tcPr>
            <w:tcW w:w="2472" w:type="dxa"/>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Показатель успеваемости, %</w:t>
            </w:r>
          </w:p>
        </w:tc>
        <w:tc>
          <w:tcPr>
            <w:tcW w:w="3002" w:type="dxa"/>
            <w:vMerge w:val="restart"/>
          </w:tcPr>
          <w:p w:rsidR="00C91D66" w:rsidRPr="00C91D66" w:rsidRDefault="00C91D66" w:rsidP="00C91D66">
            <w:pPr>
              <w:widowControl/>
              <w:autoSpaceDE/>
              <w:autoSpaceDN/>
              <w:adjustRightInd/>
              <w:jc w:val="both"/>
              <w:rPr>
                <w:rFonts w:eastAsia="Calibri"/>
                <w:b/>
                <w:sz w:val="26"/>
                <w:szCs w:val="26"/>
                <w:lang w:eastAsia="en-US"/>
              </w:rPr>
            </w:pPr>
            <w:r w:rsidRPr="00C91D66">
              <w:rPr>
                <w:rFonts w:eastAsia="Calibri"/>
                <w:sz w:val="26"/>
                <w:szCs w:val="26"/>
                <w:lang w:eastAsia="en-US"/>
              </w:rPr>
              <w:t xml:space="preserve">Уровень качества знаний в 2021-2022 учебном году в сравнении с прошлым учебным годом </w:t>
            </w:r>
            <w:r w:rsidRPr="00C91D66">
              <w:rPr>
                <w:rFonts w:eastAsia="Calibri"/>
                <w:b/>
                <w:sz w:val="26"/>
                <w:szCs w:val="26"/>
                <w:lang w:eastAsia="en-US"/>
              </w:rPr>
              <w:t>увеличился на 2,4%.</w:t>
            </w:r>
          </w:p>
        </w:tc>
      </w:tr>
      <w:tr w:rsidR="00C91D66" w:rsidRPr="00C91D66" w:rsidTr="00C91D66">
        <w:tc>
          <w:tcPr>
            <w:tcW w:w="1855" w:type="dxa"/>
          </w:tcPr>
          <w:p w:rsidR="00C91D66" w:rsidRPr="00C91D66" w:rsidRDefault="00C91D66" w:rsidP="00C91D66">
            <w:pPr>
              <w:widowControl/>
              <w:autoSpaceDE/>
              <w:autoSpaceDN/>
              <w:adjustRightInd/>
              <w:jc w:val="both"/>
              <w:rPr>
                <w:rFonts w:eastAsia="Calibri"/>
                <w:b/>
                <w:sz w:val="26"/>
                <w:szCs w:val="26"/>
                <w:lang w:eastAsia="en-US"/>
              </w:rPr>
            </w:pPr>
            <w:r w:rsidRPr="00C91D66">
              <w:rPr>
                <w:rFonts w:eastAsia="Calibri"/>
                <w:sz w:val="26"/>
                <w:szCs w:val="26"/>
                <w:lang w:eastAsia="en-US"/>
              </w:rPr>
              <w:t>2018-2019</w:t>
            </w:r>
          </w:p>
        </w:tc>
        <w:tc>
          <w:tcPr>
            <w:tcW w:w="2310"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38%</w:t>
            </w:r>
          </w:p>
        </w:tc>
        <w:tc>
          <w:tcPr>
            <w:tcW w:w="2472"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98%</w:t>
            </w:r>
          </w:p>
        </w:tc>
        <w:tc>
          <w:tcPr>
            <w:tcW w:w="3002" w:type="dxa"/>
            <w:vMerge/>
          </w:tcPr>
          <w:p w:rsidR="00C91D66" w:rsidRPr="00C91D66" w:rsidRDefault="00C91D66" w:rsidP="00C91D66">
            <w:pPr>
              <w:widowControl/>
              <w:autoSpaceDE/>
              <w:autoSpaceDN/>
              <w:adjustRightInd/>
              <w:ind w:firstLine="540"/>
              <w:jc w:val="both"/>
              <w:rPr>
                <w:rFonts w:eastAsia="Calibri"/>
                <w:b/>
                <w:sz w:val="26"/>
                <w:szCs w:val="26"/>
                <w:lang w:eastAsia="en-US"/>
              </w:rPr>
            </w:pPr>
          </w:p>
        </w:tc>
      </w:tr>
      <w:tr w:rsidR="00C91D66" w:rsidRPr="00C91D66" w:rsidTr="00C91D66">
        <w:tc>
          <w:tcPr>
            <w:tcW w:w="1855" w:type="dxa"/>
          </w:tcPr>
          <w:p w:rsidR="00C91D66" w:rsidRPr="00C91D66" w:rsidRDefault="00C91D66" w:rsidP="00C91D66">
            <w:pPr>
              <w:widowControl/>
              <w:autoSpaceDE/>
              <w:autoSpaceDN/>
              <w:adjustRightInd/>
              <w:jc w:val="both"/>
              <w:rPr>
                <w:rFonts w:eastAsia="Calibri"/>
                <w:b/>
                <w:sz w:val="26"/>
                <w:szCs w:val="26"/>
                <w:lang w:eastAsia="en-US"/>
              </w:rPr>
            </w:pPr>
            <w:r w:rsidRPr="00C91D66">
              <w:rPr>
                <w:rFonts w:eastAsia="Calibri"/>
                <w:sz w:val="26"/>
                <w:szCs w:val="26"/>
                <w:lang w:eastAsia="en-US"/>
              </w:rPr>
              <w:t>2019-2020</w:t>
            </w:r>
          </w:p>
        </w:tc>
        <w:tc>
          <w:tcPr>
            <w:tcW w:w="2310"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40%</w:t>
            </w:r>
          </w:p>
        </w:tc>
        <w:tc>
          <w:tcPr>
            <w:tcW w:w="2472"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98,4%</w:t>
            </w:r>
          </w:p>
        </w:tc>
        <w:tc>
          <w:tcPr>
            <w:tcW w:w="3002" w:type="dxa"/>
            <w:vMerge/>
          </w:tcPr>
          <w:p w:rsidR="00C91D66" w:rsidRPr="00C91D66" w:rsidRDefault="00C91D66" w:rsidP="00C91D66">
            <w:pPr>
              <w:widowControl/>
              <w:autoSpaceDE/>
              <w:autoSpaceDN/>
              <w:adjustRightInd/>
              <w:ind w:firstLine="540"/>
              <w:jc w:val="both"/>
              <w:rPr>
                <w:rFonts w:eastAsia="Calibri"/>
                <w:b/>
                <w:sz w:val="26"/>
                <w:szCs w:val="26"/>
                <w:lang w:eastAsia="en-US"/>
              </w:rPr>
            </w:pPr>
          </w:p>
        </w:tc>
      </w:tr>
      <w:tr w:rsidR="00C91D66" w:rsidRPr="00C91D66" w:rsidTr="00C91D66">
        <w:tc>
          <w:tcPr>
            <w:tcW w:w="1855" w:type="dxa"/>
          </w:tcPr>
          <w:p w:rsidR="00C91D66" w:rsidRPr="00C91D66" w:rsidRDefault="00C91D66" w:rsidP="00C91D66">
            <w:pPr>
              <w:widowControl/>
              <w:autoSpaceDE/>
              <w:autoSpaceDN/>
              <w:adjustRightInd/>
              <w:jc w:val="both"/>
              <w:rPr>
                <w:rFonts w:eastAsia="Calibri"/>
                <w:b/>
                <w:sz w:val="26"/>
                <w:szCs w:val="26"/>
                <w:lang w:eastAsia="en-US"/>
              </w:rPr>
            </w:pPr>
            <w:r w:rsidRPr="00C91D66">
              <w:rPr>
                <w:rFonts w:eastAsia="Calibri"/>
                <w:sz w:val="26"/>
                <w:szCs w:val="26"/>
                <w:lang w:eastAsia="en-US"/>
              </w:rPr>
              <w:t>2020-2021</w:t>
            </w:r>
          </w:p>
        </w:tc>
        <w:tc>
          <w:tcPr>
            <w:tcW w:w="2310"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38%</w:t>
            </w:r>
          </w:p>
        </w:tc>
        <w:tc>
          <w:tcPr>
            <w:tcW w:w="2472"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98,4%</w:t>
            </w:r>
          </w:p>
        </w:tc>
        <w:tc>
          <w:tcPr>
            <w:tcW w:w="3002" w:type="dxa"/>
            <w:vMerge/>
          </w:tcPr>
          <w:p w:rsidR="00C91D66" w:rsidRPr="00C91D66" w:rsidRDefault="00C91D66" w:rsidP="00C91D66">
            <w:pPr>
              <w:widowControl/>
              <w:autoSpaceDE/>
              <w:autoSpaceDN/>
              <w:adjustRightInd/>
              <w:ind w:firstLine="540"/>
              <w:jc w:val="both"/>
              <w:rPr>
                <w:rFonts w:eastAsia="Calibri"/>
                <w:b/>
                <w:sz w:val="26"/>
                <w:szCs w:val="26"/>
                <w:lang w:eastAsia="en-US"/>
              </w:rPr>
            </w:pPr>
          </w:p>
        </w:tc>
      </w:tr>
      <w:tr w:rsidR="00C91D66" w:rsidRPr="00C91D66" w:rsidTr="00C91D66">
        <w:tc>
          <w:tcPr>
            <w:tcW w:w="1855" w:type="dxa"/>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2021-2022</w:t>
            </w:r>
          </w:p>
        </w:tc>
        <w:tc>
          <w:tcPr>
            <w:tcW w:w="2310"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40,4</w:t>
            </w:r>
          </w:p>
        </w:tc>
        <w:tc>
          <w:tcPr>
            <w:tcW w:w="2472"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98,85</w:t>
            </w:r>
          </w:p>
        </w:tc>
        <w:tc>
          <w:tcPr>
            <w:tcW w:w="3002" w:type="dxa"/>
            <w:vMerge/>
          </w:tcPr>
          <w:p w:rsidR="00C91D66" w:rsidRPr="00C91D66" w:rsidRDefault="00C91D66" w:rsidP="00C91D66">
            <w:pPr>
              <w:widowControl/>
              <w:autoSpaceDE/>
              <w:autoSpaceDN/>
              <w:adjustRightInd/>
              <w:ind w:firstLine="540"/>
              <w:jc w:val="both"/>
              <w:rPr>
                <w:rFonts w:eastAsia="Calibri"/>
                <w:b/>
                <w:sz w:val="26"/>
                <w:szCs w:val="26"/>
                <w:lang w:eastAsia="en-US"/>
              </w:rPr>
            </w:pPr>
          </w:p>
        </w:tc>
      </w:tr>
    </w:tbl>
    <w:p w:rsidR="00C91D66" w:rsidRPr="00C91D66" w:rsidRDefault="00C91D66" w:rsidP="00C91D66">
      <w:pPr>
        <w:widowControl/>
        <w:autoSpaceDE/>
        <w:autoSpaceDN/>
        <w:adjustRightInd/>
        <w:ind w:firstLine="540"/>
        <w:jc w:val="both"/>
        <w:rPr>
          <w:rFonts w:eastAsia="Calibri"/>
          <w:sz w:val="26"/>
          <w:szCs w:val="26"/>
          <w:lang w:eastAsia="en-US"/>
        </w:rPr>
      </w:pPr>
    </w:p>
    <w:p w:rsidR="00C91D66" w:rsidRPr="00C91D66" w:rsidRDefault="00C91D66" w:rsidP="00C91D66">
      <w:pPr>
        <w:widowControl/>
        <w:autoSpaceDE/>
        <w:autoSpaceDN/>
        <w:adjustRightInd/>
        <w:ind w:firstLine="540"/>
        <w:jc w:val="both"/>
        <w:rPr>
          <w:rFonts w:eastAsia="Calibri"/>
          <w:sz w:val="26"/>
          <w:szCs w:val="26"/>
          <w:lang w:eastAsia="en-US"/>
        </w:rPr>
      </w:pPr>
      <w:r w:rsidRPr="00C91D66">
        <w:rPr>
          <w:rFonts w:eastAsia="Calibri"/>
          <w:sz w:val="26"/>
          <w:szCs w:val="26"/>
          <w:lang w:eastAsia="en-US"/>
        </w:rPr>
        <w:t xml:space="preserve">Общее увеличение уровня качества знаний по округу связано с разными подходами к оцениванию при разных форматах обучения (дистанционное и очное). </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В 2021-2022 учебном году успешно сдали выпускные экзамены и получили аттестаты об основном общем образовании 634 выпускника и 207 выпускников получили аттестаты о среднем общем образовании.</w:t>
      </w:r>
    </w:p>
    <w:p w:rsidR="00C91D66" w:rsidRPr="00C91D66" w:rsidRDefault="00C91D66" w:rsidP="00C91D66">
      <w:pPr>
        <w:widowControl/>
        <w:autoSpaceDE/>
        <w:autoSpaceDN/>
        <w:adjustRightInd/>
        <w:ind w:firstLine="567"/>
        <w:jc w:val="right"/>
        <w:rPr>
          <w:rFonts w:eastAsia="Calibri"/>
          <w:i/>
          <w:sz w:val="26"/>
          <w:szCs w:val="26"/>
          <w:lang w:eastAsia="en-US"/>
        </w:rPr>
      </w:pPr>
      <w:r w:rsidRPr="00C91D66">
        <w:rPr>
          <w:rFonts w:eastAsia="Calibri"/>
          <w:i/>
          <w:sz w:val="26"/>
          <w:szCs w:val="26"/>
          <w:lang w:eastAsia="en-US"/>
        </w:rPr>
        <w:t xml:space="preserve">Таблица </w:t>
      </w:r>
    </w:p>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Данные о численности выпускников, получивших аттестат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815"/>
        <w:gridCol w:w="2268"/>
        <w:gridCol w:w="1559"/>
        <w:gridCol w:w="1985"/>
      </w:tblGrid>
      <w:tr w:rsidR="00C91D66" w:rsidRPr="00C91D66" w:rsidTr="00C91D66">
        <w:tc>
          <w:tcPr>
            <w:tcW w:w="0" w:type="auto"/>
            <w:vMerge w:val="restart"/>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Учебный год</w:t>
            </w:r>
          </w:p>
        </w:tc>
        <w:tc>
          <w:tcPr>
            <w:tcW w:w="4083" w:type="dxa"/>
            <w:gridSpan w:val="2"/>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Выпускники 9-х классов</w:t>
            </w:r>
          </w:p>
        </w:tc>
        <w:tc>
          <w:tcPr>
            <w:tcW w:w="3544" w:type="dxa"/>
            <w:gridSpan w:val="2"/>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Выпускники 11-х классов</w:t>
            </w:r>
          </w:p>
        </w:tc>
      </w:tr>
      <w:tr w:rsidR="00C91D66" w:rsidRPr="00C91D66" w:rsidTr="00C91D66">
        <w:tc>
          <w:tcPr>
            <w:tcW w:w="0" w:type="auto"/>
            <w:vMerge/>
            <w:shd w:val="clear" w:color="auto" w:fill="auto"/>
          </w:tcPr>
          <w:p w:rsidR="00C91D66" w:rsidRPr="00C91D66" w:rsidRDefault="00C91D66" w:rsidP="00C91D66">
            <w:pPr>
              <w:widowControl/>
              <w:autoSpaceDE/>
              <w:autoSpaceDN/>
              <w:adjustRightInd/>
              <w:jc w:val="center"/>
              <w:rPr>
                <w:rFonts w:eastAsia="Calibri"/>
                <w:b/>
                <w:sz w:val="26"/>
                <w:szCs w:val="26"/>
                <w:lang w:eastAsia="en-US"/>
              </w:rPr>
            </w:pPr>
          </w:p>
        </w:tc>
        <w:tc>
          <w:tcPr>
            <w:tcW w:w="1815" w:type="dxa"/>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кол-во</w:t>
            </w:r>
          </w:p>
        </w:tc>
        <w:tc>
          <w:tcPr>
            <w:tcW w:w="2268" w:type="dxa"/>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 получивших аттестат от общего числа выпускников</w:t>
            </w:r>
          </w:p>
        </w:tc>
        <w:tc>
          <w:tcPr>
            <w:tcW w:w="1559" w:type="dxa"/>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кол-во</w:t>
            </w:r>
          </w:p>
        </w:tc>
        <w:tc>
          <w:tcPr>
            <w:tcW w:w="1985" w:type="dxa"/>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 получивших аттестат от общего числа выпускников</w:t>
            </w:r>
          </w:p>
        </w:tc>
      </w:tr>
      <w:tr w:rsidR="00C91D66" w:rsidRPr="00C91D66" w:rsidTr="00C91D66">
        <w:tc>
          <w:tcPr>
            <w:tcW w:w="0" w:type="auto"/>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lastRenderedPageBreak/>
              <w:t>2019-2020</w:t>
            </w:r>
          </w:p>
        </w:tc>
        <w:tc>
          <w:tcPr>
            <w:tcW w:w="1815"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733</w:t>
            </w:r>
          </w:p>
        </w:tc>
        <w:tc>
          <w:tcPr>
            <w:tcW w:w="2268"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100</w:t>
            </w:r>
          </w:p>
        </w:tc>
        <w:tc>
          <w:tcPr>
            <w:tcW w:w="1559"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231</w:t>
            </w:r>
          </w:p>
        </w:tc>
        <w:tc>
          <w:tcPr>
            <w:tcW w:w="1985"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100</w:t>
            </w:r>
          </w:p>
        </w:tc>
      </w:tr>
      <w:tr w:rsidR="00C91D66" w:rsidRPr="00C91D66" w:rsidTr="00C91D66">
        <w:tc>
          <w:tcPr>
            <w:tcW w:w="0" w:type="auto"/>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2020-2021</w:t>
            </w:r>
          </w:p>
        </w:tc>
        <w:tc>
          <w:tcPr>
            <w:tcW w:w="1815"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698</w:t>
            </w:r>
          </w:p>
        </w:tc>
        <w:tc>
          <w:tcPr>
            <w:tcW w:w="2268"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99,00</w:t>
            </w:r>
          </w:p>
        </w:tc>
        <w:tc>
          <w:tcPr>
            <w:tcW w:w="1559"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220</w:t>
            </w:r>
          </w:p>
        </w:tc>
        <w:tc>
          <w:tcPr>
            <w:tcW w:w="1985"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98,64</w:t>
            </w:r>
          </w:p>
        </w:tc>
      </w:tr>
      <w:tr w:rsidR="00C91D66" w:rsidRPr="00C91D66" w:rsidTr="00C91D66">
        <w:tc>
          <w:tcPr>
            <w:tcW w:w="0" w:type="auto"/>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2021-2022</w:t>
            </w:r>
          </w:p>
        </w:tc>
        <w:tc>
          <w:tcPr>
            <w:tcW w:w="1815"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645</w:t>
            </w:r>
          </w:p>
        </w:tc>
        <w:tc>
          <w:tcPr>
            <w:tcW w:w="2268"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98,29</w:t>
            </w:r>
          </w:p>
        </w:tc>
        <w:tc>
          <w:tcPr>
            <w:tcW w:w="1559"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211</w:t>
            </w:r>
          </w:p>
        </w:tc>
        <w:tc>
          <w:tcPr>
            <w:tcW w:w="1985"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97,63</w:t>
            </w:r>
          </w:p>
        </w:tc>
      </w:tr>
    </w:tbl>
    <w:p w:rsidR="00C91D66" w:rsidRPr="00C91D66" w:rsidRDefault="00C91D66" w:rsidP="00C91D66">
      <w:pPr>
        <w:widowControl/>
        <w:autoSpaceDE/>
        <w:autoSpaceDN/>
        <w:adjustRightInd/>
        <w:ind w:firstLine="567"/>
        <w:jc w:val="both"/>
        <w:rPr>
          <w:rFonts w:eastAsia="Calibri"/>
          <w:sz w:val="26"/>
          <w:szCs w:val="26"/>
          <w:lang w:eastAsia="en-US"/>
        </w:rPr>
      </w:pPr>
    </w:p>
    <w:p w:rsidR="00C91D66" w:rsidRPr="00C91D66" w:rsidRDefault="00C91D66" w:rsidP="00C91D66">
      <w:pPr>
        <w:widowControl/>
        <w:autoSpaceDE/>
        <w:autoSpaceDN/>
        <w:adjustRightInd/>
        <w:ind w:firstLine="567"/>
        <w:jc w:val="right"/>
        <w:rPr>
          <w:rFonts w:eastAsia="Calibri"/>
          <w:i/>
          <w:sz w:val="26"/>
          <w:szCs w:val="26"/>
          <w:lang w:eastAsia="en-US"/>
        </w:rPr>
      </w:pPr>
      <w:r w:rsidRPr="00C91D66">
        <w:rPr>
          <w:rFonts w:eastAsia="Calibri"/>
          <w:i/>
          <w:sz w:val="26"/>
          <w:szCs w:val="26"/>
          <w:lang w:eastAsia="en-US"/>
        </w:rPr>
        <w:t xml:space="preserve">Таблица </w:t>
      </w:r>
    </w:p>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Данные о численности выпускников, не получивших аттестат</w:t>
      </w:r>
    </w:p>
    <w:p w:rsidR="00C91D66" w:rsidRPr="00C91D66" w:rsidRDefault="00C91D66" w:rsidP="00C91D66">
      <w:pPr>
        <w:widowControl/>
        <w:autoSpaceDE/>
        <w:autoSpaceDN/>
        <w:adjustRightInd/>
        <w:jc w:val="center"/>
        <w:rPr>
          <w:rFonts w:eastAsia="Calibri"/>
          <w:b/>
          <w:sz w:val="26"/>
          <w:szCs w:val="26"/>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279"/>
        <w:gridCol w:w="2280"/>
        <w:gridCol w:w="1820"/>
      </w:tblGrid>
      <w:tr w:rsidR="00C91D66" w:rsidRPr="00C91D66" w:rsidTr="00C91D66">
        <w:trPr>
          <w:trHeight w:val="234"/>
        </w:trPr>
        <w:tc>
          <w:tcPr>
            <w:tcW w:w="3085" w:type="dxa"/>
            <w:vMerge w:val="restart"/>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Учебный год</w:t>
            </w:r>
          </w:p>
        </w:tc>
        <w:tc>
          <w:tcPr>
            <w:tcW w:w="6379" w:type="dxa"/>
            <w:gridSpan w:val="3"/>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Не получили аттестат</w:t>
            </w:r>
          </w:p>
        </w:tc>
      </w:tr>
      <w:tr w:rsidR="00C91D66" w:rsidRPr="00C91D66" w:rsidTr="00C91D66">
        <w:tc>
          <w:tcPr>
            <w:tcW w:w="3085" w:type="dxa"/>
            <w:vMerge/>
            <w:shd w:val="clear" w:color="auto" w:fill="auto"/>
          </w:tcPr>
          <w:p w:rsidR="00C91D66" w:rsidRPr="00C91D66" w:rsidRDefault="00C91D66" w:rsidP="00C91D66">
            <w:pPr>
              <w:widowControl/>
              <w:autoSpaceDE/>
              <w:autoSpaceDN/>
              <w:adjustRightInd/>
              <w:jc w:val="center"/>
              <w:rPr>
                <w:rFonts w:eastAsia="Calibri"/>
                <w:b/>
                <w:sz w:val="26"/>
                <w:szCs w:val="26"/>
                <w:lang w:eastAsia="en-US"/>
              </w:rPr>
            </w:pPr>
          </w:p>
        </w:tc>
        <w:tc>
          <w:tcPr>
            <w:tcW w:w="2279" w:type="dxa"/>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9 классы</w:t>
            </w:r>
          </w:p>
        </w:tc>
        <w:tc>
          <w:tcPr>
            <w:tcW w:w="2280" w:type="dxa"/>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11 классы</w:t>
            </w:r>
          </w:p>
        </w:tc>
        <w:tc>
          <w:tcPr>
            <w:tcW w:w="1820" w:type="dxa"/>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всего</w:t>
            </w:r>
          </w:p>
        </w:tc>
      </w:tr>
      <w:tr w:rsidR="00C91D66" w:rsidRPr="00C91D66" w:rsidTr="00C91D66">
        <w:tc>
          <w:tcPr>
            <w:tcW w:w="3085"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2019- 2020</w:t>
            </w:r>
          </w:p>
        </w:tc>
        <w:tc>
          <w:tcPr>
            <w:tcW w:w="2279"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0</w:t>
            </w:r>
          </w:p>
        </w:tc>
        <w:tc>
          <w:tcPr>
            <w:tcW w:w="2280"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0</w:t>
            </w:r>
          </w:p>
        </w:tc>
        <w:tc>
          <w:tcPr>
            <w:tcW w:w="1820"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0</w:t>
            </w:r>
          </w:p>
        </w:tc>
      </w:tr>
      <w:tr w:rsidR="00C91D66" w:rsidRPr="00C91D66" w:rsidTr="00C91D66">
        <w:tc>
          <w:tcPr>
            <w:tcW w:w="3085"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2020-2021</w:t>
            </w:r>
          </w:p>
        </w:tc>
        <w:tc>
          <w:tcPr>
            <w:tcW w:w="2279"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7</w:t>
            </w:r>
          </w:p>
        </w:tc>
        <w:tc>
          <w:tcPr>
            <w:tcW w:w="2280"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w:t>
            </w:r>
          </w:p>
        </w:tc>
        <w:tc>
          <w:tcPr>
            <w:tcW w:w="1820"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10</w:t>
            </w:r>
          </w:p>
        </w:tc>
      </w:tr>
      <w:tr w:rsidR="00C91D66" w:rsidRPr="00C91D66" w:rsidTr="00C91D66">
        <w:tc>
          <w:tcPr>
            <w:tcW w:w="3085"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2021-2022</w:t>
            </w:r>
          </w:p>
        </w:tc>
        <w:tc>
          <w:tcPr>
            <w:tcW w:w="2279"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11</w:t>
            </w:r>
          </w:p>
        </w:tc>
        <w:tc>
          <w:tcPr>
            <w:tcW w:w="2280"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w:t>
            </w:r>
          </w:p>
        </w:tc>
        <w:tc>
          <w:tcPr>
            <w:tcW w:w="1820"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16</w:t>
            </w:r>
          </w:p>
        </w:tc>
      </w:tr>
    </w:tbl>
    <w:p w:rsidR="00C91D66" w:rsidRPr="00C91D66" w:rsidRDefault="00C91D66" w:rsidP="00C91D66">
      <w:pPr>
        <w:widowControl/>
        <w:autoSpaceDE/>
        <w:autoSpaceDN/>
        <w:adjustRightInd/>
        <w:ind w:firstLine="567"/>
        <w:jc w:val="both"/>
        <w:rPr>
          <w:rFonts w:eastAsia="Calibri"/>
          <w:sz w:val="26"/>
          <w:szCs w:val="26"/>
          <w:lang w:eastAsia="en-US"/>
        </w:rPr>
      </w:pPr>
    </w:p>
    <w:p w:rsidR="00C91D66" w:rsidRPr="00C91D66" w:rsidRDefault="00C91D66" w:rsidP="00C91D66">
      <w:pPr>
        <w:widowControl/>
        <w:autoSpaceDE/>
        <w:autoSpaceDN/>
        <w:adjustRightInd/>
        <w:ind w:firstLine="567"/>
        <w:jc w:val="right"/>
        <w:rPr>
          <w:rFonts w:eastAsia="Calibri"/>
          <w:i/>
          <w:sz w:val="26"/>
          <w:szCs w:val="26"/>
          <w:lang w:eastAsia="en-US"/>
        </w:rPr>
      </w:pPr>
    </w:p>
    <w:p w:rsidR="00C91D66" w:rsidRPr="00C91D66" w:rsidRDefault="00C91D66" w:rsidP="00C91D66">
      <w:pPr>
        <w:widowControl/>
        <w:autoSpaceDE/>
        <w:autoSpaceDN/>
        <w:adjustRightInd/>
        <w:ind w:firstLine="567"/>
        <w:jc w:val="right"/>
        <w:rPr>
          <w:rFonts w:eastAsia="Calibri"/>
          <w:i/>
          <w:sz w:val="26"/>
          <w:szCs w:val="26"/>
          <w:lang w:eastAsia="en-US"/>
        </w:rPr>
      </w:pPr>
      <w:r w:rsidRPr="00C91D66">
        <w:rPr>
          <w:rFonts w:eastAsia="Calibri"/>
          <w:i/>
          <w:sz w:val="26"/>
          <w:szCs w:val="26"/>
          <w:lang w:eastAsia="en-US"/>
        </w:rPr>
        <w:t xml:space="preserve">Таблица </w:t>
      </w:r>
    </w:p>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Данные о награжденных медалями</w:t>
      </w:r>
    </w:p>
    <w:p w:rsidR="00C91D66" w:rsidRPr="00C91D66" w:rsidRDefault="00C91D66" w:rsidP="00C91D66">
      <w:pPr>
        <w:widowControl/>
        <w:autoSpaceDE/>
        <w:autoSpaceDN/>
        <w:adjustRightInd/>
        <w:jc w:val="center"/>
        <w:rPr>
          <w:rFonts w:eastAsia="Calibri"/>
          <w:b/>
          <w:sz w:val="26"/>
          <w:szCs w:val="26"/>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7"/>
        <w:gridCol w:w="1580"/>
        <w:gridCol w:w="1696"/>
        <w:gridCol w:w="2442"/>
        <w:gridCol w:w="2241"/>
      </w:tblGrid>
      <w:tr w:rsidR="00C91D66" w:rsidRPr="00C91D66" w:rsidTr="00C91D66">
        <w:tc>
          <w:tcPr>
            <w:tcW w:w="1397" w:type="dxa"/>
            <w:vMerge w:val="restart"/>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Учебный год</w:t>
            </w:r>
          </w:p>
        </w:tc>
        <w:tc>
          <w:tcPr>
            <w:tcW w:w="1580" w:type="dxa"/>
            <w:vMerge w:val="restart"/>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Количество выпускников</w:t>
            </w:r>
          </w:p>
        </w:tc>
        <w:tc>
          <w:tcPr>
            <w:tcW w:w="6379" w:type="dxa"/>
            <w:gridSpan w:val="3"/>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Количество награжденных</w:t>
            </w:r>
          </w:p>
        </w:tc>
      </w:tr>
      <w:tr w:rsidR="00C91D66" w:rsidRPr="00C91D66" w:rsidTr="00C91D66">
        <w:tc>
          <w:tcPr>
            <w:tcW w:w="1397" w:type="dxa"/>
            <w:vMerge/>
          </w:tcPr>
          <w:p w:rsidR="00C91D66" w:rsidRPr="00C91D66" w:rsidRDefault="00C91D66" w:rsidP="00C91D66">
            <w:pPr>
              <w:widowControl/>
              <w:autoSpaceDE/>
              <w:autoSpaceDN/>
              <w:adjustRightInd/>
              <w:jc w:val="center"/>
              <w:rPr>
                <w:rFonts w:eastAsia="Calibri"/>
                <w:b/>
                <w:sz w:val="26"/>
                <w:szCs w:val="26"/>
                <w:lang w:eastAsia="en-US"/>
              </w:rPr>
            </w:pPr>
          </w:p>
        </w:tc>
        <w:tc>
          <w:tcPr>
            <w:tcW w:w="1580" w:type="dxa"/>
            <w:vMerge/>
          </w:tcPr>
          <w:p w:rsidR="00C91D66" w:rsidRPr="00C91D66" w:rsidRDefault="00C91D66" w:rsidP="00C91D66">
            <w:pPr>
              <w:widowControl/>
              <w:autoSpaceDE/>
              <w:autoSpaceDN/>
              <w:adjustRightInd/>
              <w:jc w:val="center"/>
              <w:rPr>
                <w:rFonts w:eastAsia="Calibri"/>
                <w:b/>
                <w:sz w:val="26"/>
                <w:szCs w:val="26"/>
                <w:lang w:eastAsia="en-US"/>
              </w:rPr>
            </w:pPr>
          </w:p>
        </w:tc>
        <w:tc>
          <w:tcPr>
            <w:tcW w:w="1696" w:type="dxa"/>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Медалью «За особые успехи в учении»</w:t>
            </w:r>
          </w:p>
        </w:tc>
        <w:tc>
          <w:tcPr>
            <w:tcW w:w="2442" w:type="dxa"/>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Золотой медалью Ставропольского края «За особые успехи в обучении»</w:t>
            </w:r>
          </w:p>
        </w:tc>
        <w:tc>
          <w:tcPr>
            <w:tcW w:w="2241" w:type="dxa"/>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Серебряной медалью Ставропольского края «За особые успехи в обучении»</w:t>
            </w:r>
          </w:p>
        </w:tc>
      </w:tr>
      <w:tr w:rsidR="00C91D66" w:rsidRPr="00C91D66" w:rsidTr="00C91D66">
        <w:tc>
          <w:tcPr>
            <w:tcW w:w="1397"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2019-2020</w:t>
            </w:r>
          </w:p>
        </w:tc>
        <w:tc>
          <w:tcPr>
            <w:tcW w:w="1580"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231</w:t>
            </w:r>
          </w:p>
        </w:tc>
        <w:tc>
          <w:tcPr>
            <w:tcW w:w="1696"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37 чел. (16,02 %)</w:t>
            </w:r>
          </w:p>
        </w:tc>
        <w:tc>
          <w:tcPr>
            <w:tcW w:w="2442"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 xml:space="preserve">19 чел. </w:t>
            </w:r>
          </w:p>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(8,23 %)</w:t>
            </w:r>
          </w:p>
        </w:tc>
        <w:tc>
          <w:tcPr>
            <w:tcW w:w="2241"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 xml:space="preserve">15 чел. </w:t>
            </w:r>
          </w:p>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(6,49 %)</w:t>
            </w:r>
          </w:p>
        </w:tc>
      </w:tr>
      <w:tr w:rsidR="00C91D66" w:rsidRPr="00C91D66" w:rsidTr="00C91D66">
        <w:tc>
          <w:tcPr>
            <w:tcW w:w="1397"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2020-2021</w:t>
            </w:r>
          </w:p>
        </w:tc>
        <w:tc>
          <w:tcPr>
            <w:tcW w:w="1580"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220</w:t>
            </w:r>
          </w:p>
        </w:tc>
        <w:tc>
          <w:tcPr>
            <w:tcW w:w="1696"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32 чел. (14,55 %)</w:t>
            </w:r>
          </w:p>
        </w:tc>
        <w:tc>
          <w:tcPr>
            <w:tcW w:w="2442"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 xml:space="preserve">20 чел. </w:t>
            </w:r>
          </w:p>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(9,09 %)</w:t>
            </w:r>
          </w:p>
        </w:tc>
        <w:tc>
          <w:tcPr>
            <w:tcW w:w="2241"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 xml:space="preserve">17 чел. </w:t>
            </w:r>
          </w:p>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(8,42 %)</w:t>
            </w:r>
          </w:p>
        </w:tc>
      </w:tr>
      <w:tr w:rsidR="00C91D66" w:rsidRPr="00C91D66" w:rsidTr="00C91D66">
        <w:tc>
          <w:tcPr>
            <w:tcW w:w="1397"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2021-2022</w:t>
            </w:r>
          </w:p>
        </w:tc>
        <w:tc>
          <w:tcPr>
            <w:tcW w:w="1580"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211</w:t>
            </w:r>
          </w:p>
        </w:tc>
        <w:tc>
          <w:tcPr>
            <w:tcW w:w="1696"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18 чел. (8,53%)</w:t>
            </w:r>
          </w:p>
        </w:tc>
        <w:tc>
          <w:tcPr>
            <w:tcW w:w="2442"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 xml:space="preserve">16 чел. </w:t>
            </w:r>
          </w:p>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(7,58%)</w:t>
            </w:r>
          </w:p>
        </w:tc>
        <w:tc>
          <w:tcPr>
            <w:tcW w:w="2241"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 xml:space="preserve">20 чел. </w:t>
            </w:r>
          </w:p>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(9,48%)</w:t>
            </w:r>
          </w:p>
        </w:tc>
      </w:tr>
    </w:tbl>
    <w:p w:rsidR="00C91D66" w:rsidRPr="00C91D66" w:rsidRDefault="00C91D66" w:rsidP="00C91D66">
      <w:pPr>
        <w:widowControl/>
        <w:autoSpaceDE/>
        <w:autoSpaceDN/>
        <w:adjustRightInd/>
        <w:ind w:firstLine="567"/>
        <w:jc w:val="both"/>
        <w:rPr>
          <w:rFonts w:eastAsia="Calibri"/>
          <w:sz w:val="26"/>
          <w:szCs w:val="26"/>
          <w:lang w:eastAsia="en-US"/>
        </w:rPr>
      </w:pPr>
    </w:p>
    <w:p w:rsidR="00C91D66" w:rsidRPr="00C91D66" w:rsidRDefault="00C91D66" w:rsidP="00C91D66">
      <w:pPr>
        <w:widowControl/>
        <w:autoSpaceDE/>
        <w:autoSpaceDN/>
        <w:adjustRightInd/>
        <w:ind w:firstLine="567"/>
        <w:jc w:val="right"/>
        <w:rPr>
          <w:rFonts w:eastAsia="Calibri"/>
          <w:i/>
          <w:sz w:val="26"/>
          <w:szCs w:val="26"/>
          <w:lang w:eastAsia="en-US"/>
        </w:rPr>
      </w:pPr>
      <w:r w:rsidRPr="00C91D66">
        <w:rPr>
          <w:rFonts w:eastAsia="Calibri"/>
          <w:i/>
          <w:sz w:val="26"/>
          <w:szCs w:val="26"/>
          <w:lang w:eastAsia="en-US"/>
        </w:rPr>
        <w:t xml:space="preserve">Таблица </w:t>
      </w:r>
    </w:p>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Данные о выдаче аттестатов об основном общем образовании с отличием</w:t>
      </w:r>
    </w:p>
    <w:p w:rsidR="00C91D66" w:rsidRPr="00C91D66" w:rsidRDefault="00C91D66" w:rsidP="00C91D66">
      <w:pPr>
        <w:widowControl/>
        <w:autoSpaceDE/>
        <w:autoSpaceDN/>
        <w:adjustRightInd/>
        <w:jc w:val="center"/>
        <w:rPr>
          <w:rFonts w:eastAsia="Calibri"/>
          <w:b/>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1586"/>
        <w:gridCol w:w="1586"/>
        <w:gridCol w:w="1587"/>
      </w:tblGrid>
      <w:tr w:rsidR="00C91D66" w:rsidRPr="00C91D66" w:rsidTr="00C91D66">
        <w:tc>
          <w:tcPr>
            <w:tcW w:w="4928"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b/>
                <w:sz w:val="26"/>
                <w:szCs w:val="26"/>
                <w:lang w:eastAsia="en-US"/>
              </w:rPr>
              <w:t>Учебный год</w:t>
            </w:r>
          </w:p>
        </w:tc>
        <w:tc>
          <w:tcPr>
            <w:tcW w:w="1606" w:type="dxa"/>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2019-2020</w:t>
            </w:r>
          </w:p>
        </w:tc>
        <w:tc>
          <w:tcPr>
            <w:tcW w:w="1606" w:type="dxa"/>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2020-2021</w:t>
            </w:r>
          </w:p>
        </w:tc>
        <w:tc>
          <w:tcPr>
            <w:tcW w:w="1607" w:type="dxa"/>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2021-2022</w:t>
            </w:r>
          </w:p>
        </w:tc>
      </w:tr>
      <w:tr w:rsidR="00C91D66" w:rsidRPr="00C91D66" w:rsidTr="00C91D66">
        <w:tc>
          <w:tcPr>
            <w:tcW w:w="4928" w:type="dxa"/>
            <w:shd w:val="clear" w:color="auto" w:fill="auto"/>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Количество выпускников 9 классов, получивших аттестат об основном общем образовании</w:t>
            </w:r>
          </w:p>
        </w:tc>
        <w:tc>
          <w:tcPr>
            <w:tcW w:w="1606"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733</w:t>
            </w:r>
          </w:p>
        </w:tc>
        <w:tc>
          <w:tcPr>
            <w:tcW w:w="1606"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691</w:t>
            </w:r>
          </w:p>
        </w:tc>
        <w:tc>
          <w:tcPr>
            <w:tcW w:w="1607"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634</w:t>
            </w:r>
          </w:p>
        </w:tc>
      </w:tr>
      <w:tr w:rsidR="00C91D66" w:rsidRPr="00C91D66" w:rsidTr="00C91D66">
        <w:tc>
          <w:tcPr>
            <w:tcW w:w="4928"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Количество и % аттестатов с отличием</w:t>
            </w:r>
          </w:p>
        </w:tc>
        <w:tc>
          <w:tcPr>
            <w:tcW w:w="1606"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34чел. (4,64%)</w:t>
            </w:r>
          </w:p>
        </w:tc>
        <w:tc>
          <w:tcPr>
            <w:tcW w:w="1606"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28 чел. (4,05%)</w:t>
            </w:r>
          </w:p>
        </w:tc>
        <w:tc>
          <w:tcPr>
            <w:tcW w:w="1607"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24 чел. (3,79%)</w:t>
            </w:r>
          </w:p>
        </w:tc>
      </w:tr>
    </w:tbl>
    <w:p w:rsidR="00C91D66" w:rsidRPr="00C91D66" w:rsidRDefault="00C91D66" w:rsidP="00C91D66">
      <w:pPr>
        <w:widowControl/>
        <w:autoSpaceDE/>
        <w:autoSpaceDN/>
        <w:adjustRightInd/>
        <w:jc w:val="both"/>
        <w:rPr>
          <w:rFonts w:eastAsia="Calibri"/>
          <w:sz w:val="26"/>
          <w:szCs w:val="26"/>
          <w:lang w:eastAsia="en-US"/>
        </w:rPr>
      </w:pPr>
    </w:p>
    <w:p w:rsidR="00C91D66" w:rsidRPr="00C91D66" w:rsidRDefault="00C91D66" w:rsidP="00C91D66">
      <w:pPr>
        <w:widowControl/>
        <w:autoSpaceDE/>
        <w:autoSpaceDN/>
        <w:adjustRightInd/>
        <w:rPr>
          <w:rFonts w:eastAsia="Calibri"/>
          <w:b/>
          <w:sz w:val="26"/>
          <w:szCs w:val="26"/>
          <w:lang w:eastAsia="en-US"/>
        </w:rPr>
      </w:pPr>
    </w:p>
    <w:p w:rsidR="00C91D66" w:rsidRPr="00C91D66" w:rsidRDefault="00C91D66" w:rsidP="00C91D66">
      <w:pPr>
        <w:widowControl/>
        <w:autoSpaceDE/>
        <w:autoSpaceDN/>
        <w:adjustRightInd/>
        <w:ind w:firstLine="567"/>
        <w:jc w:val="center"/>
        <w:rPr>
          <w:rFonts w:eastAsia="Calibri"/>
          <w:b/>
          <w:sz w:val="26"/>
          <w:szCs w:val="26"/>
          <w:lang w:eastAsia="en-US"/>
        </w:rPr>
      </w:pPr>
      <w:r w:rsidRPr="00C91D66">
        <w:rPr>
          <w:rFonts w:eastAsia="Calibri"/>
          <w:b/>
          <w:sz w:val="26"/>
          <w:szCs w:val="26"/>
          <w:lang w:eastAsia="en-US"/>
        </w:rPr>
        <w:t>Всероссийские проверочные работы и мониторинговые исследования уровня подготовленности обучающихся</w:t>
      </w:r>
    </w:p>
    <w:p w:rsidR="00C91D66" w:rsidRPr="00C91D66" w:rsidRDefault="00C91D66" w:rsidP="00C91D66">
      <w:pPr>
        <w:widowControl/>
        <w:shd w:val="clear" w:color="auto" w:fill="FFFFFF"/>
        <w:autoSpaceDE/>
        <w:autoSpaceDN/>
        <w:adjustRightInd/>
        <w:ind w:firstLine="567"/>
        <w:jc w:val="right"/>
        <w:rPr>
          <w:rFonts w:eastAsia="Calibri"/>
          <w:i/>
          <w:color w:val="1A1A1A"/>
          <w:sz w:val="26"/>
          <w:szCs w:val="26"/>
        </w:rPr>
      </w:pPr>
      <w:r w:rsidRPr="00C91D66">
        <w:rPr>
          <w:rFonts w:eastAsia="Calibri"/>
          <w:i/>
          <w:color w:val="1A1A1A"/>
          <w:sz w:val="26"/>
          <w:szCs w:val="26"/>
        </w:rPr>
        <w:t xml:space="preserve">Таблица </w:t>
      </w:r>
    </w:p>
    <w:p w:rsidR="00C91D66" w:rsidRPr="00C91D66" w:rsidRDefault="00C91D66" w:rsidP="00C91D66">
      <w:pPr>
        <w:widowControl/>
        <w:shd w:val="clear" w:color="auto" w:fill="FFFFFF"/>
        <w:autoSpaceDE/>
        <w:autoSpaceDN/>
        <w:adjustRightInd/>
        <w:ind w:firstLine="567"/>
        <w:jc w:val="center"/>
        <w:rPr>
          <w:rFonts w:eastAsia="Calibri"/>
          <w:b/>
          <w:color w:val="1A1A1A"/>
          <w:sz w:val="26"/>
          <w:szCs w:val="26"/>
        </w:rPr>
      </w:pPr>
      <w:r w:rsidRPr="00C91D66">
        <w:rPr>
          <w:rFonts w:eastAsia="Calibri"/>
          <w:b/>
          <w:color w:val="1A1A1A"/>
          <w:sz w:val="26"/>
          <w:szCs w:val="26"/>
        </w:rPr>
        <w:t xml:space="preserve">Средний показатель качества знаний по учебным предметам </w:t>
      </w:r>
    </w:p>
    <w:p w:rsidR="00C91D66" w:rsidRPr="00C91D66" w:rsidRDefault="00C91D66" w:rsidP="00C91D66">
      <w:pPr>
        <w:widowControl/>
        <w:shd w:val="clear" w:color="auto" w:fill="FFFFFF"/>
        <w:autoSpaceDE/>
        <w:autoSpaceDN/>
        <w:adjustRightInd/>
        <w:ind w:firstLine="567"/>
        <w:jc w:val="center"/>
        <w:rPr>
          <w:rFonts w:eastAsia="Calibri"/>
          <w:b/>
          <w:color w:val="1A1A1A"/>
          <w:sz w:val="26"/>
          <w:szCs w:val="26"/>
        </w:rPr>
      </w:pPr>
      <w:r w:rsidRPr="00C91D66">
        <w:rPr>
          <w:rFonts w:eastAsia="Calibri"/>
          <w:b/>
          <w:color w:val="1A1A1A"/>
          <w:sz w:val="26"/>
          <w:szCs w:val="26"/>
        </w:rPr>
        <w:t>по итогам ВПР в 4- 8 классах</w:t>
      </w:r>
    </w:p>
    <w:p w:rsidR="00C91D66" w:rsidRPr="00C91D66" w:rsidRDefault="00C91D66" w:rsidP="00C91D66">
      <w:pPr>
        <w:widowControl/>
        <w:shd w:val="clear" w:color="auto" w:fill="FFFFFF"/>
        <w:autoSpaceDE/>
        <w:autoSpaceDN/>
        <w:adjustRightInd/>
        <w:ind w:firstLine="567"/>
        <w:jc w:val="center"/>
        <w:rPr>
          <w:rFonts w:eastAsia="Calibri"/>
          <w:b/>
          <w:color w:val="1A1A1A"/>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141"/>
        <w:gridCol w:w="2309"/>
        <w:gridCol w:w="2300"/>
        <w:gridCol w:w="1273"/>
      </w:tblGrid>
      <w:tr w:rsidR="00C91D66" w:rsidRPr="00C91D66" w:rsidTr="00C91D66">
        <w:trPr>
          <w:tblHeader/>
        </w:trPr>
        <w:tc>
          <w:tcPr>
            <w:tcW w:w="591" w:type="dxa"/>
            <w:shd w:val="clear" w:color="auto" w:fill="auto"/>
            <w:vAlign w:val="center"/>
          </w:tcPr>
          <w:p w:rsidR="00C91D66" w:rsidRPr="00C91D66" w:rsidRDefault="00C91D66" w:rsidP="00C91D66">
            <w:pPr>
              <w:widowControl/>
              <w:autoSpaceDE/>
              <w:autoSpaceDN/>
              <w:adjustRightInd/>
              <w:jc w:val="center"/>
              <w:rPr>
                <w:rFonts w:eastAsia="Calibri"/>
                <w:sz w:val="26"/>
                <w:szCs w:val="26"/>
              </w:rPr>
            </w:pPr>
          </w:p>
        </w:tc>
        <w:tc>
          <w:tcPr>
            <w:tcW w:w="3216" w:type="dxa"/>
            <w:shd w:val="clear" w:color="auto" w:fill="auto"/>
            <w:vAlign w:val="center"/>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 xml:space="preserve">Предметы </w:t>
            </w:r>
          </w:p>
        </w:tc>
        <w:tc>
          <w:tcPr>
            <w:tcW w:w="2328" w:type="dxa"/>
            <w:shd w:val="clear" w:color="auto" w:fill="auto"/>
            <w:vAlign w:val="center"/>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Ставропольский край</w:t>
            </w:r>
          </w:p>
        </w:tc>
        <w:tc>
          <w:tcPr>
            <w:tcW w:w="2320" w:type="dxa"/>
            <w:shd w:val="clear" w:color="auto" w:fill="auto"/>
            <w:vAlign w:val="center"/>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Кочубеевский муниципальный округ</w:t>
            </w:r>
          </w:p>
        </w:tc>
        <w:tc>
          <w:tcPr>
            <w:tcW w:w="1151" w:type="dxa"/>
          </w:tcPr>
          <w:p w:rsidR="00C91D66" w:rsidRPr="00C91D66" w:rsidRDefault="00C91D66" w:rsidP="00C91D66">
            <w:pPr>
              <w:widowControl/>
              <w:autoSpaceDE/>
              <w:autoSpaceDN/>
              <w:adjustRightInd/>
              <w:jc w:val="center"/>
              <w:rPr>
                <w:rFonts w:eastAsia="Calibri"/>
                <w:sz w:val="26"/>
                <w:szCs w:val="26"/>
              </w:rPr>
            </w:pPr>
            <w:proofErr w:type="spellStart"/>
            <w:r w:rsidRPr="00C91D66">
              <w:rPr>
                <w:rFonts w:eastAsia="Calibri"/>
                <w:sz w:val="26"/>
                <w:szCs w:val="26"/>
              </w:rPr>
              <w:t>Результа-тивность</w:t>
            </w:r>
            <w:proofErr w:type="spellEnd"/>
          </w:p>
        </w:tc>
      </w:tr>
      <w:tr w:rsidR="00C91D66" w:rsidRPr="00C91D66" w:rsidTr="00C91D66">
        <w:tc>
          <w:tcPr>
            <w:tcW w:w="591"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1</w:t>
            </w:r>
          </w:p>
        </w:tc>
        <w:tc>
          <w:tcPr>
            <w:tcW w:w="3216"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Русский язык</w:t>
            </w:r>
          </w:p>
        </w:tc>
        <w:tc>
          <w:tcPr>
            <w:tcW w:w="2328"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47,9</w:t>
            </w:r>
          </w:p>
        </w:tc>
        <w:tc>
          <w:tcPr>
            <w:tcW w:w="2320"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39,3</w:t>
            </w:r>
          </w:p>
        </w:tc>
        <w:tc>
          <w:tcPr>
            <w:tcW w:w="1151" w:type="dxa"/>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- 8,6</w:t>
            </w:r>
          </w:p>
        </w:tc>
      </w:tr>
      <w:tr w:rsidR="00C91D66" w:rsidRPr="00C91D66" w:rsidTr="00C91D66">
        <w:tc>
          <w:tcPr>
            <w:tcW w:w="591"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2</w:t>
            </w:r>
          </w:p>
        </w:tc>
        <w:tc>
          <w:tcPr>
            <w:tcW w:w="3216"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Математика</w:t>
            </w:r>
          </w:p>
        </w:tc>
        <w:tc>
          <w:tcPr>
            <w:tcW w:w="2328"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47,6</w:t>
            </w:r>
          </w:p>
        </w:tc>
        <w:tc>
          <w:tcPr>
            <w:tcW w:w="2320"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39,4</w:t>
            </w:r>
          </w:p>
        </w:tc>
        <w:tc>
          <w:tcPr>
            <w:tcW w:w="1151" w:type="dxa"/>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- 8,2</w:t>
            </w:r>
          </w:p>
        </w:tc>
      </w:tr>
      <w:tr w:rsidR="00C91D66" w:rsidRPr="00C91D66" w:rsidTr="00C91D66">
        <w:tc>
          <w:tcPr>
            <w:tcW w:w="591"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3</w:t>
            </w:r>
          </w:p>
        </w:tc>
        <w:tc>
          <w:tcPr>
            <w:tcW w:w="3216"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Окружающий мир</w:t>
            </w:r>
          </w:p>
        </w:tc>
        <w:tc>
          <w:tcPr>
            <w:tcW w:w="2328"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69,3</w:t>
            </w:r>
          </w:p>
        </w:tc>
        <w:tc>
          <w:tcPr>
            <w:tcW w:w="2320"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64,73</w:t>
            </w:r>
          </w:p>
        </w:tc>
        <w:tc>
          <w:tcPr>
            <w:tcW w:w="1151" w:type="dxa"/>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- 4,57</w:t>
            </w:r>
          </w:p>
        </w:tc>
      </w:tr>
      <w:tr w:rsidR="00C91D66" w:rsidRPr="00C91D66" w:rsidTr="00C91D66">
        <w:tc>
          <w:tcPr>
            <w:tcW w:w="591"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4</w:t>
            </w:r>
          </w:p>
        </w:tc>
        <w:tc>
          <w:tcPr>
            <w:tcW w:w="3216"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Биология</w:t>
            </w:r>
          </w:p>
        </w:tc>
        <w:tc>
          <w:tcPr>
            <w:tcW w:w="2328"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52,9</w:t>
            </w:r>
          </w:p>
        </w:tc>
        <w:tc>
          <w:tcPr>
            <w:tcW w:w="2320"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45,7</w:t>
            </w:r>
          </w:p>
        </w:tc>
        <w:tc>
          <w:tcPr>
            <w:tcW w:w="1151" w:type="dxa"/>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- 7,2</w:t>
            </w:r>
          </w:p>
        </w:tc>
      </w:tr>
      <w:tr w:rsidR="00C91D66" w:rsidRPr="00C91D66" w:rsidTr="00C91D66">
        <w:tc>
          <w:tcPr>
            <w:tcW w:w="591"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5</w:t>
            </w:r>
          </w:p>
        </w:tc>
        <w:tc>
          <w:tcPr>
            <w:tcW w:w="3216"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История</w:t>
            </w:r>
          </w:p>
        </w:tc>
        <w:tc>
          <w:tcPr>
            <w:tcW w:w="2328"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56,2</w:t>
            </w:r>
          </w:p>
        </w:tc>
        <w:tc>
          <w:tcPr>
            <w:tcW w:w="2320"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49,5</w:t>
            </w:r>
          </w:p>
        </w:tc>
        <w:tc>
          <w:tcPr>
            <w:tcW w:w="1151" w:type="dxa"/>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- 6,7</w:t>
            </w:r>
          </w:p>
        </w:tc>
      </w:tr>
      <w:tr w:rsidR="00C91D66" w:rsidRPr="00C91D66" w:rsidTr="00C91D66">
        <w:tc>
          <w:tcPr>
            <w:tcW w:w="591"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6</w:t>
            </w:r>
          </w:p>
        </w:tc>
        <w:tc>
          <w:tcPr>
            <w:tcW w:w="3216"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Обществознание</w:t>
            </w:r>
          </w:p>
        </w:tc>
        <w:tc>
          <w:tcPr>
            <w:tcW w:w="2328"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52,6</w:t>
            </w:r>
          </w:p>
        </w:tc>
        <w:tc>
          <w:tcPr>
            <w:tcW w:w="2320"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41,6</w:t>
            </w:r>
          </w:p>
        </w:tc>
        <w:tc>
          <w:tcPr>
            <w:tcW w:w="1151" w:type="dxa"/>
          </w:tcPr>
          <w:p w:rsidR="00C91D66" w:rsidRPr="00C91D66" w:rsidRDefault="00C91D66" w:rsidP="00C91D66">
            <w:pPr>
              <w:widowControl/>
              <w:autoSpaceDE/>
              <w:autoSpaceDN/>
              <w:adjustRightInd/>
              <w:jc w:val="center"/>
              <w:rPr>
                <w:rFonts w:eastAsia="Calibri"/>
                <w:b/>
                <w:sz w:val="26"/>
                <w:szCs w:val="26"/>
              </w:rPr>
            </w:pPr>
            <w:r w:rsidRPr="00C91D66">
              <w:rPr>
                <w:rFonts w:eastAsia="Calibri"/>
                <w:b/>
                <w:sz w:val="26"/>
                <w:szCs w:val="26"/>
              </w:rPr>
              <w:t>- 11,0</w:t>
            </w:r>
          </w:p>
        </w:tc>
      </w:tr>
      <w:tr w:rsidR="00C91D66" w:rsidRPr="00C91D66" w:rsidTr="00C91D66">
        <w:tc>
          <w:tcPr>
            <w:tcW w:w="591"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7</w:t>
            </w:r>
          </w:p>
        </w:tc>
        <w:tc>
          <w:tcPr>
            <w:tcW w:w="3216"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География</w:t>
            </w:r>
          </w:p>
        </w:tc>
        <w:tc>
          <w:tcPr>
            <w:tcW w:w="2328"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50,7</w:t>
            </w:r>
          </w:p>
        </w:tc>
        <w:tc>
          <w:tcPr>
            <w:tcW w:w="2320"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42,2</w:t>
            </w:r>
          </w:p>
        </w:tc>
        <w:tc>
          <w:tcPr>
            <w:tcW w:w="1151" w:type="dxa"/>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- 8,5</w:t>
            </w:r>
          </w:p>
        </w:tc>
      </w:tr>
      <w:tr w:rsidR="00C91D66" w:rsidRPr="00C91D66" w:rsidTr="00C91D66">
        <w:tc>
          <w:tcPr>
            <w:tcW w:w="591"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8</w:t>
            </w:r>
          </w:p>
        </w:tc>
        <w:tc>
          <w:tcPr>
            <w:tcW w:w="3216"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Физика</w:t>
            </w:r>
          </w:p>
        </w:tc>
        <w:tc>
          <w:tcPr>
            <w:tcW w:w="2328"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48,6</w:t>
            </w:r>
          </w:p>
        </w:tc>
        <w:tc>
          <w:tcPr>
            <w:tcW w:w="2320"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42,6</w:t>
            </w:r>
          </w:p>
        </w:tc>
        <w:tc>
          <w:tcPr>
            <w:tcW w:w="1151" w:type="dxa"/>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- 6,0</w:t>
            </w:r>
          </w:p>
        </w:tc>
      </w:tr>
      <w:tr w:rsidR="00C91D66" w:rsidRPr="00C91D66" w:rsidTr="00C91D66">
        <w:tc>
          <w:tcPr>
            <w:tcW w:w="591"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9</w:t>
            </w:r>
          </w:p>
        </w:tc>
        <w:tc>
          <w:tcPr>
            <w:tcW w:w="3216"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Химия</w:t>
            </w:r>
          </w:p>
        </w:tc>
        <w:tc>
          <w:tcPr>
            <w:tcW w:w="2328"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56</w:t>
            </w:r>
          </w:p>
        </w:tc>
        <w:tc>
          <w:tcPr>
            <w:tcW w:w="2320"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52,6</w:t>
            </w:r>
          </w:p>
        </w:tc>
        <w:tc>
          <w:tcPr>
            <w:tcW w:w="1151" w:type="dxa"/>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- 3,4</w:t>
            </w:r>
          </w:p>
        </w:tc>
      </w:tr>
      <w:tr w:rsidR="00C91D66" w:rsidRPr="00C91D66" w:rsidTr="00C91D66">
        <w:tc>
          <w:tcPr>
            <w:tcW w:w="591"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10</w:t>
            </w:r>
          </w:p>
        </w:tc>
        <w:tc>
          <w:tcPr>
            <w:tcW w:w="3216"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Английский язык</w:t>
            </w:r>
          </w:p>
        </w:tc>
        <w:tc>
          <w:tcPr>
            <w:tcW w:w="2328"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48,1</w:t>
            </w:r>
          </w:p>
        </w:tc>
        <w:tc>
          <w:tcPr>
            <w:tcW w:w="2320"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35,5</w:t>
            </w:r>
          </w:p>
        </w:tc>
        <w:tc>
          <w:tcPr>
            <w:tcW w:w="1151" w:type="dxa"/>
          </w:tcPr>
          <w:p w:rsidR="00C91D66" w:rsidRPr="00C91D66" w:rsidRDefault="00C91D66" w:rsidP="00C91D66">
            <w:pPr>
              <w:widowControl/>
              <w:autoSpaceDE/>
              <w:autoSpaceDN/>
              <w:adjustRightInd/>
              <w:jc w:val="center"/>
              <w:rPr>
                <w:rFonts w:eastAsia="Calibri"/>
                <w:b/>
                <w:sz w:val="26"/>
                <w:szCs w:val="26"/>
              </w:rPr>
            </w:pPr>
            <w:r w:rsidRPr="00C91D66">
              <w:rPr>
                <w:rFonts w:eastAsia="Calibri"/>
                <w:b/>
                <w:sz w:val="26"/>
                <w:szCs w:val="26"/>
              </w:rPr>
              <w:t>-12,6</w:t>
            </w:r>
          </w:p>
        </w:tc>
      </w:tr>
      <w:tr w:rsidR="00C91D66" w:rsidRPr="00C91D66" w:rsidTr="00C91D66">
        <w:tc>
          <w:tcPr>
            <w:tcW w:w="591"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11</w:t>
            </w:r>
          </w:p>
        </w:tc>
        <w:tc>
          <w:tcPr>
            <w:tcW w:w="3216"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Немецкий язык</w:t>
            </w:r>
          </w:p>
        </w:tc>
        <w:tc>
          <w:tcPr>
            <w:tcW w:w="2328"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47,6</w:t>
            </w:r>
          </w:p>
        </w:tc>
        <w:tc>
          <w:tcPr>
            <w:tcW w:w="2320"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32,1</w:t>
            </w:r>
          </w:p>
        </w:tc>
        <w:tc>
          <w:tcPr>
            <w:tcW w:w="1151" w:type="dxa"/>
          </w:tcPr>
          <w:p w:rsidR="00C91D66" w:rsidRPr="00C91D66" w:rsidRDefault="00C91D66" w:rsidP="00C91D66">
            <w:pPr>
              <w:widowControl/>
              <w:autoSpaceDE/>
              <w:autoSpaceDN/>
              <w:adjustRightInd/>
              <w:jc w:val="center"/>
              <w:rPr>
                <w:rFonts w:eastAsia="Calibri"/>
                <w:b/>
                <w:sz w:val="26"/>
                <w:szCs w:val="26"/>
              </w:rPr>
            </w:pPr>
            <w:r w:rsidRPr="00C91D66">
              <w:rPr>
                <w:rFonts w:eastAsia="Calibri"/>
                <w:b/>
                <w:sz w:val="26"/>
                <w:szCs w:val="26"/>
              </w:rPr>
              <w:t>-15,5</w:t>
            </w:r>
          </w:p>
        </w:tc>
      </w:tr>
      <w:tr w:rsidR="00C91D66" w:rsidRPr="00C91D66" w:rsidTr="00C91D66">
        <w:tc>
          <w:tcPr>
            <w:tcW w:w="591"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12</w:t>
            </w:r>
          </w:p>
        </w:tc>
        <w:tc>
          <w:tcPr>
            <w:tcW w:w="3216"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Французский язык</w:t>
            </w:r>
          </w:p>
        </w:tc>
        <w:tc>
          <w:tcPr>
            <w:tcW w:w="2328"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41,7</w:t>
            </w:r>
          </w:p>
        </w:tc>
        <w:tc>
          <w:tcPr>
            <w:tcW w:w="2320"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40,0</w:t>
            </w:r>
          </w:p>
        </w:tc>
        <w:tc>
          <w:tcPr>
            <w:tcW w:w="1151" w:type="dxa"/>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- 1,7</w:t>
            </w:r>
          </w:p>
        </w:tc>
      </w:tr>
    </w:tbl>
    <w:p w:rsidR="00C91D66" w:rsidRPr="00C91D66" w:rsidRDefault="00C91D66" w:rsidP="00C91D66">
      <w:pPr>
        <w:widowControl/>
        <w:shd w:val="clear" w:color="auto" w:fill="FFFFFF"/>
        <w:autoSpaceDE/>
        <w:autoSpaceDN/>
        <w:adjustRightInd/>
        <w:rPr>
          <w:rFonts w:eastAsia="Calibri"/>
          <w:b/>
          <w:sz w:val="26"/>
          <w:szCs w:val="26"/>
        </w:rPr>
      </w:pPr>
    </w:p>
    <w:p w:rsidR="00C91D66" w:rsidRPr="00C91D66" w:rsidRDefault="00C91D66" w:rsidP="00C91D66">
      <w:pPr>
        <w:widowControl/>
        <w:shd w:val="clear" w:color="auto" w:fill="FFFFFF"/>
        <w:autoSpaceDE/>
        <w:autoSpaceDN/>
        <w:adjustRightInd/>
        <w:jc w:val="right"/>
        <w:rPr>
          <w:rFonts w:eastAsia="Calibri"/>
          <w:i/>
          <w:sz w:val="26"/>
          <w:szCs w:val="26"/>
        </w:rPr>
      </w:pPr>
      <w:r w:rsidRPr="00C91D66">
        <w:rPr>
          <w:rFonts w:eastAsia="Calibri"/>
          <w:i/>
          <w:sz w:val="26"/>
          <w:szCs w:val="26"/>
        </w:rPr>
        <w:t>Таблица</w:t>
      </w:r>
    </w:p>
    <w:p w:rsidR="00C91D66" w:rsidRPr="00C91D66" w:rsidRDefault="00C91D66" w:rsidP="00C91D66">
      <w:pPr>
        <w:widowControl/>
        <w:shd w:val="clear" w:color="auto" w:fill="FFFFFF"/>
        <w:autoSpaceDE/>
        <w:autoSpaceDN/>
        <w:adjustRightInd/>
        <w:jc w:val="center"/>
        <w:rPr>
          <w:rFonts w:eastAsia="Calibri"/>
          <w:b/>
          <w:sz w:val="26"/>
          <w:szCs w:val="26"/>
        </w:rPr>
      </w:pPr>
      <w:r w:rsidRPr="00C91D66">
        <w:rPr>
          <w:rFonts w:eastAsia="Calibri"/>
          <w:b/>
          <w:sz w:val="26"/>
          <w:szCs w:val="26"/>
        </w:rPr>
        <w:t xml:space="preserve">Средний показатель качества знаний </w:t>
      </w:r>
    </w:p>
    <w:p w:rsidR="00C91D66" w:rsidRPr="00C91D66" w:rsidRDefault="00C91D66" w:rsidP="00C91D66">
      <w:pPr>
        <w:widowControl/>
        <w:shd w:val="clear" w:color="auto" w:fill="FFFFFF"/>
        <w:autoSpaceDE/>
        <w:autoSpaceDN/>
        <w:adjustRightInd/>
        <w:jc w:val="center"/>
        <w:rPr>
          <w:rFonts w:eastAsia="Calibri"/>
          <w:b/>
          <w:sz w:val="26"/>
          <w:szCs w:val="26"/>
        </w:rPr>
      </w:pPr>
      <w:r w:rsidRPr="00C91D66">
        <w:rPr>
          <w:rFonts w:eastAsia="Calibri"/>
          <w:b/>
          <w:sz w:val="26"/>
          <w:szCs w:val="26"/>
        </w:rPr>
        <w:t>по учебным предметам по итогам ВПР в 11 классах</w:t>
      </w:r>
    </w:p>
    <w:p w:rsidR="00C91D66" w:rsidRPr="00C91D66" w:rsidRDefault="00C91D66" w:rsidP="00C91D66">
      <w:pPr>
        <w:widowControl/>
        <w:shd w:val="clear" w:color="auto" w:fill="FFFFFF"/>
        <w:autoSpaceDE/>
        <w:autoSpaceDN/>
        <w:adjustRightInd/>
        <w:jc w:val="center"/>
        <w:rPr>
          <w:rFonts w:eastAsia="Calibri"/>
          <w:b/>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3122"/>
        <w:gridCol w:w="2340"/>
        <w:gridCol w:w="2333"/>
        <w:gridCol w:w="1273"/>
      </w:tblGrid>
      <w:tr w:rsidR="00C91D66" w:rsidRPr="00C91D66" w:rsidTr="00C91D66">
        <w:tc>
          <w:tcPr>
            <w:tcW w:w="539" w:type="dxa"/>
            <w:shd w:val="clear" w:color="auto" w:fill="auto"/>
            <w:vAlign w:val="center"/>
          </w:tcPr>
          <w:p w:rsidR="00C91D66" w:rsidRPr="00C91D66" w:rsidRDefault="00C91D66" w:rsidP="00C91D66">
            <w:pPr>
              <w:widowControl/>
              <w:autoSpaceDE/>
              <w:autoSpaceDN/>
              <w:adjustRightInd/>
              <w:jc w:val="center"/>
              <w:rPr>
                <w:rFonts w:eastAsia="Calibri"/>
                <w:sz w:val="26"/>
                <w:szCs w:val="26"/>
              </w:rPr>
            </w:pPr>
          </w:p>
        </w:tc>
        <w:tc>
          <w:tcPr>
            <w:tcW w:w="3130" w:type="dxa"/>
            <w:shd w:val="clear" w:color="auto" w:fill="auto"/>
            <w:vAlign w:val="center"/>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 xml:space="preserve">Предметы </w:t>
            </w:r>
          </w:p>
        </w:tc>
        <w:tc>
          <w:tcPr>
            <w:tcW w:w="2342" w:type="dxa"/>
            <w:shd w:val="clear" w:color="auto" w:fill="auto"/>
            <w:vAlign w:val="center"/>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Ставропольский край</w:t>
            </w:r>
          </w:p>
        </w:tc>
        <w:tc>
          <w:tcPr>
            <w:tcW w:w="2335" w:type="dxa"/>
            <w:shd w:val="clear" w:color="auto" w:fill="auto"/>
            <w:vAlign w:val="center"/>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Кочубеевский муниципальный округ</w:t>
            </w:r>
          </w:p>
        </w:tc>
        <w:tc>
          <w:tcPr>
            <w:tcW w:w="1260" w:type="dxa"/>
          </w:tcPr>
          <w:p w:rsidR="00C91D66" w:rsidRPr="00C91D66" w:rsidRDefault="00C91D66" w:rsidP="00C91D66">
            <w:pPr>
              <w:widowControl/>
              <w:autoSpaceDE/>
              <w:autoSpaceDN/>
              <w:adjustRightInd/>
              <w:jc w:val="center"/>
              <w:rPr>
                <w:rFonts w:eastAsia="Calibri"/>
                <w:sz w:val="26"/>
                <w:szCs w:val="26"/>
              </w:rPr>
            </w:pPr>
            <w:proofErr w:type="spellStart"/>
            <w:r w:rsidRPr="00C91D66">
              <w:rPr>
                <w:rFonts w:eastAsia="Calibri"/>
                <w:sz w:val="26"/>
                <w:szCs w:val="26"/>
              </w:rPr>
              <w:t>Результа-тивность</w:t>
            </w:r>
            <w:proofErr w:type="spellEnd"/>
          </w:p>
        </w:tc>
      </w:tr>
      <w:tr w:rsidR="00C91D66" w:rsidRPr="00C91D66" w:rsidTr="00C91D66">
        <w:tc>
          <w:tcPr>
            <w:tcW w:w="539"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1</w:t>
            </w:r>
          </w:p>
        </w:tc>
        <w:tc>
          <w:tcPr>
            <w:tcW w:w="3130"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Биология</w:t>
            </w:r>
          </w:p>
        </w:tc>
        <w:tc>
          <w:tcPr>
            <w:tcW w:w="2342"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77,2</w:t>
            </w:r>
          </w:p>
        </w:tc>
        <w:tc>
          <w:tcPr>
            <w:tcW w:w="2335"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74,1</w:t>
            </w:r>
          </w:p>
        </w:tc>
        <w:tc>
          <w:tcPr>
            <w:tcW w:w="1260" w:type="dxa"/>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- 3,1</w:t>
            </w:r>
          </w:p>
        </w:tc>
      </w:tr>
      <w:tr w:rsidR="00C91D66" w:rsidRPr="00C91D66" w:rsidTr="00C91D66">
        <w:tc>
          <w:tcPr>
            <w:tcW w:w="539"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2</w:t>
            </w:r>
          </w:p>
        </w:tc>
        <w:tc>
          <w:tcPr>
            <w:tcW w:w="3130"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История</w:t>
            </w:r>
          </w:p>
        </w:tc>
        <w:tc>
          <w:tcPr>
            <w:tcW w:w="2342"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78,6</w:t>
            </w:r>
          </w:p>
        </w:tc>
        <w:tc>
          <w:tcPr>
            <w:tcW w:w="2335"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85,5</w:t>
            </w:r>
          </w:p>
        </w:tc>
        <w:tc>
          <w:tcPr>
            <w:tcW w:w="1260" w:type="dxa"/>
          </w:tcPr>
          <w:p w:rsidR="00C91D66" w:rsidRPr="00C91D66" w:rsidRDefault="00C91D66" w:rsidP="00C91D66">
            <w:pPr>
              <w:widowControl/>
              <w:autoSpaceDE/>
              <w:autoSpaceDN/>
              <w:adjustRightInd/>
              <w:jc w:val="center"/>
              <w:rPr>
                <w:rFonts w:eastAsia="Calibri"/>
                <w:b/>
                <w:sz w:val="26"/>
                <w:szCs w:val="26"/>
              </w:rPr>
            </w:pPr>
            <w:r w:rsidRPr="00C91D66">
              <w:rPr>
                <w:rFonts w:eastAsia="Calibri"/>
                <w:b/>
                <w:sz w:val="26"/>
                <w:szCs w:val="26"/>
              </w:rPr>
              <w:t>6,9</w:t>
            </w:r>
          </w:p>
        </w:tc>
      </w:tr>
      <w:tr w:rsidR="00C91D66" w:rsidRPr="00C91D66" w:rsidTr="00C91D66">
        <w:tc>
          <w:tcPr>
            <w:tcW w:w="539"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3</w:t>
            </w:r>
          </w:p>
        </w:tc>
        <w:tc>
          <w:tcPr>
            <w:tcW w:w="3130"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География</w:t>
            </w:r>
          </w:p>
        </w:tc>
        <w:tc>
          <w:tcPr>
            <w:tcW w:w="2342"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81,36</w:t>
            </w:r>
          </w:p>
        </w:tc>
        <w:tc>
          <w:tcPr>
            <w:tcW w:w="2335"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91,8</w:t>
            </w:r>
          </w:p>
        </w:tc>
        <w:tc>
          <w:tcPr>
            <w:tcW w:w="1260" w:type="dxa"/>
          </w:tcPr>
          <w:p w:rsidR="00C91D66" w:rsidRPr="00C91D66" w:rsidRDefault="00C91D66" w:rsidP="00C91D66">
            <w:pPr>
              <w:widowControl/>
              <w:autoSpaceDE/>
              <w:autoSpaceDN/>
              <w:adjustRightInd/>
              <w:jc w:val="center"/>
              <w:rPr>
                <w:rFonts w:eastAsia="Calibri"/>
                <w:b/>
                <w:sz w:val="26"/>
                <w:szCs w:val="26"/>
              </w:rPr>
            </w:pPr>
            <w:r w:rsidRPr="00C91D66">
              <w:rPr>
                <w:rFonts w:eastAsia="Calibri"/>
                <w:b/>
                <w:sz w:val="26"/>
                <w:szCs w:val="26"/>
              </w:rPr>
              <w:t>12,2</w:t>
            </w:r>
          </w:p>
        </w:tc>
      </w:tr>
      <w:tr w:rsidR="00C91D66" w:rsidRPr="00C91D66" w:rsidTr="00C91D66">
        <w:tc>
          <w:tcPr>
            <w:tcW w:w="539"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4</w:t>
            </w:r>
          </w:p>
        </w:tc>
        <w:tc>
          <w:tcPr>
            <w:tcW w:w="3130"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Физика</w:t>
            </w:r>
          </w:p>
        </w:tc>
        <w:tc>
          <w:tcPr>
            <w:tcW w:w="2342"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70,6</w:t>
            </w:r>
          </w:p>
        </w:tc>
        <w:tc>
          <w:tcPr>
            <w:tcW w:w="2335"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67,2</w:t>
            </w:r>
          </w:p>
        </w:tc>
        <w:tc>
          <w:tcPr>
            <w:tcW w:w="1260" w:type="dxa"/>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- 3,4</w:t>
            </w:r>
          </w:p>
        </w:tc>
      </w:tr>
      <w:tr w:rsidR="00C91D66" w:rsidRPr="00C91D66" w:rsidTr="00C91D66">
        <w:tc>
          <w:tcPr>
            <w:tcW w:w="539"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5</w:t>
            </w:r>
          </w:p>
        </w:tc>
        <w:tc>
          <w:tcPr>
            <w:tcW w:w="3130"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Химия</w:t>
            </w:r>
          </w:p>
        </w:tc>
        <w:tc>
          <w:tcPr>
            <w:tcW w:w="2342"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72</w:t>
            </w:r>
          </w:p>
        </w:tc>
        <w:tc>
          <w:tcPr>
            <w:tcW w:w="2335"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76,6</w:t>
            </w:r>
          </w:p>
        </w:tc>
        <w:tc>
          <w:tcPr>
            <w:tcW w:w="1260" w:type="dxa"/>
          </w:tcPr>
          <w:p w:rsidR="00C91D66" w:rsidRPr="00C91D66" w:rsidRDefault="00C91D66" w:rsidP="00C91D66">
            <w:pPr>
              <w:widowControl/>
              <w:autoSpaceDE/>
              <w:autoSpaceDN/>
              <w:adjustRightInd/>
              <w:jc w:val="center"/>
              <w:rPr>
                <w:rFonts w:eastAsia="Calibri"/>
                <w:b/>
                <w:sz w:val="26"/>
                <w:szCs w:val="26"/>
              </w:rPr>
            </w:pPr>
            <w:r w:rsidRPr="00C91D66">
              <w:rPr>
                <w:rFonts w:eastAsia="Calibri"/>
                <w:b/>
                <w:sz w:val="26"/>
                <w:szCs w:val="26"/>
              </w:rPr>
              <w:t>4,6</w:t>
            </w:r>
          </w:p>
        </w:tc>
      </w:tr>
      <w:tr w:rsidR="00C91D66" w:rsidRPr="00C91D66" w:rsidTr="00C91D66">
        <w:tc>
          <w:tcPr>
            <w:tcW w:w="539"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6</w:t>
            </w:r>
          </w:p>
        </w:tc>
        <w:tc>
          <w:tcPr>
            <w:tcW w:w="3130"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Английский язык</w:t>
            </w:r>
          </w:p>
        </w:tc>
        <w:tc>
          <w:tcPr>
            <w:tcW w:w="2342"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77,98</w:t>
            </w:r>
          </w:p>
        </w:tc>
        <w:tc>
          <w:tcPr>
            <w:tcW w:w="2335"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71,88</w:t>
            </w:r>
          </w:p>
        </w:tc>
        <w:tc>
          <w:tcPr>
            <w:tcW w:w="1260" w:type="dxa"/>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- 6,1</w:t>
            </w:r>
          </w:p>
        </w:tc>
      </w:tr>
      <w:tr w:rsidR="00C91D66" w:rsidRPr="00C91D66" w:rsidTr="00C91D66">
        <w:tc>
          <w:tcPr>
            <w:tcW w:w="539"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7</w:t>
            </w:r>
          </w:p>
        </w:tc>
        <w:tc>
          <w:tcPr>
            <w:tcW w:w="3130"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Немецкий язык</w:t>
            </w:r>
          </w:p>
        </w:tc>
        <w:tc>
          <w:tcPr>
            <w:tcW w:w="2342"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79,54</w:t>
            </w:r>
          </w:p>
        </w:tc>
        <w:tc>
          <w:tcPr>
            <w:tcW w:w="2335"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100</w:t>
            </w:r>
          </w:p>
        </w:tc>
        <w:tc>
          <w:tcPr>
            <w:tcW w:w="1260" w:type="dxa"/>
          </w:tcPr>
          <w:p w:rsidR="00C91D66" w:rsidRPr="00C91D66" w:rsidRDefault="00C91D66" w:rsidP="00C91D66">
            <w:pPr>
              <w:widowControl/>
              <w:autoSpaceDE/>
              <w:autoSpaceDN/>
              <w:adjustRightInd/>
              <w:jc w:val="center"/>
              <w:rPr>
                <w:rFonts w:eastAsia="Calibri"/>
                <w:b/>
                <w:sz w:val="26"/>
                <w:szCs w:val="26"/>
              </w:rPr>
            </w:pPr>
            <w:r w:rsidRPr="00C91D66">
              <w:rPr>
                <w:rFonts w:eastAsia="Calibri"/>
                <w:b/>
                <w:sz w:val="26"/>
                <w:szCs w:val="26"/>
              </w:rPr>
              <w:t>20,46</w:t>
            </w:r>
          </w:p>
        </w:tc>
      </w:tr>
      <w:tr w:rsidR="00C91D66" w:rsidRPr="00C91D66" w:rsidTr="00C91D66">
        <w:tc>
          <w:tcPr>
            <w:tcW w:w="539"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8</w:t>
            </w:r>
          </w:p>
        </w:tc>
        <w:tc>
          <w:tcPr>
            <w:tcW w:w="3130" w:type="dxa"/>
            <w:shd w:val="clear" w:color="auto" w:fill="auto"/>
          </w:tcPr>
          <w:p w:rsidR="00C91D66" w:rsidRPr="00C91D66" w:rsidRDefault="00C91D66" w:rsidP="00C91D66">
            <w:pPr>
              <w:widowControl/>
              <w:autoSpaceDE/>
              <w:autoSpaceDN/>
              <w:adjustRightInd/>
              <w:rPr>
                <w:rFonts w:eastAsia="Calibri"/>
                <w:sz w:val="26"/>
                <w:szCs w:val="26"/>
              </w:rPr>
            </w:pPr>
            <w:r w:rsidRPr="00C91D66">
              <w:rPr>
                <w:rFonts w:eastAsia="Calibri"/>
                <w:sz w:val="26"/>
                <w:szCs w:val="26"/>
              </w:rPr>
              <w:t>Французский язык</w:t>
            </w:r>
          </w:p>
        </w:tc>
        <w:tc>
          <w:tcPr>
            <w:tcW w:w="2342"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88,2</w:t>
            </w:r>
          </w:p>
        </w:tc>
        <w:tc>
          <w:tcPr>
            <w:tcW w:w="2335" w:type="dxa"/>
            <w:shd w:val="clear" w:color="auto" w:fill="auto"/>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83,3</w:t>
            </w:r>
          </w:p>
        </w:tc>
        <w:tc>
          <w:tcPr>
            <w:tcW w:w="1260" w:type="dxa"/>
          </w:tcPr>
          <w:p w:rsidR="00C91D66" w:rsidRPr="00C91D66" w:rsidRDefault="00C91D66" w:rsidP="00C91D66">
            <w:pPr>
              <w:widowControl/>
              <w:autoSpaceDE/>
              <w:autoSpaceDN/>
              <w:adjustRightInd/>
              <w:jc w:val="center"/>
              <w:rPr>
                <w:rFonts w:eastAsia="Calibri"/>
                <w:sz w:val="26"/>
                <w:szCs w:val="26"/>
              </w:rPr>
            </w:pPr>
            <w:r w:rsidRPr="00C91D66">
              <w:rPr>
                <w:rFonts w:eastAsia="Calibri"/>
                <w:sz w:val="26"/>
                <w:szCs w:val="26"/>
              </w:rPr>
              <w:t>- 4,9</w:t>
            </w:r>
          </w:p>
        </w:tc>
      </w:tr>
    </w:tbl>
    <w:p w:rsidR="00C91D66" w:rsidRPr="00C91D66" w:rsidRDefault="00C91D66" w:rsidP="00C91D66">
      <w:pPr>
        <w:widowControl/>
        <w:shd w:val="clear" w:color="auto" w:fill="FFFFFF"/>
        <w:autoSpaceDE/>
        <w:autoSpaceDN/>
        <w:adjustRightInd/>
        <w:jc w:val="center"/>
        <w:rPr>
          <w:rFonts w:eastAsia="Calibri"/>
          <w:b/>
          <w:color w:val="1A1A1A"/>
          <w:sz w:val="26"/>
          <w:szCs w:val="26"/>
        </w:rPr>
      </w:pPr>
    </w:p>
    <w:p w:rsidR="00C91D66" w:rsidRPr="00C91D66" w:rsidRDefault="00C91D66" w:rsidP="00C91D66">
      <w:pPr>
        <w:widowControl/>
        <w:shd w:val="clear" w:color="auto" w:fill="FFFFFF"/>
        <w:autoSpaceDE/>
        <w:autoSpaceDN/>
        <w:adjustRightInd/>
        <w:ind w:firstLine="567"/>
        <w:jc w:val="both"/>
        <w:rPr>
          <w:rFonts w:eastAsia="Calibri"/>
          <w:color w:val="1A1A1A"/>
          <w:sz w:val="26"/>
          <w:szCs w:val="26"/>
        </w:rPr>
      </w:pPr>
      <w:r w:rsidRPr="00C91D66">
        <w:rPr>
          <w:rFonts w:eastAsia="Calibri"/>
          <w:color w:val="1A1A1A"/>
          <w:sz w:val="26"/>
          <w:szCs w:val="26"/>
        </w:rPr>
        <w:t>По итогам анализа ВПР в Кочубеевском муниципальном округе в 2022 году выявлено 3 общеобразовательных организации, имеющих признаки необъективного проведения ВПР в текущем году:</w:t>
      </w:r>
    </w:p>
    <w:p w:rsidR="00C91D66" w:rsidRPr="00C91D66" w:rsidRDefault="00C91D66" w:rsidP="00C91D66">
      <w:pPr>
        <w:widowControl/>
        <w:shd w:val="clear" w:color="auto" w:fill="FFFFFF"/>
        <w:autoSpaceDE/>
        <w:autoSpaceDN/>
        <w:adjustRightInd/>
        <w:ind w:firstLine="567"/>
        <w:jc w:val="both"/>
        <w:rPr>
          <w:rFonts w:eastAsia="Calibri"/>
          <w:color w:val="1A1A1A"/>
          <w:sz w:val="26"/>
          <w:szCs w:val="26"/>
        </w:rPr>
      </w:pPr>
      <w:r w:rsidRPr="00C91D66">
        <w:rPr>
          <w:rFonts w:eastAsia="Calibri"/>
          <w:color w:val="1A1A1A"/>
          <w:sz w:val="26"/>
          <w:szCs w:val="26"/>
        </w:rPr>
        <w:t xml:space="preserve"> - МКОУ СОШ № 3 с. Кочубеевское – завышены результаты по математике в 4 классе;</w:t>
      </w:r>
    </w:p>
    <w:p w:rsidR="00C91D66" w:rsidRPr="00C91D66" w:rsidRDefault="00C91D66" w:rsidP="00C91D66">
      <w:pPr>
        <w:widowControl/>
        <w:shd w:val="clear" w:color="auto" w:fill="FFFFFF"/>
        <w:autoSpaceDE/>
        <w:autoSpaceDN/>
        <w:adjustRightInd/>
        <w:ind w:firstLine="567"/>
        <w:jc w:val="both"/>
        <w:rPr>
          <w:rFonts w:eastAsia="Calibri"/>
          <w:color w:val="1A1A1A"/>
          <w:sz w:val="26"/>
          <w:szCs w:val="26"/>
        </w:rPr>
      </w:pPr>
      <w:r w:rsidRPr="00C91D66">
        <w:rPr>
          <w:rFonts w:eastAsia="Calibri"/>
          <w:color w:val="1A1A1A"/>
          <w:sz w:val="26"/>
          <w:szCs w:val="26"/>
        </w:rPr>
        <w:t xml:space="preserve">- МОУ СОШ № 14 им. </w:t>
      </w:r>
      <w:proofErr w:type="spellStart"/>
      <w:r w:rsidRPr="00C91D66">
        <w:rPr>
          <w:rFonts w:eastAsia="Calibri"/>
          <w:color w:val="1A1A1A"/>
          <w:sz w:val="26"/>
          <w:szCs w:val="26"/>
        </w:rPr>
        <w:t>Дроботовой</w:t>
      </w:r>
      <w:proofErr w:type="spellEnd"/>
      <w:r w:rsidRPr="00C91D66">
        <w:rPr>
          <w:rFonts w:eastAsia="Calibri"/>
          <w:color w:val="1A1A1A"/>
          <w:sz w:val="26"/>
          <w:szCs w:val="26"/>
        </w:rPr>
        <w:t xml:space="preserve"> Л.И. с. Заветное – завышены результаты по русскому языку в 4 классе;</w:t>
      </w:r>
    </w:p>
    <w:p w:rsidR="00C91D66" w:rsidRPr="00C91D66" w:rsidRDefault="00C91D66" w:rsidP="00C91D66">
      <w:pPr>
        <w:widowControl/>
        <w:shd w:val="clear" w:color="auto" w:fill="FFFFFF"/>
        <w:autoSpaceDE/>
        <w:autoSpaceDN/>
        <w:adjustRightInd/>
        <w:ind w:firstLine="567"/>
        <w:jc w:val="both"/>
        <w:rPr>
          <w:rFonts w:eastAsia="Calibri"/>
          <w:color w:val="1A1A1A"/>
          <w:sz w:val="26"/>
          <w:szCs w:val="26"/>
        </w:rPr>
      </w:pPr>
      <w:r w:rsidRPr="00C91D66">
        <w:rPr>
          <w:rFonts w:eastAsia="Calibri"/>
          <w:color w:val="1A1A1A"/>
          <w:sz w:val="26"/>
          <w:szCs w:val="26"/>
        </w:rPr>
        <w:t>- МКОУ СОШ № 15 с. Ивановское - завышены результаты по русскому языку в 4 классе.</w:t>
      </w:r>
    </w:p>
    <w:p w:rsidR="00C91D66" w:rsidRPr="00C91D66" w:rsidRDefault="00C91D66" w:rsidP="00C91D66">
      <w:pPr>
        <w:widowControl/>
        <w:autoSpaceDE/>
        <w:autoSpaceDN/>
        <w:adjustRightInd/>
        <w:ind w:firstLine="567"/>
        <w:jc w:val="right"/>
        <w:rPr>
          <w:rFonts w:eastAsia="Calibri"/>
          <w:i/>
          <w:sz w:val="26"/>
          <w:szCs w:val="26"/>
          <w:lang w:eastAsia="en-US"/>
        </w:rPr>
      </w:pPr>
      <w:r w:rsidRPr="00C91D66">
        <w:rPr>
          <w:rFonts w:eastAsia="Calibri"/>
          <w:i/>
          <w:sz w:val="26"/>
          <w:szCs w:val="26"/>
          <w:lang w:eastAsia="en-US"/>
        </w:rPr>
        <w:t xml:space="preserve">Таблица </w:t>
      </w:r>
    </w:p>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 xml:space="preserve">Качество знаний и успеваемость по результатам ГИА - 2022 </w:t>
      </w:r>
    </w:p>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по обязательным предметам</w:t>
      </w:r>
    </w:p>
    <w:p w:rsidR="00C91D66" w:rsidRPr="00C91D66" w:rsidRDefault="00C91D66" w:rsidP="00C91D66">
      <w:pPr>
        <w:widowControl/>
        <w:autoSpaceDE/>
        <w:autoSpaceDN/>
        <w:adjustRightInd/>
        <w:jc w:val="center"/>
        <w:rPr>
          <w:rFonts w:eastAsia="Calibri"/>
          <w:b/>
          <w:sz w:val="26"/>
          <w:szCs w:val="26"/>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2761"/>
        <w:gridCol w:w="1934"/>
        <w:gridCol w:w="2047"/>
        <w:gridCol w:w="1924"/>
      </w:tblGrid>
      <w:tr w:rsidR="00C91D66" w:rsidRPr="00C91D66" w:rsidTr="00C91D66">
        <w:tc>
          <w:tcPr>
            <w:tcW w:w="817" w:type="dxa"/>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w:t>
            </w:r>
          </w:p>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п/п</w:t>
            </w:r>
          </w:p>
        </w:tc>
        <w:tc>
          <w:tcPr>
            <w:tcW w:w="2869" w:type="dxa"/>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Предметы</w:t>
            </w:r>
          </w:p>
        </w:tc>
        <w:tc>
          <w:tcPr>
            <w:tcW w:w="1984" w:type="dxa"/>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 xml:space="preserve">Качество, </w:t>
            </w:r>
          </w:p>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w:t>
            </w:r>
          </w:p>
        </w:tc>
        <w:tc>
          <w:tcPr>
            <w:tcW w:w="2058" w:type="dxa"/>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Успеваемость, %</w:t>
            </w:r>
          </w:p>
        </w:tc>
        <w:tc>
          <w:tcPr>
            <w:tcW w:w="1985" w:type="dxa"/>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Средний</w:t>
            </w:r>
          </w:p>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балл</w:t>
            </w:r>
          </w:p>
        </w:tc>
      </w:tr>
      <w:tr w:rsidR="00C91D66" w:rsidRPr="00C91D66" w:rsidTr="00C91D66">
        <w:tc>
          <w:tcPr>
            <w:tcW w:w="817"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lastRenderedPageBreak/>
              <w:t>1</w:t>
            </w:r>
          </w:p>
        </w:tc>
        <w:tc>
          <w:tcPr>
            <w:tcW w:w="2869"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Русский язык ОГЭ</w:t>
            </w:r>
          </w:p>
        </w:tc>
        <w:tc>
          <w:tcPr>
            <w:tcW w:w="1984"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54,14</w:t>
            </w:r>
          </w:p>
        </w:tc>
        <w:tc>
          <w:tcPr>
            <w:tcW w:w="2058"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100</w:t>
            </w:r>
          </w:p>
        </w:tc>
        <w:tc>
          <w:tcPr>
            <w:tcW w:w="1985"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3,70</w:t>
            </w:r>
          </w:p>
        </w:tc>
      </w:tr>
      <w:tr w:rsidR="00C91D66" w:rsidRPr="00C91D66" w:rsidTr="00C91D66">
        <w:tc>
          <w:tcPr>
            <w:tcW w:w="817"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2</w:t>
            </w:r>
          </w:p>
        </w:tc>
        <w:tc>
          <w:tcPr>
            <w:tcW w:w="2869"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Русский язык ГВЭ</w:t>
            </w:r>
          </w:p>
        </w:tc>
        <w:tc>
          <w:tcPr>
            <w:tcW w:w="1984"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81,13</w:t>
            </w:r>
          </w:p>
        </w:tc>
        <w:tc>
          <w:tcPr>
            <w:tcW w:w="2058"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100</w:t>
            </w:r>
          </w:p>
        </w:tc>
        <w:tc>
          <w:tcPr>
            <w:tcW w:w="1985"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3,94</w:t>
            </w:r>
          </w:p>
        </w:tc>
      </w:tr>
      <w:tr w:rsidR="00C91D66" w:rsidRPr="00C91D66" w:rsidTr="00C91D66">
        <w:tc>
          <w:tcPr>
            <w:tcW w:w="817"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3</w:t>
            </w:r>
          </w:p>
        </w:tc>
        <w:tc>
          <w:tcPr>
            <w:tcW w:w="2869"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Математика ОГЭ</w:t>
            </w:r>
          </w:p>
        </w:tc>
        <w:tc>
          <w:tcPr>
            <w:tcW w:w="1984"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26,21</w:t>
            </w:r>
          </w:p>
        </w:tc>
        <w:tc>
          <w:tcPr>
            <w:tcW w:w="2058"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99,83</w:t>
            </w:r>
          </w:p>
        </w:tc>
        <w:tc>
          <w:tcPr>
            <w:tcW w:w="1985"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3,27</w:t>
            </w:r>
          </w:p>
        </w:tc>
      </w:tr>
      <w:tr w:rsidR="00C91D66" w:rsidRPr="00C91D66" w:rsidTr="00C91D66">
        <w:tc>
          <w:tcPr>
            <w:tcW w:w="817"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4</w:t>
            </w:r>
          </w:p>
        </w:tc>
        <w:tc>
          <w:tcPr>
            <w:tcW w:w="2869"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Математика ГВЭ</w:t>
            </w:r>
          </w:p>
        </w:tc>
        <w:tc>
          <w:tcPr>
            <w:tcW w:w="1984"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3,77</w:t>
            </w:r>
          </w:p>
        </w:tc>
        <w:tc>
          <w:tcPr>
            <w:tcW w:w="2058"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100</w:t>
            </w:r>
          </w:p>
        </w:tc>
        <w:tc>
          <w:tcPr>
            <w:tcW w:w="1985"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3,04</w:t>
            </w:r>
          </w:p>
        </w:tc>
      </w:tr>
    </w:tbl>
    <w:p w:rsidR="00C91D66" w:rsidRPr="00C91D66" w:rsidRDefault="00C91D66" w:rsidP="00C91D66">
      <w:pPr>
        <w:widowControl/>
        <w:autoSpaceDE/>
        <w:autoSpaceDN/>
        <w:adjustRightInd/>
        <w:ind w:firstLine="567"/>
        <w:jc w:val="both"/>
        <w:rPr>
          <w:rFonts w:eastAsia="Calibri"/>
          <w:sz w:val="26"/>
          <w:szCs w:val="26"/>
          <w:lang w:eastAsia="en-US"/>
        </w:rPr>
      </w:pP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xml:space="preserve">Государственную итоговую аттестацию по образовательным программам основного общего образования в форме государственного выпускного экзамена (ГВЭ) по двум обязательным предметам сдавали 53 выпускника с ограниченными возможностями здоровья. Успеваемость по обязательным предметам составила 100%.  </w:t>
      </w:r>
    </w:p>
    <w:p w:rsidR="00C91D66" w:rsidRPr="00C91D66" w:rsidRDefault="00C91D66" w:rsidP="00C91D66">
      <w:pPr>
        <w:widowControl/>
        <w:autoSpaceDE/>
        <w:autoSpaceDN/>
        <w:adjustRightInd/>
        <w:ind w:firstLine="567"/>
        <w:jc w:val="right"/>
        <w:rPr>
          <w:rFonts w:eastAsia="Calibri"/>
          <w:i/>
          <w:sz w:val="26"/>
          <w:szCs w:val="26"/>
          <w:lang w:eastAsia="en-US"/>
        </w:rPr>
      </w:pPr>
      <w:r w:rsidRPr="00C91D66">
        <w:rPr>
          <w:rFonts w:eastAsia="Calibri"/>
          <w:i/>
          <w:sz w:val="26"/>
          <w:szCs w:val="26"/>
          <w:lang w:eastAsia="en-US"/>
        </w:rPr>
        <w:t>Таблица</w:t>
      </w:r>
    </w:p>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 xml:space="preserve">Качество знаний и успеваемость по результатам ГИА - 2022 </w:t>
      </w:r>
    </w:p>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по предметам по выбору</w:t>
      </w:r>
    </w:p>
    <w:p w:rsidR="00C91D66" w:rsidRPr="00C91D66" w:rsidRDefault="00C91D66" w:rsidP="00C91D66">
      <w:pPr>
        <w:widowControl/>
        <w:autoSpaceDE/>
        <w:autoSpaceDN/>
        <w:adjustRightInd/>
        <w:jc w:val="center"/>
        <w:rPr>
          <w:rFonts w:eastAsia="Calibri"/>
          <w:b/>
          <w:sz w:val="26"/>
          <w:szCs w:val="26"/>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85"/>
        <w:gridCol w:w="1021"/>
        <w:gridCol w:w="1021"/>
        <w:gridCol w:w="1021"/>
        <w:gridCol w:w="1021"/>
        <w:gridCol w:w="1021"/>
        <w:gridCol w:w="1022"/>
      </w:tblGrid>
      <w:tr w:rsidR="00C91D66" w:rsidRPr="00C91D66" w:rsidTr="00C91D66">
        <w:tc>
          <w:tcPr>
            <w:tcW w:w="851" w:type="dxa"/>
            <w:vMerge w:val="restart"/>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w:t>
            </w:r>
          </w:p>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п/п</w:t>
            </w:r>
          </w:p>
        </w:tc>
        <w:tc>
          <w:tcPr>
            <w:tcW w:w="0" w:type="auto"/>
            <w:vMerge w:val="restart"/>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Предметы</w:t>
            </w:r>
          </w:p>
        </w:tc>
        <w:tc>
          <w:tcPr>
            <w:tcW w:w="2042" w:type="dxa"/>
            <w:gridSpan w:val="2"/>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Качество,</w:t>
            </w:r>
          </w:p>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w:t>
            </w:r>
          </w:p>
        </w:tc>
        <w:tc>
          <w:tcPr>
            <w:tcW w:w="2042" w:type="dxa"/>
            <w:gridSpan w:val="2"/>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Успеваемость, %</w:t>
            </w:r>
          </w:p>
        </w:tc>
        <w:tc>
          <w:tcPr>
            <w:tcW w:w="2043" w:type="dxa"/>
            <w:gridSpan w:val="2"/>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Средний</w:t>
            </w:r>
          </w:p>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балл</w:t>
            </w:r>
          </w:p>
        </w:tc>
      </w:tr>
      <w:tr w:rsidR="00C91D66" w:rsidRPr="00C91D66" w:rsidTr="00C91D66">
        <w:tc>
          <w:tcPr>
            <w:tcW w:w="851" w:type="dxa"/>
            <w:vMerge/>
            <w:shd w:val="clear" w:color="auto" w:fill="auto"/>
          </w:tcPr>
          <w:p w:rsidR="00C91D66" w:rsidRPr="00C91D66" w:rsidRDefault="00C91D66" w:rsidP="00C91D66">
            <w:pPr>
              <w:widowControl/>
              <w:autoSpaceDE/>
              <w:autoSpaceDN/>
              <w:adjustRightInd/>
              <w:jc w:val="center"/>
              <w:rPr>
                <w:rFonts w:eastAsia="Calibri"/>
                <w:b/>
                <w:sz w:val="26"/>
                <w:szCs w:val="26"/>
                <w:lang w:eastAsia="en-US"/>
              </w:rPr>
            </w:pPr>
          </w:p>
        </w:tc>
        <w:tc>
          <w:tcPr>
            <w:tcW w:w="0" w:type="auto"/>
            <w:vMerge/>
            <w:shd w:val="clear" w:color="auto" w:fill="auto"/>
          </w:tcPr>
          <w:p w:rsidR="00C91D66" w:rsidRPr="00C91D66" w:rsidRDefault="00C91D66" w:rsidP="00C91D66">
            <w:pPr>
              <w:widowControl/>
              <w:autoSpaceDE/>
              <w:autoSpaceDN/>
              <w:adjustRightInd/>
              <w:jc w:val="center"/>
              <w:rPr>
                <w:rFonts w:eastAsia="Calibri"/>
                <w:b/>
                <w:sz w:val="26"/>
                <w:szCs w:val="26"/>
                <w:lang w:eastAsia="en-US"/>
              </w:rPr>
            </w:pPr>
          </w:p>
        </w:tc>
        <w:tc>
          <w:tcPr>
            <w:tcW w:w="1021" w:type="dxa"/>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2019</w:t>
            </w:r>
          </w:p>
        </w:tc>
        <w:tc>
          <w:tcPr>
            <w:tcW w:w="1021" w:type="dxa"/>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2022</w:t>
            </w:r>
          </w:p>
        </w:tc>
        <w:tc>
          <w:tcPr>
            <w:tcW w:w="1021" w:type="dxa"/>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2019</w:t>
            </w:r>
          </w:p>
        </w:tc>
        <w:tc>
          <w:tcPr>
            <w:tcW w:w="1021" w:type="dxa"/>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2022</w:t>
            </w:r>
          </w:p>
        </w:tc>
        <w:tc>
          <w:tcPr>
            <w:tcW w:w="1021" w:type="dxa"/>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2019</w:t>
            </w:r>
          </w:p>
        </w:tc>
        <w:tc>
          <w:tcPr>
            <w:tcW w:w="1022" w:type="dxa"/>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2022</w:t>
            </w:r>
          </w:p>
        </w:tc>
      </w:tr>
      <w:tr w:rsidR="00C91D66" w:rsidRPr="00C91D66" w:rsidTr="00C91D66">
        <w:tc>
          <w:tcPr>
            <w:tcW w:w="851"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1</w:t>
            </w:r>
          </w:p>
        </w:tc>
        <w:tc>
          <w:tcPr>
            <w:tcW w:w="0" w:type="auto"/>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 xml:space="preserve">литература </w:t>
            </w: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38,46</w:t>
            </w: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100</w:t>
            </w: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100</w:t>
            </w: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3,79</w:t>
            </w:r>
          </w:p>
        </w:tc>
        <w:tc>
          <w:tcPr>
            <w:tcW w:w="1022"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3,46</w:t>
            </w:r>
          </w:p>
        </w:tc>
      </w:tr>
      <w:tr w:rsidR="00C91D66" w:rsidRPr="00C91D66" w:rsidTr="00C91D66">
        <w:tc>
          <w:tcPr>
            <w:tcW w:w="851"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2</w:t>
            </w:r>
          </w:p>
        </w:tc>
        <w:tc>
          <w:tcPr>
            <w:tcW w:w="0" w:type="auto"/>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информатика и ИКТ</w:t>
            </w: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32,85</w:t>
            </w: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100</w:t>
            </w: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3,40</w:t>
            </w:r>
          </w:p>
        </w:tc>
        <w:tc>
          <w:tcPr>
            <w:tcW w:w="1022"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3,35</w:t>
            </w:r>
          </w:p>
        </w:tc>
      </w:tr>
      <w:tr w:rsidR="00C91D66" w:rsidRPr="00C91D66" w:rsidTr="00C91D66">
        <w:tc>
          <w:tcPr>
            <w:tcW w:w="851"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3</w:t>
            </w:r>
          </w:p>
        </w:tc>
        <w:tc>
          <w:tcPr>
            <w:tcW w:w="0" w:type="auto"/>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биология</w:t>
            </w: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45,45</w:t>
            </w: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97,33</w:t>
            </w: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3,60</w:t>
            </w:r>
          </w:p>
        </w:tc>
        <w:tc>
          <w:tcPr>
            <w:tcW w:w="1022"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3,47</w:t>
            </w:r>
          </w:p>
        </w:tc>
      </w:tr>
      <w:tr w:rsidR="00C91D66" w:rsidRPr="00C91D66" w:rsidTr="00C91D66">
        <w:tc>
          <w:tcPr>
            <w:tcW w:w="851"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4</w:t>
            </w:r>
          </w:p>
        </w:tc>
        <w:tc>
          <w:tcPr>
            <w:tcW w:w="0" w:type="auto"/>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география</w:t>
            </w: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39,48</w:t>
            </w: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94,81</w:t>
            </w: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3,36</w:t>
            </w:r>
          </w:p>
        </w:tc>
        <w:tc>
          <w:tcPr>
            <w:tcW w:w="1022"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3,40</w:t>
            </w:r>
          </w:p>
        </w:tc>
      </w:tr>
      <w:tr w:rsidR="00C91D66" w:rsidRPr="00C91D66" w:rsidTr="00C91D66">
        <w:tc>
          <w:tcPr>
            <w:tcW w:w="851"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5</w:t>
            </w:r>
          </w:p>
        </w:tc>
        <w:tc>
          <w:tcPr>
            <w:tcW w:w="0" w:type="auto"/>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химия</w:t>
            </w: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56,00</w:t>
            </w: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100</w:t>
            </w: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4,16</w:t>
            </w:r>
          </w:p>
        </w:tc>
        <w:tc>
          <w:tcPr>
            <w:tcW w:w="1022"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3,78</w:t>
            </w:r>
          </w:p>
        </w:tc>
      </w:tr>
      <w:tr w:rsidR="00C91D66" w:rsidRPr="00C91D66" w:rsidTr="00C91D66">
        <w:tc>
          <w:tcPr>
            <w:tcW w:w="851"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6</w:t>
            </w:r>
          </w:p>
        </w:tc>
        <w:tc>
          <w:tcPr>
            <w:tcW w:w="0" w:type="auto"/>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Физика</w:t>
            </w: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30,77</w:t>
            </w: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100</w:t>
            </w: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100</w:t>
            </w: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3,56</w:t>
            </w:r>
          </w:p>
        </w:tc>
        <w:tc>
          <w:tcPr>
            <w:tcW w:w="1022"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3,31</w:t>
            </w:r>
          </w:p>
        </w:tc>
      </w:tr>
      <w:tr w:rsidR="00C91D66" w:rsidRPr="00C91D66" w:rsidTr="00C91D66">
        <w:tc>
          <w:tcPr>
            <w:tcW w:w="851"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7</w:t>
            </w:r>
          </w:p>
        </w:tc>
        <w:tc>
          <w:tcPr>
            <w:tcW w:w="0" w:type="auto"/>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история</w:t>
            </w: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60,00</w:t>
            </w: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100</w:t>
            </w: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3,34</w:t>
            </w:r>
          </w:p>
        </w:tc>
        <w:tc>
          <w:tcPr>
            <w:tcW w:w="1022"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3,73</w:t>
            </w:r>
          </w:p>
        </w:tc>
      </w:tr>
      <w:tr w:rsidR="00C91D66" w:rsidRPr="00C91D66" w:rsidTr="00C91D66">
        <w:tc>
          <w:tcPr>
            <w:tcW w:w="851"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8</w:t>
            </w:r>
          </w:p>
        </w:tc>
        <w:tc>
          <w:tcPr>
            <w:tcW w:w="0" w:type="auto"/>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обществознание</w:t>
            </w: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52,21</w:t>
            </w: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98,07</w:t>
            </w: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3,46</w:t>
            </w:r>
          </w:p>
        </w:tc>
        <w:tc>
          <w:tcPr>
            <w:tcW w:w="1022"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3,64</w:t>
            </w:r>
          </w:p>
        </w:tc>
      </w:tr>
      <w:tr w:rsidR="00C91D66" w:rsidRPr="00C91D66" w:rsidTr="00C91D66">
        <w:tc>
          <w:tcPr>
            <w:tcW w:w="851"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9</w:t>
            </w:r>
          </w:p>
        </w:tc>
        <w:tc>
          <w:tcPr>
            <w:tcW w:w="0" w:type="auto"/>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английский язык</w:t>
            </w: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50,00</w:t>
            </w: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w:t>
            </w: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100</w:t>
            </w:r>
          </w:p>
        </w:tc>
        <w:tc>
          <w:tcPr>
            <w:tcW w:w="102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w:t>
            </w:r>
          </w:p>
        </w:tc>
        <w:tc>
          <w:tcPr>
            <w:tcW w:w="1022"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3,50</w:t>
            </w:r>
          </w:p>
        </w:tc>
      </w:tr>
    </w:tbl>
    <w:p w:rsidR="00C91D66" w:rsidRPr="00C91D66" w:rsidRDefault="00C91D66" w:rsidP="00C91D66">
      <w:pPr>
        <w:widowControl/>
        <w:autoSpaceDE/>
        <w:autoSpaceDN/>
        <w:adjustRightInd/>
        <w:ind w:firstLine="567"/>
        <w:jc w:val="both"/>
        <w:rPr>
          <w:rFonts w:eastAsia="Calibri"/>
          <w:sz w:val="26"/>
          <w:szCs w:val="26"/>
          <w:lang w:eastAsia="en-US"/>
        </w:rPr>
      </w:pP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xml:space="preserve">Выпускники 9-х классов выбрали для сдачи экзаменов 9 учебных предметов. Наиболее сложными для них оказались география, обществознание, биология, информатика и ИКТ.  </w:t>
      </w:r>
    </w:p>
    <w:p w:rsidR="00C91D66" w:rsidRPr="00C91D66" w:rsidRDefault="00C91D66" w:rsidP="00C91D66">
      <w:pPr>
        <w:widowControl/>
        <w:autoSpaceDE/>
        <w:autoSpaceDN/>
        <w:adjustRightInd/>
        <w:ind w:firstLine="567"/>
        <w:jc w:val="right"/>
        <w:rPr>
          <w:rFonts w:eastAsia="Calibri"/>
          <w:i/>
          <w:sz w:val="26"/>
          <w:szCs w:val="26"/>
          <w:lang w:eastAsia="en-US"/>
        </w:rPr>
      </w:pPr>
      <w:r w:rsidRPr="00C91D66">
        <w:rPr>
          <w:rFonts w:eastAsia="Calibri"/>
          <w:i/>
          <w:sz w:val="26"/>
          <w:szCs w:val="26"/>
          <w:lang w:eastAsia="en-US"/>
        </w:rPr>
        <w:t xml:space="preserve">Таблица </w:t>
      </w:r>
    </w:p>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Показатели ЕГЭ 2022 года в сравнении</w:t>
      </w:r>
    </w:p>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с результатами за последние три года</w:t>
      </w:r>
    </w:p>
    <w:p w:rsidR="00C91D66" w:rsidRPr="00C91D66" w:rsidRDefault="00C91D66" w:rsidP="00C91D66">
      <w:pPr>
        <w:widowControl/>
        <w:autoSpaceDE/>
        <w:autoSpaceDN/>
        <w:adjustRightInd/>
        <w:jc w:val="center"/>
        <w:rPr>
          <w:rFonts w:eastAsia="Calibri"/>
          <w:b/>
          <w:sz w:val="26"/>
          <w:szCs w:val="26"/>
          <w:lang w:eastAsia="en-US"/>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918"/>
        <w:gridCol w:w="918"/>
        <w:gridCol w:w="918"/>
        <w:gridCol w:w="1073"/>
        <w:gridCol w:w="918"/>
        <w:gridCol w:w="918"/>
        <w:gridCol w:w="918"/>
        <w:gridCol w:w="790"/>
      </w:tblGrid>
      <w:tr w:rsidR="00C91D66" w:rsidRPr="00C91D66" w:rsidTr="00C91D66">
        <w:trPr>
          <w:trHeight w:val="760"/>
          <w:tblHeader/>
        </w:trPr>
        <w:tc>
          <w:tcPr>
            <w:tcW w:w="1985" w:type="dxa"/>
            <w:vMerge w:val="restart"/>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Предмет</w:t>
            </w:r>
          </w:p>
        </w:tc>
        <w:tc>
          <w:tcPr>
            <w:tcW w:w="3827" w:type="dxa"/>
            <w:gridSpan w:val="4"/>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Средний балл по округу</w:t>
            </w:r>
          </w:p>
        </w:tc>
        <w:tc>
          <w:tcPr>
            <w:tcW w:w="3544" w:type="dxa"/>
            <w:gridSpan w:val="4"/>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Доля участников, набравших баллов ниже минимального значения (%)</w:t>
            </w:r>
          </w:p>
        </w:tc>
      </w:tr>
      <w:tr w:rsidR="00C91D66" w:rsidRPr="00C91D66" w:rsidTr="00C91D66">
        <w:trPr>
          <w:trHeight w:val="1571"/>
          <w:tblHeader/>
        </w:trPr>
        <w:tc>
          <w:tcPr>
            <w:tcW w:w="1985" w:type="dxa"/>
            <w:vMerge/>
          </w:tcPr>
          <w:p w:rsidR="00C91D66" w:rsidRPr="00C91D66" w:rsidRDefault="00C91D66" w:rsidP="00C91D66">
            <w:pPr>
              <w:widowControl/>
              <w:autoSpaceDE/>
              <w:autoSpaceDN/>
              <w:adjustRightInd/>
              <w:jc w:val="center"/>
              <w:rPr>
                <w:rFonts w:eastAsia="Calibri"/>
                <w:b/>
                <w:sz w:val="26"/>
                <w:szCs w:val="26"/>
                <w:lang w:eastAsia="en-US"/>
              </w:rPr>
            </w:pPr>
          </w:p>
        </w:tc>
        <w:tc>
          <w:tcPr>
            <w:tcW w:w="918" w:type="dxa"/>
            <w:textDirection w:val="btLr"/>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2020</w:t>
            </w:r>
          </w:p>
        </w:tc>
        <w:tc>
          <w:tcPr>
            <w:tcW w:w="918" w:type="dxa"/>
            <w:textDirection w:val="btLr"/>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2021</w:t>
            </w:r>
          </w:p>
        </w:tc>
        <w:tc>
          <w:tcPr>
            <w:tcW w:w="918" w:type="dxa"/>
            <w:textDirection w:val="btLr"/>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2022</w:t>
            </w:r>
          </w:p>
        </w:tc>
        <w:tc>
          <w:tcPr>
            <w:tcW w:w="1073" w:type="dxa"/>
            <w:textDirection w:val="btLr"/>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Результативность</w:t>
            </w:r>
          </w:p>
        </w:tc>
        <w:tc>
          <w:tcPr>
            <w:tcW w:w="918" w:type="dxa"/>
            <w:textDirection w:val="btLr"/>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2020</w:t>
            </w:r>
          </w:p>
        </w:tc>
        <w:tc>
          <w:tcPr>
            <w:tcW w:w="918" w:type="dxa"/>
            <w:textDirection w:val="btLr"/>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2021</w:t>
            </w:r>
          </w:p>
        </w:tc>
        <w:tc>
          <w:tcPr>
            <w:tcW w:w="918" w:type="dxa"/>
            <w:textDirection w:val="btLr"/>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2022</w:t>
            </w:r>
          </w:p>
        </w:tc>
        <w:tc>
          <w:tcPr>
            <w:tcW w:w="790" w:type="dxa"/>
            <w:textDirection w:val="btLr"/>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Результативность</w:t>
            </w:r>
          </w:p>
        </w:tc>
      </w:tr>
      <w:tr w:rsidR="00C91D66" w:rsidRPr="00C91D66" w:rsidTr="00C91D66">
        <w:trPr>
          <w:trHeight w:val="121"/>
        </w:trPr>
        <w:tc>
          <w:tcPr>
            <w:tcW w:w="1985" w:type="dxa"/>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Русский язык</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67,91</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67,94</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65,56</w:t>
            </w:r>
          </w:p>
        </w:tc>
        <w:tc>
          <w:tcPr>
            <w:tcW w:w="1073"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-2,38</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0,49</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0</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0,48</w:t>
            </w:r>
          </w:p>
        </w:tc>
        <w:tc>
          <w:tcPr>
            <w:tcW w:w="790"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-0,48</w:t>
            </w:r>
          </w:p>
        </w:tc>
      </w:tr>
      <w:tr w:rsidR="00C91D66" w:rsidRPr="00C91D66" w:rsidTr="00C91D66">
        <w:trPr>
          <w:trHeight w:val="255"/>
        </w:trPr>
        <w:tc>
          <w:tcPr>
            <w:tcW w:w="1985" w:type="dxa"/>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 xml:space="preserve">Математика (базовый </w:t>
            </w:r>
            <w:r w:rsidRPr="00C91D66">
              <w:rPr>
                <w:rFonts w:eastAsia="Calibri"/>
                <w:sz w:val="26"/>
                <w:szCs w:val="26"/>
                <w:lang w:eastAsia="en-US"/>
              </w:rPr>
              <w:lastRenderedPageBreak/>
              <w:t>уровень)</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lastRenderedPageBreak/>
              <w:t>-</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4,21</w:t>
            </w:r>
          </w:p>
        </w:tc>
        <w:tc>
          <w:tcPr>
            <w:tcW w:w="1073"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+0,07</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7,14</w:t>
            </w:r>
          </w:p>
        </w:tc>
        <w:tc>
          <w:tcPr>
            <w:tcW w:w="790"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-4,60</w:t>
            </w:r>
          </w:p>
        </w:tc>
      </w:tr>
      <w:tr w:rsidR="00C91D66" w:rsidRPr="00C91D66" w:rsidTr="00C91D66">
        <w:trPr>
          <w:trHeight w:val="446"/>
        </w:trPr>
        <w:tc>
          <w:tcPr>
            <w:tcW w:w="1985" w:type="dxa"/>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lastRenderedPageBreak/>
              <w:t>Математика (профильный уровень)</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47,52</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53,10</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53,68</w:t>
            </w:r>
          </w:p>
        </w:tc>
        <w:tc>
          <w:tcPr>
            <w:tcW w:w="1073"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+0,58</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12,90</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2,94</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4,00</w:t>
            </w:r>
          </w:p>
        </w:tc>
        <w:tc>
          <w:tcPr>
            <w:tcW w:w="790"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+1,06</w:t>
            </w:r>
          </w:p>
        </w:tc>
      </w:tr>
      <w:tr w:rsidR="00C91D66" w:rsidRPr="00C91D66" w:rsidTr="00C91D66">
        <w:trPr>
          <w:trHeight w:val="513"/>
        </w:trPr>
        <w:tc>
          <w:tcPr>
            <w:tcW w:w="1985" w:type="dxa"/>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Физика</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49,15</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49,46</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44,22</w:t>
            </w:r>
          </w:p>
        </w:tc>
        <w:tc>
          <w:tcPr>
            <w:tcW w:w="1073"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-5,24</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5,13</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7,41</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9,76</w:t>
            </w:r>
          </w:p>
        </w:tc>
        <w:tc>
          <w:tcPr>
            <w:tcW w:w="790"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+2,35</w:t>
            </w:r>
          </w:p>
        </w:tc>
      </w:tr>
      <w:tr w:rsidR="00C91D66" w:rsidRPr="00C91D66" w:rsidTr="00C91D66">
        <w:tc>
          <w:tcPr>
            <w:tcW w:w="1985" w:type="dxa"/>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Химия</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50,45</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52,78</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41,00</w:t>
            </w:r>
          </w:p>
        </w:tc>
        <w:tc>
          <w:tcPr>
            <w:tcW w:w="1073"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-11,78</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25,93</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19,44</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40,00</w:t>
            </w:r>
          </w:p>
        </w:tc>
        <w:tc>
          <w:tcPr>
            <w:tcW w:w="790"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+20,56</w:t>
            </w:r>
          </w:p>
        </w:tc>
      </w:tr>
      <w:tr w:rsidR="00C91D66" w:rsidRPr="00C91D66" w:rsidTr="00C91D66">
        <w:trPr>
          <w:trHeight w:val="60"/>
        </w:trPr>
        <w:tc>
          <w:tcPr>
            <w:tcW w:w="1985" w:type="dxa"/>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Биология</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49,23</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49,54</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44,02</w:t>
            </w:r>
          </w:p>
        </w:tc>
        <w:tc>
          <w:tcPr>
            <w:tcW w:w="1073"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-5,52</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18,87</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19,64</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31,58</w:t>
            </w:r>
          </w:p>
        </w:tc>
        <w:tc>
          <w:tcPr>
            <w:tcW w:w="790"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+11,94</w:t>
            </w:r>
          </w:p>
        </w:tc>
      </w:tr>
      <w:tr w:rsidR="00C91D66" w:rsidRPr="00C91D66" w:rsidTr="00C91D66">
        <w:trPr>
          <w:trHeight w:val="60"/>
        </w:trPr>
        <w:tc>
          <w:tcPr>
            <w:tcW w:w="1985" w:type="dxa"/>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История</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53,64</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52,39</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57,84</w:t>
            </w:r>
          </w:p>
        </w:tc>
        <w:tc>
          <w:tcPr>
            <w:tcW w:w="1073"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+5,45</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12,77</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9,09</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3,13</w:t>
            </w:r>
          </w:p>
        </w:tc>
        <w:tc>
          <w:tcPr>
            <w:tcW w:w="790"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-5,96</w:t>
            </w:r>
          </w:p>
        </w:tc>
      </w:tr>
      <w:tr w:rsidR="00C91D66" w:rsidRPr="00C91D66" w:rsidTr="00C91D66">
        <w:trPr>
          <w:trHeight w:val="60"/>
        </w:trPr>
        <w:tc>
          <w:tcPr>
            <w:tcW w:w="1985" w:type="dxa"/>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География</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62,25</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62,00</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55,40</w:t>
            </w:r>
          </w:p>
        </w:tc>
        <w:tc>
          <w:tcPr>
            <w:tcW w:w="1073"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-6,60</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0</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0</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10,00</w:t>
            </w:r>
          </w:p>
        </w:tc>
        <w:tc>
          <w:tcPr>
            <w:tcW w:w="790"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+10</w:t>
            </w:r>
          </w:p>
        </w:tc>
      </w:tr>
      <w:tr w:rsidR="00C91D66" w:rsidRPr="00C91D66" w:rsidTr="00C91D66">
        <w:tc>
          <w:tcPr>
            <w:tcW w:w="1985" w:type="dxa"/>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Общество-знание</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54,13</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54,23</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56,56</w:t>
            </w:r>
          </w:p>
        </w:tc>
        <w:tc>
          <w:tcPr>
            <w:tcW w:w="1073"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+2,33</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25,00</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21,82</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14,15</w:t>
            </w:r>
          </w:p>
        </w:tc>
        <w:tc>
          <w:tcPr>
            <w:tcW w:w="790"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-7,67</w:t>
            </w:r>
          </w:p>
        </w:tc>
      </w:tr>
      <w:tr w:rsidR="00C91D66" w:rsidRPr="00C91D66" w:rsidTr="00C91D66">
        <w:trPr>
          <w:trHeight w:val="509"/>
        </w:trPr>
        <w:tc>
          <w:tcPr>
            <w:tcW w:w="1985" w:type="dxa"/>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Литература</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60,14</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65,62</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59,25</w:t>
            </w:r>
          </w:p>
        </w:tc>
        <w:tc>
          <w:tcPr>
            <w:tcW w:w="1073"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-6,37</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0</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0</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12,50</w:t>
            </w:r>
          </w:p>
        </w:tc>
        <w:tc>
          <w:tcPr>
            <w:tcW w:w="790"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+12,5</w:t>
            </w:r>
          </w:p>
        </w:tc>
      </w:tr>
      <w:tr w:rsidR="00C91D66" w:rsidRPr="00C91D66" w:rsidTr="00C91D66">
        <w:trPr>
          <w:trHeight w:val="194"/>
        </w:trPr>
        <w:tc>
          <w:tcPr>
            <w:tcW w:w="1985" w:type="dxa"/>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Информатика и ИКТ</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60,40</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56,70</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42,75</w:t>
            </w:r>
          </w:p>
        </w:tc>
        <w:tc>
          <w:tcPr>
            <w:tcW w:w="1073"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-13,95</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6,67</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0</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50,00</w:t>
            </w:r>
          </w:p>
        </w:tc>
        <w:tc>
          <w:tcPr>
            <w:tcW w:w="790"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+50</w:t>
            </w:r>
          </w:p>
        </w:tc>
      </w:tr>
      <w:tr w:rsidR="00C91D66" w:rsidRPr="00C91D66" w:rsidTr="00C91D66">
        <w:tc>
          <w:tcPr>
            <w:tcW w:w="1985" w:type="dxa"/>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Английский язык</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64,73</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49,70</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65,50</w:t>
            </w:r>
          </w:p>
        </w:tc>
        <w:tc>
          <w:tcPr>
            <w:tcW w:w="1073"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15,80</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0</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10</w:t>
            </w:r>
          </w:p>
        </w:tc>
        <w:tc>
          <w:tcPr>
            <w:tcW w:w="918"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0</w:t>
            </w:r>
          </w:p>
        </w:tc>
        <w:tc>
          <w:tcPr>
            <w:tcW w:w="790" w:type="dxa"/>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-10</w:t>
            </w:r>
          </w:p>
        </w:tc>
      </w:tr>
    </w:tbl>
    <w:p w:rsidR="00C91D66" w:rsidRPr="00C91D66" w:rsidRDefault="00C91D66" w:rsidP="00C91D66">
      <w:pPr>
        <w:widowControl/>
        <w:autoSpaceDE/>
        <w:autoSpaceDN/>
        <w:adjustRightInd/>
        <w:ind w:firstLine="567"/>
        <w:jc w:val="both"/>
        <w:rPr>
          <w:rFonts w:eastAsia="Calibri"/>
          <w:sz w:val="26"/>
          <w:szCs w:val="26"/>
          <w:lang w:eastAsia="en-US"/>
        </w:rPr>
      </w:pP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xml:space="preserve">Доля выпускников, не преодолевших минимальный порог по экзаменам по выбору - 23,92%, что на 10,22% выше показателя прошлого года. </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Наибольшее количество выпускников, не преодолевших минимальный порог:</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xml:space="preserve">- по информатике и ИКТ - 50,00 %, </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xml:space="preserve">- химии - 40,00 %, </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по биологии - 31,58 %,</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xml:space="preserve">Средний балл ЕГЭ увеличился по 3 учебным предметам: английскому языку (с 49,70 до 65,50), истории (с 52,39 до 57,84), обществознанию (54,23 до 56,56). </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Рассмотрим ЕГЭ 2022 года по показателю: «Доля участников ЕГЭ выпускников текущего года, набравших от 81 до 100 баллов», который представлен в таблице в сравнении за три года.</w:t>
      </w:r>
    </w:p>
    <w:p w:rsidR="00C91D66" w:rsidRPr="00C91D66" w:rsidRDefault="00C91D66" w:rsidP="00C91D66">
      <w:pPr>
        <w:widowControl/>
        <w:autoSpaceDE/>
        <w:autoSpaceDN/>
        <w:adjustRightInd/>
        <w:ind w:firstLine="567"/>
        <w:jc w:val="right"/>
        <w:rPr>
          <w:rFonts w:eastAsia="Calibri"/>
          <w:i/>
          <w:sz w:val="26"/>
          <w:szCs w:val="26"/>
          <w:lang w:eastAsia="en-US"/>
        </w:rPr>
      </w:pPr>
      <w:r w:rsidRPr="00C91D66">
        <w:rPr>
          <w:rFonts w:eastAsia="Calibri"/>
          <w:i/>
          <w:sz w:val="26"/>
          <w:szCs w:val="26"/>
          <w:lang w:eastAsia="en-US"/>
        </w:rPr>
        <w:t>Таблица</w:t>
      </w:r>
    </w:p>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Средний балл по результатам ЕГЭ по выбору выпускников</w:t>
      </w:r>
    </w:p>
    <w:p w:rsidR="00C91D66" w:rsidRPr="00C91D66" w:rsidRDefault="00C91D66" w:rsidP="00C91D66">
      <w:pPr>
        <w:widowControl/>
        <w:autoSpaceDE/>
        <w:autoSpaceDN/>
        <w:adjustRightInd/>
        <w:jc w:val="center"/>
        <w:rPr>
          <w:rFonts w:eastAsia="Calibri"/>
          <w:b/>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275"/>
        <w:gridCol w:w="1275"/>
        <w:gridCol w:w="1418"/>
        <w:gridCol w:w="2694"/>
      </w:tblGrid>
      <w:tr w:rsidR="00C91D66" w:rsidRPr="00C91D66" w:rsidTr="00C91D66">
        <w:trPr>
          <w:trHeight w:val="1127"/>
        </w:trPr>
        <w:tc>
          <w:tcPr>
            <w:tcW w:w="3085" w:type="dxa"/>
            <w:shd w:val="clear" w:color="auto" w:fill="auto"/>
            <w:vAlign w:val="center"/>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Наименование</w:t>
            </w:r>
          </w:p>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предмета</w:t>
            </w:r>
          </w:p>
        </w:tc>
        <w:tc>
          <w:tcPr>
            <w:tcW w:w="1275" w:type="dxa"/>
            <w:shd w:val="clear" w:color="auto" w:fill="auto"/>
            <w:vAlign w:val="center"/>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2020 год</w:t>
            </w:r>
          </w:p>
        </w:tc>
        <w:tc>
          <w:tcPr>
            <w:tcW w:w="1275" w:type="dxa"/>
            <w:shd w:val="clear" w:color="auto" w:fill="auto"/>
            <w:vAlign w:val="center"/>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2021 год</w:t>
            </w:r>
          </w:p>
        </w:tc>
        <w:tc>
          <w:tcPr>
            <w:tcW w:w="1418" w:type="dxa"/>
            <w:shd w:val="clear" w:color="auto" w:fill="auto"/>
            <w:vAlign w:val="center"/>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2022 год</w:t>
            </w:r>
          </w:p>
        </w:tc>
        <w:tc>
          <w:tcPr>
            <w:tcW w:w="2694" w:type="dxa"/>
            <w:shd w:val="clear" w:color="auto" w:fill="auto"/>
            <w:vAlign w:val="center"/>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Максимальный балл по ОО</w:t>
            </w:r>
          </w:p>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в 2022г.</w:t>
            </w:r>
          </w:p>
        </w:tc>
      </w:tr>
      <w:tr w:rsidR="00C91D66" w:rsidRPr="00C91D66" w:rsidTr="00C91D66">
        <w:tc>
          <w:tcPr>
            <w:tcW w:w="3085"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lastRenderedPageBreak/>
              <w:t>Математика (профильный уровень)</w:t>
            </w:r>
          </w:p>
        </w:tc>
        <w:tc>
          <w:tcPr>
            <w:tcW w:w="1275"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47,33</w:t>
            </w:r>
          </w:p>
        </w:tc>
        <w:tc>
          <w:tcPr>
            <w:tcW w:w="1275"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54,00</w:t>
            </w:r>
          </w:p>
        </w:tc>
        <w:tc>
          <w:tcPr>
            <w:tcW w:w="1418"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53,68</w:t>
            </w:r>
          </w:p>
        </w:tc>
        <w:tc>
          <w:tcPr>
            <w:tcW w:w="2694"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72,00</w:t>
            </w:r>
          </w:p>
        </w:tc>
      </w:tr>
      <w:tr w:rsidR="00C91D66" w:rsidRPr="00C91D66" w:rsidTr="00C91D66">
        <w:tc>
          <w:tcPr>
            <w:tcW w:w="3085"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 xml:space="preserve">Физика </w:t>
            </w:r>
          </w:p>
        </w:tc>
        <w:tc>
          <w:tcPr>
            <w:tcW w:w="1275"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48,09</w:t>
            </w:r>
          </w:p>
        </w:tc>
        <w:tc>
          <w:tcPr>
            <w:tcW w:w="1275"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49,52</w:t>
            </w:r>
          </w:p>
        </w:tc>
        <w:tc>
          <w:tcPr>
            <w:tcW w:w="1418"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44,22</w:t>
            </w:r>
          </w:p>
        </w:tc>
        <w:tc>
          <w:tcPr>
            <w:tcW w:w="2694"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56,00</w:t>
            </w:r>
          </w:p>
        </w:tc>
      </w:tr>
      <w:tr w:rsidR="00C91D66" w:rsidRPr="00C91D66" w:rsidTr="00C91D66">
        <w:tc>
          <w:tcPr>
            <w:tcW w:w="3085"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 xml:space="preserve">Химия </w:t>
            </w:r>
          </w:p>
        </w:tc>
        <w:tc>
          <w:tcPr>
            <w:tcW w:w="1275"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50,44</w:t>
            </w:r>
          </w:p>
        </w:tc>
        <w:tc>
          <w:tcPr>
            <w:tcW w:w="1275"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52,61</w:t>
            </w:r>
          </w:p>
        </w:tc>
        <w:tc>
          <w:tcPr>
            <w:tcW w:w="1418"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41,00</w:t>
            </w:r>
          </w:p>
        </w:tc>
        <w:tc>
          <w:tcPr>
            <w:tcW w:w="2694"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86,00</w:t>
            </w:r>
          </w:p>
        </w:tc>
      </w:tr>
      <w:tr w:rsidR="00C91D66" w:rsidRPr="00C91D66" w:rsidTr="00C91D66">
        <w:tc>
          <w:tcPr>
            <w:tcW w:w="3085"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 xml:space="preserve">Биология </w:t>
            </w:r>
          </w:p>
        </w:tc>
        <w:tc>
          <w:tcPr>
            <w:tcW w:w="1275"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49,23</w:t>
            </w:r>
          </w:p>
        </w:tc>
        <w:tc>
          <w:tcPr>
            <w:tcW w:w="1275"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48,47</w:t>
            </w:r>
          </w:p>
        </w:tc>
        <w:tc>
          <w:tcPr>
            <w:tcW w:w="1418"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44,02</w:t>
            </w:r>
          </w:p>
        </w:tc>
        <w:tc>
          <w:tcPr>
            <w:tcW w:w="2694"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50,33</w:t>
            </w:r>
          </w:p>
        </w:tc>
      </w:tr>
      <w:tr w:rsidR="00C91D66" w:rsidRPr="00C91D66" w:rsidTr="00C91D66">
        <w:tc>
          <w:tcPr>
            <w:tcW w:w="3085"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История</w:t>
            </w:r>
          </w:p>
        </w:tc>
        <w:tc>
          <w:tcPr>
            <w:tcW w:w="1275"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53,64</w:t>
            </w:r>
          </w:p>
        </w:tc>
        <w:tc>
          <w:tcPr>
            <w:tcW w:w="1275"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53,13</w:t>
            </w:r>
          </w:p>
        </w:tc>
        <w:tc>
          <w:tcPr>
            <w:tcW w:w="1418"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57,84</w:t>
            </w:r>
          </w:p>
        </w:tc>
        <w:tc>
          <w:tcPr>
            <w:tcW w:w="2694"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79,33</w:t>
            </w:r>
          </w:p>
        </w:tc>
      </w:tr>
      <w:tr w:rsidR="00C91D66" w:rsidRPr="00C91D66" w:rsidTr="00C91D66">
        <w:tc>
          <w:tcPr>
            <w:tcW w:w="3085"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 xml:space="preserve">Обществознание </w:t>
            </w:r>
          </w:p>
        </w:tc>
        <w:tc>
          <w:tcPr>
            <w:tcW w:w="1275"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57,30</w:t>
            </w:r>
          </w:p>
        </w:tc>
        <w:tc>
          <w:tcPr>
            <w:tcW w:w="1275"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54,00</w:t>
            </w:r>
          </w:p>
        </w:tc>
        <w:tc>
          <w:tcPr>
            <w:tcW w:w="1418"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56,56</w:t>
            </w:r>
          </w:p>
        </w:tc>
        <w:tc>
          <w:tcPr>
            <w:tcW w:w="2694"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69,50</w:t>
            </w:r>
          </w:p>
        </w:tc>
      </w:tr>
      <w:tr w:rsidR="00C91D66" w:rsidRPr="00C91D66" w:rsidTr="00C91D66">
        <w:tc>
          <w:tcPr>
            <w:tcW w:w="3085" w:type="dxa"/>
            <w:shd w:val="clear" w:color="auto" w:fill="auto"/>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Информатика и ИКТ</w:t>
            </w:r>
          </w:p>
        </w:tc>
        <w:tc>
          <w:tcPr>
            <w:tcW w:w="1275"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60,40</w:t>
            </w:r>
          </w:p>
        </w:tc>
        <w:tc>
          <w:tcPr>
            <w:tcW w:w="1275"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54,19</w:t>
            </w:r>
          </w:p>
        </w:tc>
        <w:tc>
          <w:tcPr>
            <w:tcW w:w="1418"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42,75</w:t>
            </w:r>
          </w:p>
        </w:tc>
        <w:tc>
          <w:tcPr>
            <w:tcW w:w="2694"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93,00</w:t>
            </w:r>
          </w:p>
        </w:tc>
      </w:tr>
      <w:tr w:rsidR="00C91D66" w:rsidRPr="00C91D66" w:rsidTr="00C91D66">
        <w:tc>
          <w:tcPr>
            <w:tcW w:w="3085"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 xml:space="preserve">Литература </w:t>
            </w:r>
          </w:p>
        </w:tc>
        <w:tc>
          <w:tcPr>
            <w:tcW w:w="1275"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60,14</w:t>
            </w:r>
          </w:p>
        </w:tc>
        <w:tc>
          <w:tcPr>
            <w:tcW w:w="1275"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w:t>
            </w:r>
          </w:p>
        </w:tc>
        <w:tc>
          <w:tcPr>
            <w:tcW w:w="1418"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59,25</w:t>
            </w:r>
          </w:p>
        </w:tc>
        <w:tc>
          <w:tcPr>
            <w:tcW w:w="2694"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87,00</w:t>
            </w:r>
          </w:p>
        </w:tc>
      </w:tr>
      <w:tr w:rsidR="00C91D66" w:rsidRPr="00C91D66" w:rsidTr="00C91D66">
        <w:tc>
          <w:tcPr>
            <w:tcW w:w="3085"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 xml:space="preserve">География </w:t>
            </w:r>
          </w:p>
        </w:tc>
        <w:tc>
          <w:tcPr>
            <w:tcW w:w="1275"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62,25</w:t>
            </w:r>
          </w:p>
        </w:tc>
        <w:tc>
          <w:tcPr>
            <w:tcW w:w="1275"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w:t>
            </w:r>
          </w:p>
        </w:tc>
        <w:tc>
          <w:tcPr>
            <w:tcW w:w="1418"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55,40</w:t>
            </w:r>
          </w:p>
        </w:tc>
        <w:tc>
          <w:tcPr>
            <w:tcW w:w="2694"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60,67</w:t>
            </w:r>
          </w:p>
        </w:tc>
      </w:tr>
      <w:tr w:rsidR="00C91D66" w:rsidRPr="00C91D66" w:rsidTr="00C91D66">
        <w:tc>
          <w:tcPr>
            <w:tcW w:w="3085"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Английский язык</w:t>
            </w:r>
          </w:p>
        </w:tc>
        <w:tc>
          <w:tcPr>
            <w:tcW w:w="1275"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64,73</w:t>
            </w:r>
          </w:p>
        </w:tc>
        <w:tc>
          <w:tcPr>
            <w:tcW w:w="1275"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49,70</w:t>
            </w:r>
          </w:p>
        </w:tc>
        <w:tc>
          <w:tcPr>
            <w:tcW w:w="1418"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65,50</w:t>
            </w:r>
          </w:p>
        </w:tc>
        <w:tc>
          <w:tcPr>
            <w:tcW w:w="2694"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86,00</w:t>
            </w:r>
          </w:p>
        </w:tc>
      </w:tr>
    </w:tbl>
    <w:p w:rsidR="00C91D66" w:rsidRPr="00C91D66" w:rsidRDefault="00C91D66" w:rsidP="00C91D66">
      <w:pPr>
        <w:widowControl/>
        <w:autoSpaceDE/>
        <w:autoSpaceDN/>
        <w:adjustRightInd/>
        <w:ind w:firstLine="567"/>
        <w:jc w:val="both"/>
        <w:rPr>
          <w:rFonts w:eastAsia="Calibri"/>
          <w:sz w:val="26"/>
          <w:szCs w:val="26"/>
          <w:lang w:eastAsia="en-US"/>
        </w:rPr>
      </w:pP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xml:space="preserve">Система подготовки обучающихся к государственной итоговой аттестации в 2022-2023 учебном году в общеобразовательных организациях округа должна претерпеть изменения. </w:t>
      </w:r>
    </w:p>
    <w:p w:rsidR="00C91D66" w:rsidRPr="00C91D66" w:rsidRDefault="00C91D66" w:rsidP="00C91D66">
      <w:pPr>
        <w:widowControl/>
        <w:suppressAutoHyphens/>
        <w:autoSpaceDE/>
        <w:autoSpaceDN/>
        <w:adjustRightInd/>
        <w:ind w:firstLine="567"/>
        <w:jc w:val="both"/>
        <w:rPr>
          <w:sz w:val="26"/>
          <w:szCs w:val="26"/>
          <w:lang w:eastAsia="ar-SA"/>
        </w:rPr>
      </w:pPr>
      <w:r w:rsidRPr="00C91D66">
        <w:rPr>
          <w:sz w:val="26"/>
          <w:szCs w:val="26"/>
          <w:lang w:eastAsia="ar-SA"/>
        </w:rPr>
        <w:t>В</w:t>
      </w:r>
      <w:r w:rsidRPr="00C91D66">
        <w:rPr>
          <w:spacing w:val="1"/>
          <w:sz w:val="26"/>
          <w:szCs w:val="26"/>
          <w:lang w:eastAsia="ar-SA"/>
        </w:rPr>
        <w:t xml:space="preserve"> </w:t>
      </w:r>
      <w:r w:rsidRPr="00C91D66">
        <w:rPr>
          <w:sz w:val="26"/>
          <w:szCs w:val="26"/>
          <w:lang w:eastAsia="ar-SA"/>
        </w:rPr>
        <w:t>21</w:t>
      </w:r>
      <w:r w:rsidRPr="00C91D66">
        <w:rPr>
          <w:spacing w:val="1"/>
          <w:sz w:val="26"/>
          <w:szCs w:val="26"/>
          <w:lang w:eastAsia="ar-SA"/>
        </w:rPr>
        <w:t xml:space="preserve"> </w:t>
      </w:r>
      <w:r w:rsidRPr="00C91D66">
        <w:rPr>
          <w:sz w:val="26"/>
          <w:szCs w:val="26"/>
          <w:lang w:eastAsia="ar-SA"/>
        </w:rPr>
        <w:t>общеобразовательных</w:t>
      </w:r>
      <w:r w:rsidRPr="00C91D66">
        <w:rPr>
          <w:spacing w:val="1"/>
          <w:sz w:val="26"/>
          <w:szCs w:val="26"/>
          <w:lang w:eastAsia="ar-SA"/>
        </w:rPr>
        <w:t xml:space="preserve"> </w:t>
      </w:r>
      <w:r w:rsidRPr="00C91D66">
        <w:rPr>
          <w:sz w:val="26"/>
          <w:szCs w:val="26"/>
          <w:lang w:eastAsia="ar-SA"/>
        </w:rPr>
        <w:t>организациях</w:t>
      </w:r>
      <w:r w:rsidRPr="00C91D66">
        <w:rPr>
          <w:spacing w:val="1"/>
          <w:sz w:val="26"/>
          <w:szCs w:val="26"/>
          <w:lang w:eastAsia="ar-SA"/>
        </w:rPr>
        <w:t xml:space="preserve"> </w:t>
      </w:r>
      <w:r w:rsidRPr="00C91D66">
        <w:rPr>
          <w:sz w:val="26"/>
          <w:szCs w:val="26"/>
          <w:lang w:eastAsia="ar-SA"/>
        </w:rPr>
        <w:t>созданы условия для занятий физической культурой и спортом. В 2021-2022 учебном</w:t>
      </w:r>
      <w:r w:rsidRPr="00C91D66">
        <w:rPr>
          <w:spacing w:val="1"/>
          <w:sz w:val="26"/>
          <w:szCs w:val="26"/>
          <w:lang w:eastAsia="ar-SA"/>
        </w:rPr>
        <w:t xml:space="preserve"> </w:t>
      </w:r>
      <w:r w:rsidRPr="00C91D66">
        <w:rPr>
          <w:sz w:val="26"/>
          <w:szCs w:val="26"/>
          <w:lang w:eastAsia="ar-SA"/>
        </w:rPr>
        <w:t>году функционировали 24 спортивных залов и 52 спортивных сооружения, в том числе 6 универсальных спортивных площадок, 15 футбольных полей, 9 баскетбольных площадок, 9 волейбольных площадок, 7 площадок для подвижных игр, 6 спортивно-развивающих площадок, 4 гимнастических городка и 10 полос препятствий. Функционирует</w:t>
      </w:r>
      <w:r w:rsidRPr="00C91D66">
        <w:rPr>
          <w:spacing w:val="-4"/>
          <w:sz w:val="26"/>
          <w:szCs w:val="26"/>
          <w:lang w:eastAsia="ar-SA"/>
        </w:rPr>
        <w:t xml:space="preserve"> </w:t>
      </w:r>
      <w:r w:rsidRPr="00C91D66">
        <w:rPr>
          <w:sz w:val="26"/>
          <w:szCs w:val="26"/>
          <w:lang w:eastAsia="ar-SA"/>
        </w:rPr>
        <w:t>21</w:t>
      </w:r>
      <w:r w:rsidRPr="00C91D66">
        <w:rPr>
          <w:spacing w:val="-3"/>
          <w:sz w:val="26"/>
          <w:szCs w:val="26"/>
          <w:lang w:eastAsia="ar-SA"/>
        </w:rPr>
        <w:t xml:space="preserve"> </w:t>
      </w:r>
      <w:r w:rsidRPr="00C91D66">
        <w:rPr>
          <w:sz w:val="26"/>
          <w:szCs w:val="26"/>
          <w:lang w:eastAsia="ar-SA"/>
        </w:rPr>
        <w:t>школьный</w:t>
      </w:r>
      <w:r w:rsidRPr="00C91D66">
        <w:rPr>
          <w:spacing w:val="-5"/>
          <w:sz w:val="26"/>
          <w:szCs w:val="26"/>
          <w:lang w:eastAsia="ar-SA"/>
        </w:rPr>
        <w:t xml:space="preserve"> </w:t>
      </w:r>
      <w:r w:rsidRPr="00C91D66">
        <w:rPr>
          <w:sz w:val="26"/>
          <w:szCs w:val="26"/>
          <w:lang w:eastAsia="ar-SA"/>
        </w:rPr>
        <w:t>спортивный</w:t>
      </w:r>
      <w:r w:rsidRPr="00C91D66">
        <w:rPr>
          <w:spacing w:val="-5"/>
          <w:sz w:val="26"/>
          <w:szCs w:val="26"/>
          <w:lang w:eastAsia="ar-SA"/>
        </w:rPr>
        <w:t xml:space="preserve"> </w:t>
      </w:r>
      <w:r w:rsidRPr="00C91D66">
        <w:rPr>
          <w:sz w:val="26"/>
          <w:szCs w:val="26"/>
          <w:lang w:eastAsia="ar-SA"/>
        </w:rPr>
        <w:t>клуб.</w:t>
      </w:r>
    </w:p>
    <w:p w:rsidR="00C91D66" w:rsidRPr="00C91D66" w:rsidRDefault="00C91D66" w:rsidP="00C91D66">
      <w:pPr>
        <w:widowControl/>
        <w:suppressAutoHyphens/>
        <w:autoSpaceDE/>
        <w:autoSpaceDN/>
        <w:adjustRightInd/>
        <w:ind w:firstLine="567"/>
        <w:jc w:val="both"/>
        <w:rPr>
          <w:sz w:val="26"/>
          <w:szCs w:val="26"/>
          <w:lang w:eastAsia="ar-SA"/>
        </w:rPr>
      </w:pPr>
      <w:r w:rsidRPr="00C91D66">
        <w:rPr>
          <w:sz w:val="26"/>
          <w:szCs w:val="26"/>
          <w:lang w:eastAsia="ar-SA"/>
        </w:rPr>
        <w:t>В</w:t>
      </w:r>
      <w:r w:rsidRPr="00C91D66">
        <w:rPr>
          <w:spacing w:val="1"/>
          <w:sz w:val="26"/>
          <w:szCs w:val="26"/>
          <w:lang w:eastAsia="ar-SA"/>
        </w:rPr>
        <w:t xml:space="preserve"> </w:t>
      </w:r>
      <w:r w:rsidRPr="00C91D66">
        <w:rPr>
          <w:sz w:val="26"/>
          <w:szCs w:val="26"/>
          <w:lang w:eastAsia="ar-SA"/>
        </w:rPr>
        <w:t>общеобразовательных</w:t>
      </w:r>
      <w:r w:rsidRPr="00C91D66">
        <w:rPr>
          <w:spacing w:val="1"/>
          <w:sz w:val="26"/>
          <w:szCs w:val="26"/>
          <w:lang w:eastAsia="ar-SA"/>
        </w:rPr>
        <w:t xml:space="preserve"> </w:t>
      </w:r>
      <w:r w:rsidRPr="00C91D66">
        <w:rPr>
          <w:sz w:val="26"/>
          <w:szCs w:val="26"/>
          <w:lang w:eastAsia="ar-SA"/>
        </w:rPr>
        <w:t>учреждениях</w:t>
      </w:r>
      <w:r w:rsidRPr="00C91D66">
        <w:rPr>
          <w:spacing w:val="1"/>
          <w:sz w:val="26"/>
          <w:szCs w:val="26"/>
          <w:lang w:eastAsia="ar-SA"/>
        </w:rPr>
        <w:t xml:space="preserve"> </w:t>
      </w:r>
      <w:r w:rsidRPr="00C91D66">
        <w:rPr>
          <w:sz w:val="26"/>
          <w:szCs w:val="26"/>
          <w:lang w:eastAsia="ar-SA"/>
        </w:rPr>
        <w:t>работали</w:t>
      </w:r>
      <w:r w:rsidRPr="00C91D66">
        <w:rPr>
          <w:spacing w:val="1"/>
          <w:sz w:val="26"/>
          <w:szCs w:val="26"/>
          <w:lang w:eastAsia="ar-SA"/>
        </w:rPr>
        <w:t xml:space="preserve"> </w:t>
      </w:r>
      <w:r w:rsidRPr="00C91D66">
        <w:rPr>
          <w:sz w:val="26"/>
          <w:szCs w:val="26"/>
          <w:lang w:eastAsia="ar-SA"/>
        </w:rPr>
        <w:t>42</w:t>
      </w:r>
      <w:r w:rsidRPr="00C91D66">
        <w:rPr>
          <w:spacing w:val="1"/>
          <w:sz w:val="26"/>
          <w:szCs w:val="26"/>
          <w:lang w:eastAsia="ar-SA"/>
        </w:rPr>
        <w:t xml:space="preserve"> </w:t>
      </w:r>
      <w:r w:rsidRPr="00C91D66">
        <w:rPr>
          <w:sz w:val="26"/>
          <w:szCs w:val="26"/>
          <w:lang w:eastAsia="ar-SA"/>
        </w:rPr>
        <w:t>штатных</w:t>
      </w:r>
      <w:r w:rsidRPr="00C91D66">
        <w:rPr>
          <w:spacing w:val="1"/>
          <w:sz w:val="26"/>
          <w:szCs w:val="26"/>
          <w:lang w:eastAsia="ar-SA"/>
        </w:rPr>
        <w:t xml:space="preserve"> </w:t>
      </w:r>
      <w:r w:rsidRPr="00C91D66">
        <w:rPr>
          <w:sz w:val="26"/>
          <w:szCs w:val="26"/>
          <w:lang w:eastAsia="ar-SA"/>
        </w:rPr>
        <w:t>работника,</w:t>
      </w:r>
      <w:r w:rsidRPr="00C91D66">
        <w:rPr>
          <w:spacing w:val="1"/>
          <w:sz w:val="26"/>
          <w:szCs w:val="26"/>
          <w:lang w:eastAsia="ar-SA"/>
        </w:rPr>
        <w:t xml:space="preserve"> </w:t>
      </w:r>
      <w:r w:rsidRPr="00C91D66">
        <w:rPr>
          <w:sz w:val="26"/>
          <w:szCs w:val="26"/>
          <w:lang w:eastAsia="ar-SA"/>
        </w:rPr>
        <w:t>из</w:t>
      </w:r>
      <w:r w:rsidRPr="00C91D66">
        <w:rPr>
          <w:spacing w:val="1"/>
          <w:sz w:val="26"/>
          <w:szCs w:val="26"/>
          <w:lang w:eastAsia="ar-SA"/>
        </w:rPr>
        <w:t xml:space="preserve"> </w:t>
      </w:r>
      <w:r w:rsidRPr="00C91D66">
        <w:rPr>
          <w:sz w:val="26"/>
          <w:szCs w:val="26"/>
          <w:lang w:eastAsia="ar-SA"/>
        </w:rPr>
        <w:t>них</w:t>
      </w:r>
      <w:r w:rsidRPr="00C91D66">
        <w:rPr>
          <w:spacing w:val="1"/>
          <w:sz w:val="26"/>
          <w:szCs w:val="26"/>
          <w:lang w:eastAsia="ar-SA"/>
        </w:rPr>
        <w:t xml:space="preserve"> </w:t>
      </w:r>
      <w:r w:rsidRPr="00C91D66">
        <w:rPr>
          <w:sz w:val="26"/>
          <w:szCs w:val="26"/>
          <w:lang w:eastAsia="ar-SA"/>
        </w:rPr>
        <w:t>42</w:t>
      </w:r>
      <w:r w:rsidRPr="00C91D66">
        <w:rPr>
          <w:spacing w:val="1"/>
          <w:sz w:val="26"/>
          <w:szCs w:val="26"/>
          <w:lang w:eastAsia="ar-SA"/>
        </w:rPr>
        <w:t xml:space="preserve"> </w:t>
      </w:r>
      <w:r w:rsidRPr="00C91D66">
        <w:rPr>
          <w:sz w:val="26"/>
          <w:szCs w:val="26"/>
          <w:lang w:eastAsia="ar-SA"/>
        </w:rPr>
        <w:t>учителей</w:t>
      </w:r>
      <w:r w:rsidRPr="00C91D66">
        <w:rPr>
          <w:spacing w:val="1"/>
          <w:sz w:val="26"/>
          <w:szCs w:val="26"/>
          <w:lang w:eastAsia="ar-SA"/>
        </w:rPr>
        <w:t xml:space="preserve"> </w:t>
      </w:r>
      <w:r w:rsidRPr="00C91D66">
        <w:rPr>
          <w:sz w:val="26"/>
          <w:szCs w:val="26"/>
          <w:lang w:eastAsia="ar-SA"/>
        </w:rPr>
        <w:t>физической</w:t>
      </w:r>
      <w:r w:rsidRPr="00C91D66">
        <w:rPr>
          <w:spacing w:val="1"/>
          <w:sz w:val="26"/>
          <w:szCs w:val="26"/>
          <w:lang w:eastAsia="ar-SA"/>
        </w:rPr>
        <w:t xml:space="preserve"> </w:t>
      </w:r>
      <w:r w:rsidRPr="00C91D66">
        <w:rPr>
          <w:sz w:val="26"/>
          <w:szCs w:val="26"/>
          <w:lang w:eastAsia="ar-SA"/>
        </w:rPr>
        <w:t>культуры.</w:t>
      </w:r>
      <w:r w:rsidRPr="00C91D66">
        <w:rPr>
          <w:spacing w:val="1"/>
          <w:sz w:val="26"/>
          <w:szCs w:val="26"/>
          <w:lang w:eastAsia="ar-SA"/>
        </w:rPr>
        <w:t xml:space="preserve"> </w:t>
      </w:r>
      <w:r w:rsidRPr="00C91D66">
        <w:rPr>
          <w:sz w:val="26"/>
          <w:szCs w:val="26"/>
          <w:lang w:eastAsia="ar-SA"/>
        </w:rPr>
        <w:t>38 имеют</w:t>
      </w:r>
      <w:r w:rsidRPr="00C91D66">
        <w:rPr>
          <w:spacing w:val="1"/>
          <w:sz w:val="26"/>
          <w:szCs w:val="26"/>
          <w:lang w:eastAsia="ar-SA"/>
        </w:rPr>
        <w:t xml:space="preserve"> </w:t>
      </w:r>
      <w:r w:rsidRPr="00C91D66">
        <w:rPr>
          <w:sz w:val="26"/>
          <w:szCs w:val="26"/>
          <w:lang w:eastAsia="ar-SA"/>
        </w:rPr>
        <w:t>высшее</w:t>
      </w:r>
      <w:r w:rsidRPr="00C91D66">
        <w:rPr>
          <w:spacing w:val="-62"/>
          <w:sz w:val="26"/>
          <w:szCs w:val="26"/>
          <w:lang w:eastAsia="ar-SA"/>
        </w:rPr>
        <w:t xml:space="preserve"> </w:t>
      </w:r>
      <w:r w:rsidRPr="00C91D66">
        <w:rPr>
          <w:sz w:val="26"/>
          <w:szCs w:val="26"/>
          <w:lang w:eastAsia="ar-SA"/>
        </w:rPr>
        <w:t>профессиональное</w:t>
      </w:r>
      <w:r w:rsidRPr="00C91D66">
        <w:rPr>
          <w:spacing w:val="66"/>
          <w:sz w:val="26"/>
          <w:szCs w:val="26"/>
          <w:lang w:eastAsia="ar-SA"/>
        </w:rPr>
        <w:t xml:space="preserve"> </w:t>
      </w:r>
      <w:r w:rsidRPr="00C91D66">
        <w:rPr>
          <w:sz w:val="26"/>
          <w:szCs w:val="26"/>
          <w:lang w:eastAsia="ar-SA"/>
        </w:rPr>
        <w:t>образование, что составляет 90,4 % от общего количества.</w:t>
      </w:r>
      <w:r w:rsidRPr="00C91D66">
        <w:rPr>
          <w:spacing w:val="-62"/>
          <w:sz w:val="26"/>
          <w:szCs w:val="26"/>
          <w:lang w:eastAsia="ar-SA"/>
        </w:rPr>
        <w:t xml:space="preserve"> </w:t>
      </w:r>
      <w:r w:rsidRPr="00C91D66">
        <w:rPr>
          <w:sz w:val="26"/>
          <w:szCs w:val="26"/>
          <w:lang w:eastAsia="ar-SA"/>
        </w:rPr>
        <w:t>6 специалистов впервые приступили к работе. Учителя</w:t>
      </w:r>
      <w:r w:rsidRPr="00C91D66">
        <w:rPr>
          <w:spacing w:val="1"/>
          <w:sz w:val="26"/>
          <w:szCs w:val="26"/>
          <w:lang w:eastAsia="ar-SA"/>
        </w:rPr>
        <w:t xml:space="preserve"> </w:t>
      </w:r>
      <w:r w:rsidRPr="00C91D66">
        <w:rPr>
          <w:sz w:val="26"/>
          <w:szCs w:val="26"/>
          <w:lang w:eastAsia="ar-SA"/>
        </w:rPr>
        <w:t>физической</w:t>
      </w:r>
      <w:r w:rsidRPr="00C91D66">
        <w:rPr>
          <w:spacing w:val="1"/>
          <w:sz w:val="26"/>
          <w:szCs w:val="26"/>
          <w:lang w:eastAsia="ar-SA"/>
        </w:rPr>
        <w:t xml:space="preserve"> </w:t>
      </w:r>
      <w:r w:rsidRPr="00C91D66">
        <w:rPr>
          <w:sz w:val="26"/>
          <w:szCs w:val="26"/>
          <w:lang w:eastAsia="ar-SA"/>
        </w:rPr>
        <w:t>культуры</w:t>
      </w:r>
      <w:r w:rsidRPr="00C91D66">
        <w:rPr>
          <w:spacing w:val="1"/>
          <w:sz w:val="26"/>
          <w:szCs w:val="26"/>
          <w:lang w:eastAsia="ar-SA"/>
        </w:rPr>
        <w:t xml:space="preserve"> </w:t>
      </w:r>
      <w:r w:rsidRPr="00C91D66">
        <w:rPr>
          <w:sz w:val="26"/>
          <w:szCs w:val="26"/>
          <w:lang w:eastAsia="ar-SA"/>
        </w:rPr>
        <w:t>входят</w:t>
      </w:r>
      <w:r w:rsidRPr="00C91D66">
        <w:rPr>
          <w:spacing w:val="1"/>
          <w:sz w:val="26"/>
          <w:szCs w:val="26"/>
          <w:lang w:eastAsia="ar-SA"/>
        </w:rPr>
        <w:t xml:space="preserve"> </w:t>
      </w:r>
      <w:r w:rsidRPr="00C91D66">
        <w:rPr>
          <w:sz w:val="26"/>
          <w:szCs w:val="26"/>
          <w:lang w:eastAsia="ar-SA"/>
        </w:rPr>
        <w:t>в</w:t>
      </w:r>
      <w:r w:rsidRPr="00C91D66">
        <w:rPr>
          <w:spacing w:val="1"/>
          <w:sz w:val="26"/>
          <w:szCs w:val="26"/>
          <w:lang w:eastAsia="ar-SA"/>
        </w:rPr>
        <w:t xml:space="preserve"> </w:t>
      </w:r>
      <w:r w:rsidRPr="00C91D66">
        <w:rPr>
          <w:sz w:val="26"/>
          <w:szCs w:val="26"/>
          <w:lang w:eastAsia="ar-SA"/>
        </w:rPr>
        <w:t>состав</w:t>
      </w:r>
      <w:r w:rsidRPr="00C91D66">
        <w:rPr>
          <w:spacing w:val="1"/>
          <w:sz w:val="26"/>
          <w:szCs w:val="26"/>
          <w:lang w:eastAsia="ar-SA"/>
        </w:rPr>
        <w:t xml:space="preserve"> </w:t>
      </w:r>
      <w:r w:rsidRPr="00C91D66">
        <w:rPr>
          <w:sz w:val="26"/>
          <w:szCs w:val="26"/>
          <w:lang w:eastAsia="ar-SA"/>
        </w:rPr>
        <w:t>окружного</w:t>
      </w:r>
      <w:r w:rsidRPr="00C91D66">
        <w:rPr>
          <w:spacing w:val="1"/>
          <w:sz w:val="26"/>
          <w:szCs w:val="26"/>
          <w:lang w:eastAsia="ar-SA"/>
        </w:rPr>
        <w:t xml:space="preserve"> </w:t>
      </w:r>
      <w:r w:rsidRPr="00C91D66">
        <w:rPr>
          <w:sz w:val="26"/>
          <w:szCs w:val="26"/>
          <w:lang w:eastAsia="ar-SA"/>
        </w:rPr>
        <w:t>методического</w:t>
      </w:r>
      <w:r w:rsidRPr="00C91D66">
        <w:rPr>
          <w:spacing w:val="1"/>
          <w:sz w:val="26"/>
          <w:szCs w:val="26"/>
          <w:lang w:eastAsia="ar-SA"/>
        </w:rPr>
        <w:t xml:space="preserve"> </w:t>
      </w:r>
      <w:r w:rsidRPr="00C91D66">
        <w:rPr>
          <w:sz w:val="26"/>
          <w:szCs w:val="26"/>
          <w:lang w:eastAsia="ar-SA"/>
        </w:rPr>
        <w:t>объединения,</w:t>
      </w:r>
      <w:r w:rsidRPr="00C91D66">
        <w:rPr>
          <w:spacing w:val="1"/>
          <w:sz w:val="26"/>
          <w:szCs w:val="26"/>
          <w:lang w:eastAsia="ar-SA"/>
        </w:rPr>
        <w:t xml:space="preserve"> </w:t>
      </w:r>
      <w:r w:rsidRPr="00C91D66">
        <w:rPr>
          <w:sz w:val="26"/>
          <w:szCs w:val="26"/>
          <w:lang w:eastAsia="ar-SA"/>
        </w:rPr>
        <w:t>активно</w:t>
      </w:r>
      <w:r w:rsidRPr="00C91D66">
        <w:rPr>
          <w:spacing w:val="1"/>
          <w:sz w:val="26"/>
          <w:szCs w:val="26"/>
          <w:lang w:eastAsia="ar-SA"/>
        </w:rPr>
        <w:t xml:space="preserve"> </w:t>
      </w:r>
      <w:r w:rsidRPr="00C91D66">
        <w:rPr>
          <w:sz w:val="26"/>
          <w:szCs w:val="26"/>
          <w:lang w:eastAsia="ar-SA"/>
        </w:rPr>
        <w:t>сотрудничают</w:t>
      </w:r>
      <w:r w:rsidRPr="00C91D66">
        <w:rPr>
          <w:spacing w:val="1"/>
          <w:sz w:val="26"/>
          <w:szCs w:val="26"/>
          <w:lang w:eastAsia="ar-SA"/>
        </w:rPr>
        <w:t xml:space="preserve"> </w:t>
      </w:r>
      <w:r w:rsidRPr="00C91D66">
        <w:rPr>
          <w:sz w:val="26"/>
          <w:szCs w:val="26"/>
          <w:lang w:eastAsia="ar-SA"/>
        </w:rPr>
        <w:t>с</w:t>
      </w:r>
      <w:r w:rsidRPr="00C91D66">
        <w:rPr>
          <w:spacing w:val="1"/>
          <w:sz w:val="26"/>
          <w:szCs w:val="26"/>
          <w:lang w:eastAsia="ar-SA"/>
        </w:rPr>
        <w:t xml:space="preserve"> </w:t>
      </w:r>
      <w:r w:rsidRPr="00C91D66">
        <w:rPr>
          <w:sz w:val="26"/>
          <w:szCs w:val="26"/>
          <w:lang w:eastAsia="ar-SA"/>
        </w:rPr>
        <w:t>организациями дополнительного образования Кочубеевского муниципального труда.</w:t>
      </w:r>
    </w:p>
    <w:p w:rsidR="00C91D66" w:rsidRPr="00C91D66" w:rsidRDefault="00C91D66" w:rsidP="00C91D66">
      <w:pPr>
        <w:widowControl/>
        <w:suppressAutoHyphens/>
        <w:autoSpaceDE/>
        <w:autoSpaceDN/>
        <w:adjustRightInd/>
        <w:ind w:firstLine="567"/>
        <w:jc w:val="both"/>
        <w:rPr>
          <w:sz w:val="26"/>
          <w:szCs w:val="26"/>
          <w:lang w:eastAsia="ar-SA"/>
        </w:rPr>
      </w:pPr>
      <w:r w:rsidRPr="00C91D66">
        <w:rPr>
          <w:sz w:val="26"/>
          <w:szCs w:val="26"/>
          <w:lang w:eastAsia="ar-SA"/>
        </w:rPr>
        <w:t>Всего за 2022 год приняли участие во Всероссийском физкультурно-спортивном комплексе «Готов к труду и обороне» 3737 человек и были получены знаки отличия:</w:t>
      </w:r>
    </w:p>
    <w:p w:rsidR="00C91D66" w:rsidRPr="00C91D66" w:rsidRDefault="00C91D66" w:rsidP="00C91D66">
      <w:pPr>
        <w:widowControl/>
        <w:suppressAutoHyphens/>
        <w:autoSpaceDE/>
        <w:autoSpaceDN/>
        <w:adjustRightInd/>
        <w:ind w:firstLine="567"/>
        <w:rPr>
          <w:sz w:val="26"/>
          <w:szCs w:val="26"/>
          <w:lang w:eastAsia="ar-SA"/>
        </w:rPr>
      </w:pPr>
      <w:r w:rsidRPr="00C91D66">
        <w:rPr>
          <w:sz w:val="26"/>
          <w:szCs w:val="26"/>
          <w:lang w:eastAsia="ar-SA"/>
        </w:rPr>
        <w:t>- «Золотой знак ГТО» - 127 чел.;</w:t>
      </w:r>
    </w:p>
    <w:p w:rsidR="00C91D66" w:rsidRPr="00C91D66" w:rsidRDefault="00C91D66" w:rsidP="00C91D66">
      <w:pPr>
        <w:widowControl/>
        <w:suppressAutoHyphens/>
        <w:autoSpaceDE/>
        <w:autoSpaceDN/>
        <w:adjustRightInd/>
        <w:ind w:firstLine="567"/>
        <w:rPr>
          <w:sz w:val="26"/>
          <w:szCs w:val="26"/>
          <w:lang w:eastAsia="ar-SA"/>
        </w:rPr>
      </w:pPr>
      <w:r w:rsidRPr="00C91D66">
        <w:rPr>
          <w:sz w:val="26"/>
          <w:szCs w:val="26"/>
          <w:lang w:eastAsia="ar-SA"/>
        </w:rPr>
        <w:t>- «Серебряный знак ГТО» - 86 чел.;</w:t>
      </w:r>
    </w:p>
    <w:p w:rsidR="00C91D66" w:rsidRPr="00C91D66" w:rsidRDefault="00C91D66" w:rsidP="00C91D66">
      <w:pPr>
        <w:widowControl/>
        <w:suppressAutoHyphens/>
        <w:autoSpaceDE/>
        <w:autoSpaceDN/>
        <w:adjustRightInd/>
        <w:ind w:firstLine="567"/>
        <w:jc w:val="both"/>
        <w:rPr>
          <w:sz w:val="26"/>
          <w:szCs w:val="26"/>
          <w:lang w:eastAsia="ar-SA"/>
        </w:rPr>
      </w:pPr>
      <w:r w:rsidRPr="00C91D66">
        <w:rPr>
          <w:sz w:val="26"/>
          <w:szCs w:val="26"/>
          <w:lang w:eastAsia="ar-SA"/>
        </w:rPr>
        <w:t>- «Бронзовый знак ГТО» - 106 чел.</w:t>
      </w:r>
    </w:p>
    <w:p w:rsidR="00C91D66" w:rsidRPr="00C91D66" w:rsidRDefault="00C91D66" w:rsidP="00C91D66">
      <w:pPr>
        <w:widowControl/>
        <w:suppressAutoHyphens/>
        <w:autoSpaceDE/>
        <w:autoSpaceDN/>
        <w:adjustRightInd/>
        <w:ind w:firstLine="567"/>
        <w:jc w:val="both"/>
        <w:rPr>
          <w:sz w:val="26"/>
          <w:szCs w:val="26"/>
        </w:rPr>
      </w:pPr>
      <w:r w:rsidRPr="00C91D66">
        <w:rPr>
          <w:sz w:val="26"/>
          <w:szCs w:val="26"/>
        </w:rPr>
        <w:t>В Кочубеевском муниципальном округе ведется активная работа по пропаганде физической культуры и спорта: проводятся акции «Спорт - альтернатива пагубным привычкам», конкурсы «Школа - территория здоровья», выставки рисунков «Мы за ЗОЖ», в образовательных организациях проводятся классные часы «Мы выбираем спорт», массовые мероприятия «Папа, мама, я - спортивная семья!», фестиваль «Позитив» и другие.</w:t>
      </w:r>
    </w:p>
    <w:p w:rsidR="00C91D66" w:rsidRPr="00C91D66" w:rsidRDefault="00C91D66" w:rsidP="00C91D66">
      <w:pPr>
        <w:widowControl/>
        <w:suppressAutoHyphens/>
        <w:autoSpaceDE/>
        <w:autoSpaceDN/>
        <w:adjustRightInd/>
        <w:ind w:firstLine="567"/>
        <w:jc w:val="both"/>
        <w:rPr>
          <w:sz w:val="26"/>
          <w:szCs w:val="26"/>
          <w:lang w:eastAsia="ar-SA"/>
        </w:rPr>
      </w:pPr>
      <w:r w:rsidRPr="00C91D66">
        <w:rPr>
          <w:sz w:val="26"/>
          <w:szCs w:val="26"/>
          <w:lang w:eastAsia="ar-SA"/>
        </w:rPr>
        <w:t xml:space="preserve">В марте 2022 года в селе Кочубеевское прошел муниципальный этап Всероссийских спортивных игр школьных спортивных клубов, в которых приняло участие 8 школьных спортивных клубов: победителями стал ШСК «Энергия» МБОУ СОШ № 16 с. </w:t>
      </w:r>
      <w:proofErr w:type="spellStart"/>
      <w:r w:rsidRPr="00C91D66">
        <w:rPr>
          <w:sz w:val="26"/>
          <w:szCs w:val="26"/>
          <w:lang w:eastAsia="ar-SA"/>
        </w:rPr>
        <w:t>Казьминское</w:t>
      </w:r>
      <w:proofErr w:type="spellEnd"/>
      <w:r w:rsidRPr="00C91D66">
        <w:rPr>
          <w:sz w:val="26"/>
          <w:szCs w:val="26"/>
          <w:lang w:eastAsia="ar-SA"/>
        </w:rPr>
        <w:t xml:space="preserve">, который принял участие в краевом этапе и занял </w:t>
      </w:r>
      <w:r w:rsidRPr="00C91D66">
        <w:rPr>
          <w:sz w:val="26"/>
          <w:szCs w:val="26"/>
          <w:lang w:val="en-US" w:eastAsia="ar-SA"/>
        </w:rPr>
        <w:t>I</w:t>
      </w:r>
      <w:r w:rsidRPr="00C91D66">
        <w:rPr>
          <w:sz w:val="26"/>
          <w:szCs w:val="26"/>
          <w:lang w:eastAsia="ar-SA"/>
        </w:rPr>
        <w:t xml:space="preserve"> место. В апреле ШСК «Энергия» защищала честь Ставропольского края на всероссийском этапе во ВДЦ «Смена» в г. Анапа, ШСК «Энергия» заняла 7-ое место во всероссийском этапе Всероссийских спортивных игр школьных спортивных клубов среди 57 регионов России. </w:t>
      </w:r>
    </w:p>
    <w:p w:rsidR="00C91D66" w:rsidRPr="00C91D66" w:rsidRDefault="00C91D66" w:rsidP="00C91D66">
      <w:pPr>
        <w:widowControl/>
        <w:suppressAutoHyphens/>
        <w:autoSpaceDE/>
        <w:autoSpaceDN/>
        <w:adjustRightInd/>
        <w:ind w:firstLine="567"/>
        <w:jc w:val="both"/>
        <w:rPr>
          <w:sz w:val="26"/>
          <w:szCs w:val="26"/>
          <w:lang w:eastAsia="ar-SA"/>
        </w:rPr>
      </w:pPr>
      <w:r w:rsidRPr="00C91D66">
        <w:rPr>
          <w:sz w:val="26"/>
          <w:szCs w:val="26"/>
          <w:lang w:eastAsia="ar-SA"/>
        </w:rPr>
        <w:lastRenderedPageBreak/>
        <w:t xml:space="preserve">В 2022 года победители муниципального этапа ЮНАРМЕЙСКИЕ игр учащиеся МКОУ СОШ № 1 с. Кочубеевского приняли участие в краевом этапе в г. Ставрополь и стали победителями, заняв </w:t>
      </w:r>
      <w:r w:rsidRPr="00C91D66">
        <w:rPr>
          <w:sz w:val="26"/>
          <w:szCs w:val="26"/>
          <w:lang w:val="en-US" w:eastAsia="ar-SA"/>
        </w:rPr>
        <w:t>I</w:t>
      </w:r>
      <w:r w:rsidRPr="00C91D66">
        <w:rPr>
          <w:sz w:val="26"/>
          <w:szCs w:val="26"/>
          <w:lang w:eastAsia="ar-SA"/>
        </w:rPr>
        <w:t xml:space="preserve"> место среди 35 муниципальных округов.</w:t>
      </w:r>
    </w:p>
    <w:p w:rsidR="00C91D66" w:rsidRPr="00C91D66" w:rsidRDefault="00C91D66" w:rsidP="00C91D66">
      <w:pPr>
        <w:widowControl/>
        <w:jc w:val="right"/>
        <w:rPr>
          <w:rFonts w:eastAsia="TimesNewRomanPSMT"/>
          <w:i/>
          <w:sz w:val="26"/>
          <w:szCs w:val="26"/>
          <w:lang w:eastAsia="en-US"/>
        </w:rPr>
      </w:pPr>
      <w:r w:rsidRPr="00C91D66">
        <w:rPr>
          <w:rFonts w:eastAsia="TimesNewRomanPSMT"/>
          <w:i/>
          <w:sz w:val="26"/>
          <w:szCs w:val="26"/>
          <w:lang w:eastAsia="en-US"/>
        </w:rPr>
        <w:t>Таблица</w:t>
      </w:r>
    </w:p>
    <w:p w:rsidR="00C91D66" w:rsidRPr="00C91D66" w:rsidRDefault="00C91D66" w:rsidP="00C91D66">
      <w:pPr>
        <w:widowControl/>
        <w:autoSpaceDE/>
        <w:autoSpaceDN/>
        <w:adjustRightInd/>
        <w:ind w:firstLine="708"/>
        <w:jc w:val="center"/>
        <w:rPr>
          <w:rFonts w:eastAsia="TimesNewRomanPSMT"/>
          <w:b/>
          <w:sz w:val="26"/>
          <w:szCs w:val="26"/>
          <w:lang w:eastAsia="en-US"/>
        </w:rPr>
      </w:pPr>
      <w:r w:rsidRPr="00C91D66">
        <w:rPr>
          <w:rFonts w:eastAsia="TimesNewRomanPSMT"/>
          <w:b/>
          <w:sz w:val="26"/>
          <w:szCs w:val="26"/>
          <w:lang w:eastAsia="en-US"/>
        </w:rPr>
        <w:t>Количественные данные об участниках школьного этапа</w:t>
      </w:r>
      <w:r w:rsidRPr="00C91D66">
        <w:rPr>
          <w:rFonts w:eastAsia="Calibri"/>
          <w:b/>
          <w:sz w:val="26"/>
          <w:szCs w:val="26"/>
          <w:lang w:eastAsia="en-US"/>
        </w:rPr>
        <w:t xml:space="preserve"> всероссийской олимпиады школьников </w:t>
      </w:r>
      <w:r w:rsidRPr="00C91D66">
        <w:rPr>
          <w:rFonts w:eastAsia="TimesNewRomanPSMT"/>
          <w:b/>
          <w:sz w:val="26"/>
          <w:szCs w:val="26"/>
          <w:lang w:eastAsia="en-US"/>
        </w:rPr>
        <w:t>за 3 года</w:t>
      </w:r>
    </w:p>
    <w:p w:rsidR="00C91D66" w:rsidRPr="00C91D66" w:rsidRDefault="00C91D66" w:rsidP="00C91D66">
      <w:pPr>
        <w:widowControl/>
        <w:autoSpaceDE/>
        <w:autoSpaceDN/>
        <w:adjustRightInd/>
        <w:ind w:firstLine="708"/>
        <w:jc w:val="center"/>
        <w:rPr>
          <w:rFonts w:eastAsia="TimesNewRomanPSMT"/>
          <w:b/>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640"/>
        <w:gridCol w:w="1789"/>
        <w:gridCol w:w="1856"/>
        <w:gridCol w:w="1856"/>
      </w:tblGrid>
      <w:tr w:rsidR="00C91D66" w:rsidRPr="00C91D66" w:rsidTr="00C91D66">
        <w:tc>
          <w:tcPr>
            <w:tcW w:w="2624"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TimesNewRomanPSMT"/>
                <w:sz w:val="26"/>
                <w:szCs w:val="26"/>
                <w:lang w:eastAsia="en-US"/>
              </w:rPr>
              <w:t>Год</w:t>
            </w:r>
          </w:p>
        </w:tc>
        <w:tc>
          <w:tcPr>
            <w:tcW w:w="1654" w:type="dxa"/>
            <w:shd w:val="clear" w:color="auto" w:fill="auto"/>
          </w:tcPr>
          <w:p w:rsidR="00C91D66" w:rsidRPr="00C91D66" w:rsidRDefault="00C91D66" w:rsidP="00C91D66">
            <w:pPr>
              <w:widowControl/>
              <w:jc w:val="center"/>
              <w:rPr>
                <w:rFonts w:eastAsia="TimesNewRomanPSMT"/>
                <w:sz w:val="26"/>
                <w:szCs w:val="26"/>
                <w:lang w:eastAsia="en-US"/>
              </w:rPr>
            </w:pPr>
            <w:r w:rsidRPr="00C91D66">
              <w:rPr>
                <w:rFonts w:eastAsia="TimesNewRomanPSMT"/>
                <w:sz w:val="26"/>
                <w:szCs w:val="26"/>
                <w:lang w:eastAsia="en-US"/>
              </w:rPr>
              <w:t>Количество участников/</w:t>
            </w:r>
          </w:p>
          <w:p w:rsidR="00C91D66" w:rsidRPr="00C91D66" w:rsidRDefault="00C91D66" w:rsidP="00C91D66">
            <w:pPr>
              <w:widowControl/>
              <w:autoSpaceDE/>
              <w:autoSpaceDN/>
              <w:adjustRightInd/>
              <w:jc w:val="center"/>
              <w:rPr>
                <w:rFonts w:eastAsia="Calibri"/>
                <w:sz w:val="26"/>
                <w:szCs w:val="26"/>
                <w:lang w:eastAsia="en-US"/>
              </w:rPr>
            </w:pPr>
            <w:r w:rsidRPr="00C91D66">
              <w:rPr>
                <w:rFonts w:eastAsia="TimesNewRomanPSMT"/>
                <w:sz w:val="26"/>
                <w:szCs w:val="26"/>
                <w:lang w:eastAsia="en-US"/>
              </w:rPr>
              <w:t>количество участий</w:t>
            </w:r>
          </w:p>
        </w:tc>
        <w:tc>
          <w:tcPr>
            <w:tcW w:w="1831" w:type="dxa"/>
            <w:shd w:val="clear" w:color="auto" w:fill="auto"/>
          </w:tcPr>
          <w:p w:rsidR="00C91D66" w:rsidRPr="00C91D66" w:rsidRDefault="00C91D66" w:rsidP="00C91D66">
            <w:pPr>
              <w:widowControl/>
              <w:jc w:val="center"/>
              <w:rPr>
                <w:rFonts w:eastAsia="TimesNewRomanPSMT"/>
                <w:sz w:val="26"/>
                <w:szCs w:val="26"/>
                <w:lang w:eastAsia="en-US"/>
              </w:rPr>
            </w:pPr>
            <w:r w:rsidRPr="00C91D66">
              <w:rPr>
                <w:rFonts w:eastAsia="TimesNewRomanPSMT"/>
                <w:sz w:val="26"/>
                <w:szCs w:val="26"/>
                <w:lang w:eastAsia="en-US"/>
              </w:rPr>
              <w:t xml:space="preserve">Количество участников </w:t>
            </w:r>
            <w:r w:rsidRPr="00C91D66">
              <w:rPr>
                <w:rFonts w:eastAsia="TimesNewRomanPSMT"/>
                <w:sz w:val="26"/>
                <w:szCs w:val="26"/>
                <w:lang w:eastAsia="en-US"/>
              </w:rPr>
              <w:br/>
              <w:t>с ОВЗ</w:t>
            </w:r>
          </w:p>
          <w:p w:rsidR="00C91D66" w:rsidRPr="00C91D66" w:rsidRDefault="00C91D66" w:rsidP="00C91D66">
            <w:pPr>
              <w:widowControl/>
              <w:jc w:val="center"/>
              <w:rPr>
                <w:rFonts w:eastAsia="TimesNewRomanPSMT"/>
                <w:sz w:val="26"/>
                <w:szCs w:val="26"/>
                <w:lang w:eastAsia="en-US"/>
              </w:rPr>
            </w:pPr>
            <w:r w:rsidRPr="00C91D66">
              <w:rPr>
                <w:rFonts w:eastAsia="TimesNewRomanPSMT"/>
                <w:sz w:val="26"/>
                <w:szCs w:val="26"/>
                <w:lang w:eastAsia="en-US"/>
              </w:rPr>
              <w:t>количество участий</w:t>
            </w:r>
          </w:p>
        </w:tc>
        <w:tc>
          <w:tcPr>
            <w:tcW w:w="1872" w:type="dxa"/>
            <w:shd w:val="clear" w:color="auto" w:fill="auto"/>
          </w:tcPr>
          <w:p w:rsidR="00C91D66" w:rsidRPr="00C91D66" w:rsidRDefault="00C91D66" w:rsidP="00C91D66">
            <w:pPr>
              <w:widowControl/>
              <w:jc w:val="center"/>
              <w:rPr>
                <w:rFonts w:eastAsia="TimesNewRomanPSMT"/>
                <w:sz w:val="26"/>
                <w:szCs w:val="26"/>
                <w:lang w:eastAsia="en-US"/>
              </w:rPr>
            </w:pPr>
            <w:r w:rsidRPr="00C91D66">
              <w:rPr>
                <w:rFonts w:eastAsia="TimesNewRomanPSMT"/>
                <w:sz w:val="26"/>
                <w:szCs w:val="26"/>
                <w:lang w:eastAsia="en-US"/>
              </w:rPr>
              <w:t>Охват</w:t>
            </w:r>
          </w:p>
          <w:p w:rsidR="00C91D66" w:rsidRPr="00C91D66" w:rsidRDefault="00C91D66" w:rsidP="00C91D66">
            <w:pPr>
              <w:widowControl/>
              <w:jc w:val="center"/>
              <w:rPr>
                <w:rFonts w:eastAsia="TimesNewRomanPSMT"/>
                <w:sz w:val="26"/>
                <w:szCs w:val="26"/>
                <w:lang w:eastAsia="en-US"/>
              </w:rPr>
            </w:pPr>
            <w:r w:rsidRPr="00C91D66">
              <w:rPr>
                <w:rFonts w:eastAsia="TimesNewRomanPSMT"/>
                <w:sz w:val="26"/>
                <w:szCs w:val="26"/>
                <w:lang w:eastAsia="en-US"/>
              </w:rPr>
              <w:t>(от общей численности</w:t>
            </w:r>
          </w:p>
          <w:p w:rsidR="00C91D66" w:rsidRPr="00C91D66" w:rsidRDefault="00C91D66" w:rsidP="00C91D66">
            <w:pPr>
              <w:widowControl/>
              <w:autoSpaceDE/>
              <w:autoSpaceDN/>
              <w:adjustRightInd/>
              <w:jc w:val="center"/>
              <w:rPr>
                <w:rFonts w:eastAsia="Calibri"/>
                <w:sz w:val="26"/>
                <w:szCs w:val="26"/>
                <w:lang w:eastAsia="en-US"/>
              </w:rPr>
            </w:pPr>
            <w:r w:rsidRPr="00C91D66">
              <w:rPr>
                <w:rFonts w:eastAsia="TimesNewRomanPSMT"/>
                <w:sz w:val="26"/>
                <w:szCs w:val="26"/>
                <w:lang w:eastAsia="en-US"/>
              </w:rPr>
              <w:t xml:space="preserve">обучающихся 4-11 </w:t>
            </w:r>
            <w:proofErr w:type="spellStart"/>
            <w:r w:rsidRPr="00C91D66">
              <w:rPr>
                <w:rFonts w:eastAsia="TimesNewRomanPSMT"/>
                <w:sz w:val="26"/>
                <w:szCs w:val="26"/>
                <w:lang w:eastAsia="en-US"/>
              </w:rPr>
              <w:t>кл</w:t>
            </w:r>
            <w:proofErr w:type="spellEnd"/>
            <w:r w:rsidRPr="00C91D66">
              <w:rPr>
                <w:rFonts w:eastAsia="TimesNewRomanPSMT"/>
                <w:sz w:val="26"/>
                <w:szCs w:val="26"/>
                <w:lang w:eastAsia="en-US"/>
              </w:rPr>
              <w:t>.)</w:t>
            </w:r>
          </w:p>
        </w:tc>
        <w:tc>
          <w:tcPr>
            <w:tcW w:w="1872" w:type="dxa"/>
            <w:shd w:val="clear" w:color="auto" w:fill="auto"/>
          </w:tcPr>
          <w:p w:rsidR="00C91D66" w:rsidRPr="00C91D66" w:rsidRDefault="00C91D66" w:rsidP="00C91D66">
            <w:pPr>
              <w:widowControl/>
              <w:jc w:val="center"/>
              <w:rPr>
                <w:rFonts w:eastAsia="TimesNewRomanPSMT"/>
                <w:sz w:val="26"/>
                <w:szCs w:val="26"/>
                <w:lang w:eastAsia="en-US"/>
              </w:rPr>
            </w:pPr>
            <w:r w:rsidRPr="00C91D66">
              <w:rPr>
                <w:rFonts w:eastAsia="TimesNewRomanPSMT"/>
                <w:sz w:val="26"/>
                <w:szCs w:val="26"/>
                <w:lang w:eastAsia="en-US"/>
              </w:rPr>
              <w:t>Охват с ОВЗ</w:t>
            </w:r>
          </w:p>
          <w:p w:rsidR="00C91D66" w:rsidRPr="00C91D66" w:rsidRDefault="00C91D66" w:rsidP="00C91D66">
            <w:pPr>
              <w:widowControl/>
              <w:jc w:val="center"/>
              <w:rPr>
                <w:rFonts w:eastAsia="TimesNewRomanPSMT"/>
                <w:sz w:val="26"/>
                <w:szCs w:val="26"/>
                <w:lang w:eastAsia="en-US"/>
              </w:rPr>
            </w:pPr>
            <w:r w:rsidRPr="00C91D66">
              <w:rPr>
                <w:rFonts w:eastAsia="TimesNewRomanPSMT"/>
                <w:sz w:val="26"/>
                <w:szCs w:val="26"/>
                <w:lang w:eastAsia="en-US"/>
              </w:rPr>
              <w:t>(от общей численности</w:t>
            </w:r>
          </w:p>
          <w:p w:rsidR="00C91D66" w:rsidRPr="00C91D66" w:rsidRDefault="00C91D66" w:rsidP="00C91D66">
            <w:pPr>
              <w:widowControl/>
              <w:jc w:val="center"/>
              <w:rPr>
                <w:rFonts w:eastAsia="TimesNewRomanPSMT"/>
                <w:sz w:val="26"/>
                <w:szCs w:val="26"/>
                <w:lang w:eastAsia="en-US"/>
              </w:rPr>
            </w:pPr>
            <w:r w:rsidRPr="00C91D66">
              <w:rPr>
                <w:rFonts w:eastAsia="TimesNewRomanPSMT"/>
                <w:sz w:val="26"/>
                <w:szCs w:val="26"/>
                <w:lang w:eastAsia="en-US"/>
              </w:rPr>
              <w:t xml:space="preserve">обучающихся 4-11 </w:t>
            </w:r>
            <w:proofErr w:type="spellStart"/>
            <w:r w:rsidRPr="00C91D66">
              <w:rPr>
                <w:rFonts w:eastAsia="TimesNewRomanPSMT"/>
                <w:sz w:val="26"/>
                <w:szCs w:val="26"/>
                <w:lang w:eastAsia="en-US"/>
              </w:rPr>
              <w:t>кл</w:t>
            </w:r>
            <w:proofErr w:type="spellEnd"/>
            <w:r w:rsidRPr="00C91D66">
              <w:rPr>
                <w:rFonts w:eastAsia="TimesNewRomanPSMT"/>
                <w:sz w:val="26"/>
                <w:szCs w:val="26"/>
                <w:lang w:eastAsia="en-US"/>
              </w:rPr>
              <w:t>.)</w:t>
            </w:r>
          </w:p>
        </w:tc>
      </w:tr>
      <w:tr w:rsidR="00C91D66" w:rsidRPr="00C91D66" w:rsidTr="00C91D66">
        <w:tc>
          <w:tcPr>
            <w:tcW w:w="2624"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2019</w:t>
            </w:r>
            <w:r w:rsidRPr="00C91D66">
              <w:rPr>
                <w:rFonts w:eastAsia="TimesNewRomanPSMT"/>
                <w:sz w:val="26"/>
                <w:szCs w:val="26"/>
                <w:lang w:eastAsia="en-US"/>
              </w:rPr>
              <w:t>-2020 учебный год</w:t>
            </w:r>
          </w:p>
        </w:tc>
        <w:tc>
          <w:tcPr>
            <w:tcW w:w="1654" w:type="dxa"/>
            <w:shd w:val="clear" w:color="auto" w:fill="auto"/>
          </w:tcPr>
          <w:p w:rsidR="00C91D66" w:rsidRPr="00C91D66" w:rsidRDefault="00C91D66" w:rsidP="00C91D66">
            <w:pPr>
              <w:widowControl/>
              <w:autoSpaceDE/>
              <w:autoSpaceDN/>
              <w:adjustRightInd/>
              <w:jc w:val="center"/>
              <w:rPr>
                <w:rFonts w:eastAsia="Calibri"/>
                <w:sz w:val="26"/>
                <w:szCs w:val="26"/>
                <w:lang w:val="en-US" w:eastAsia="en-US"/>
              </w:rPr>
            </w:pPr>
            <w:r w:rsidRPr="00C91D66">
              <w:rPr>
                <w:rFonts w:eastAsia="Calibri"/>
                <w:sz w:val="26"/>
                <w:szCs w:val="26"/>
                <w:lang w:eastAsia="en-US"/>
              </w:rPr>
              <w:t>2460</w:t>
            </w:r>
            <w:r w:rsidRPr="00C91D66">
              <w:rPr>
                <w:rFonts w:eastAsia="Calibri"/>
                <w:sz w:val="26"/>
                <w:szCs w:val="26"/>
                <w:lang w:val="en-US" w:eastAsia="en-US"/>
              </w:rPr>
              <w:t>/8934</w:t>
            </w:r>
          </w:p>
        </w:tc>
        <w:tc>
          <w:tcPr>
            <w:tcW w:w="183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40</w:t>
            </w:r>
          </w:p>
        </w:tc>
        <w:tc>
          <w:tcPr>
            <w:tcW w:w="1872" w:type="dxa"/>
            <w:shd w:val="clear" w:color="auto" w:fill="auto"/>
          </w:tcPr>
          <w:p w:rsidR="00C91D66" w:rsidRPr="00C91D66" w:rsidRDefault="00C91D66" w:rsidP="00C91D66">
            <w:pPr>
              <w:widowControl/>
              <w:autoSpaceDE/>
              <w:autoSpaceDN/>
              <w:adjustRightInd/>
              <w:jc w:val="center"/>
              <w:rPr>
                <w:rFonts w:eastAsia="Calibri"/>
                <w:sz w:val="26"/>
                <w:szCs w:val="26"/>
                <w:lang w:val="en-US" w:eastAsia="en-US"/>
              </w:rPr>
            </w:pPr>
            <w:r w:rsidRPr="00C91D66">
              <w:rPr>
                <w:rFonts w:eastAsia="Calibri"/>
                <w:sz w:val="26"/>
                <w:szCs w:val="26"/>
                <w:lang w:val="en-US" w:eastAsia="en-US"/>
              </w:rPr>
              <w:t>46%</w:t>
            </w:r>
          </w:p>
        </w:tc>
        <w:tc>
          <w:tcPr>
            <w:tcW w:w="1872"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0,4</w:t>
            </w:r>
          </w:p>
        </w:tc>
      </w:tr>
      <w:tr w:rsidR="00C91D66" w:rsidRPr="00C91D66" w:rsidTr="00C91D66">
        <w:tc>
          <w:tcPr>
            <w:tcW w:w="2624"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TimesNewRomanPSMT"/>
                <w:sz w:val="26"/>
                <w:szCs w:val="26"/>
                <w:lang w:eastAsia="en-US"/>
              </w:rPr>
              <w:t>2020-2021 учебный год</w:t>
            </w:r>
          </w:p>
        </w:tc>
        <w:tc>
          <w:tcPr>
            <w:tcW w:w="1654" w:type="dxa"/>
            <w:shd w:val="clear" w:color="auto" w:fill="auto"/>
          </w:tcPr>
          <w:p w:rsidR="00C91D66" w:rsidRPr="00C91D66" w:rsidRDefault="00C91D66" w:rsidP="00C91D66">
            <w:pPr>
              <w:widowControl/>
              <w:autoSpaceDE/>
              <w:autoSpaceDN/>
              <w:adjustRightInd/>
              <w:jc w:val="center"/>
              <w:rPr>
                <w:rFonts w:eastAsia="Calibri"/>
                <w:sz w:val="26"/>
                <w:szCs w:val="26"/>
                <w:lang w:val="en-US" w:eastAsia="en-US"/>
              </w:rPr>
            </w:pPr>
            <w:r w:rsidRPr="00C91D66">
              <w:rPr>
                <w:rFonts w:eastAsia="Calibri"/>
                <w:sz w:val="26"/>
                <w:szCs w:val="26"/>
                <w:lang w:eastAsia="en-US"/>
              </w:rPr>
              <w:t>2971</w:t>
            </w:r>
            <w:r w:rsidRPr="00C91D66">
              <w:rPr>
                <w:rFonts w:eastAsia="Calibri"/>
                <w:sz w:val="26"/>
                <w:szCs w:val="26"/>
                <w:lang w:val="en-US" w:eastAsia="en-US"/>
              </w:rPr>
              <w:t>/</w:t>
            </w:r>
            <w:r w:rsidRPr="00C91D66">
              <w:rPr>
                <w:rFonts w:eastAsia="Calibri"/>
                <w:sz w:val="26"/>
                <w:szCs w:val="26"/>
                <w:lang w:eastAsia="en-US"/>
              </w:rPr>
              <w:t>8378</w:t>
            </w:r>
          </w:p>
        </w:tc>
        <w:tc>
          <w:tcPr>
            <w:tcW w:w="183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45</w:t>
            </w:r>
          </w:p>
        </w:tc>
        <w:tc>
          <w:tcPr>
            <w:tcW w:w="1872"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58</w:t>
            </w:r>
          </w:p>
        </w:tc>
        <w:tc>
          <w:tcPr>
            <w:tcW w:w="1872"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0,5</w:t>
            </w:r>
          </w:p>
        </w:tc>
      </w:tr>
      <w:tr w:rsidR="00C91D66" w:rsidRPr="00C91D66" w:rsidTr="00C91D66">
        <w:tc>
          <w:tcPr>
            <w:tcW w:w="2624"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TimesNewRomanPSMT"/>
                <w:sz w:val="26"/>
                <w:szCs w:val="26"/>
                <w:lang w:eastAsia="en-US"/>
              </w:rPr>
              <w:t>2021-2022 учебный год</w:t>
            </w:r>
          </w:p>
        </w:tc>
        <w:tc>
          <w:tcPr>
            <w:tcW w:w="1654" w:type="dxa"/>
            <w:shd w:val="clear" w:color="auto" w:fill="auto"/>
          </w:tcPr>
          <w:p w:rsidR="00C91D66" w:rsidRPr="00C91D66" w:rsidRDefault="00C91D66" w:rsidP="00C91D66">
            <w:pPr>
              <w:widowControl/>
              <w:autoSpaceDE/>
              <w:autoSpaceDN/>
              <w:adjustRightInd/>
              <w:jc w:val="center"/>
              <w:rPr>
                <w:rFonts w:eastAsia="Calibri"/>
                <w:sz w:val="26"/>
                <w:szCs w:val="26"/>
                <w:lang w:val="en-US" w:eastAsia="en-US"/>
              </w:rPr>
            </w:pPr>
            <w:r w:rsidRPr="00C91D66">
              <w:rPr>
                <w:rFonts w:eastAsia="Calibri"/>
                <w:sz w:val="26"/>
                <w:szCs w:val="26"/>
                <w:lang w:val="en-US" w:eastAsia="en-US"/>
              </w:rPr>
              <w:t>2693/6936</w:t>
            </w:r>
          </w:p>
        </w:tc>
        <w:tc>
          <w:tcPr>
            <w:tcW w:w="1831"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46</w:t>
            </w:r>
          </w:p>
        </w:tc>
        <w:tc>
          <w:tcPr>
            <w:tcW w:w="1872"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54%</w:t>
            </w:r>
          </w:p>
        </w:tc>
        <w:tc>
          <w:tcPr>
            <w:tcW w:w="1872" w:type="dxa"/>
            <w:shd w:val="clear" w:color="auto" w:fill="auto"/>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0,7</w:t>
            </w:r>
          </w:p>
        </w:tc>
      </w:tr>
    </w:tbl>
    <w:p w:rsidR="00C91D66" w:rsidRPr="00C91D66" w:rsidRDefault="00C91D66" w:rsidP="00C91D66">
      <w:pPr>
        <w:widowControl/>
        <w:ind w:firstLine="567"/>
        <w:jc w:val="both"/>
        <w:rPr>
          <w:rFonts w:eastAsia="Calibri"/>
          <w:bCs/>
          <w:sz w:val="26"/>
          <w:szCs w:val="26"/>
          <w:lang w:eastAsia="en-US"/>
        </w:rPr>
      </w:pPr>
    </w:p>
    <w:p w:rsidR="00C91D66" w:rsidRPr="00C91D66" w:rsidRDefault="00C91D66" w:rsidP="00C91D66">
      <w:pPr>
        <w:widowControl/>
        <w:ind w:firstLine="709"/>
        <w:jc w:val="both"/>
        <w:rPr>
          <w:rFonts w:eastAsia="TimesNewRomanPSMT"/>
          <w:sz w:val="26"/>
          <w:szCs w:val="26"/>
          <w:lang w:eastAsia="en-US"/>
        </w:rPr>
      </w:pPr>
      <w:r w:rsidRPr="00C91D66">
        <w:rPr>
          <w:rFonts w:eastAsia="Calibri"/>
          <w:bCs/>
          <w:sz w:val="26"/>
          <w:szCs w:val="26"/>
          <w:lang w:eastAsia="en-US"/>
        </w:rPr>
        <w:t>В</w:t>
      </w:r>
      <w:r w:rsidRPr="00C91D66">
        <w:rPr>
          <w:rFonts w:eastAsia="Calibri"/>
          <w:b/>
          <w:bCs/>
          <w:sz w:val="26"/>
          <w:szCs w:val="26"/>
          <w:lang w:eastAsia="en-US"/>
        </w:rPr>
        <w:t xml:space="preserve"> </w:t>
      </w:r>
      <w:r w:rsidRPr="00C91D66">
        <w:rPr>
          <w:rFonts w:eastAsia="TimesNewRomanPSMT"/>
          <w:sz w:val="26"/>
          <w:szCs w:val="26"/>
          <w:lang w:eastAsia="en-US"/>
        </w:rPr>
        <w:t>2021-2022 учебном году количество учащихся, принявших участие в школьном этапе всероссийской олимпиады уменьшилось в сравнении с 2020-2021 учебным годом.</w:t>
      </w:r>
    </w:p>
    <w:p w:rsidR="00C91D66" w:rsidRPr="00C91D66" w:rsidRDefault="00C91D66" w:rsidP="00C91D66">
      <w:pPr>
        <w:widowControl/>
        <w:autoSpaceDE/>
        <w:autoSpaceDN/>
        <w:adjustRightInd/>
        <w:jc w:val="right"/>
        <w:rPr>
          <w:rFonts w:eastAsia="Calibri"/>
          <w:i/>
          <w:sz w:val="26"/>
          <w:szCs w:val="26"/>
          <w:lang w:eastAsia="en-US" w:bidi="he-IL"/>
        </w:rPr>
      </w:pPr>
      <w:r w:rsidRPr="00C91D66">
        <w:rPr>
          <w:rFonts w:eastAsia="Calibri"/>
          <w:i/>
          <w:sz w:val="26"/>
          <w:szCs w:val="26"/>
          <w:lang w:eastAsia="en-US"/>
        </w:rPr>
        <w:t xml:space="preserve">Таблица </w:t>
      </w:r>
    </w:p>
    <w:p w:rsidR="00C91D66" w:rsidRPr="00C91D66" w:rsidRDefault="00C91D66" w:rsidP="00C91D66">
      <w:pPr>
        <w:widowControl/>
        <w:autoSpaceDE/>
        <w:autoSpaceDN/>
        <w:adjustRightInd/>
        <w:ind w:firstLine="708"/>
        <w:jc w:val="center"/>
        <w:rPr>
          <w:rFonts w:eastAsia="Calibri"/>
          <w:b/>
          <w:sz w:val="26"/>
          <w:szCs w:val="26"/>
          <w:lang w:eastAsia="en-US"/>
        </w:rPr>
      </w:pPr>
    </w:p>
    <w:p w:rsidR="00C91D66" w:rsidRPr="00C91D66" w:rsidRDefault="00C91D66" w:rsidP="00C91D66">
      <w:pPr>
        <w:widowControl/>
        <w:autoSpaceDE/>
        <w:autoSpaceDN/>
        <w:adjustRightInd/>
        <w:ind w:firstLine="708"/>
        <w:jc w:val="center"/>
        <w:rPr>
          <w:rFonts w:eastAsia="Calibri"/>
          <w:b/>
          <w:sz w:val="26"/>
          <w:szCs w:val="26"/>
          <w:lang w:eastAsia="en-US"/>
        </w:rPr>
      </w:pPr>
      <w:r w:rsidRPr="00C91D66">
        <w:rPr>
          <w:rFonts w:eastAsia="Calibri"/>
          <w:b/>
          <w:sz w:val="26"/>
          <w:szCs w:val="26"/>
          <w:lang w:eastAsia="en-US"/>
        </w:rPr>
        <w:t>Количество победителей и призеров школьного этапа</w:t>
      </w:r>
    </w:p>
    <w:p w:rsidR="00C91D66" w:rsidRPr="00C91D66" w:rsidRDefault="00C91D66" w:rsidP="00C91D66">
      <w:pPr>
        <w:widowControl/>
        <w:autoSpaceDE/>
        <w:autoSpaceDN/>
        <w:adjustRightInd/>
        <w:ind w:firstLine="708"/>
        <w:jc w:val="center"/>
        <w:rPr>
          <w:rFonts w:eastAsia="Calibri"/>
          <w:b/>
          <w:sz w:val="26"/>
          <w:szCs w:val="26"/>
          <w:lang w:eastAsia="en-US"/>
        </w:rPr>
      </w:pPr>
      <w:r w:rsidRPr="00C91D66">
        <w:rPr>
          <w:rFonts w:eastAsia="Calibri"/>
          <w:b/>
          <w:sz w:val="26"/>
          <w:szCs w:val="26"/>
          <w:lang w:eastAsia="en-US"/>
        </w:rPr>
        <w:t>всероссийской олимпиады школьников</w:t>
      </w:r>
    </w:p>
    <w:p w:rsidR="00C91D66" w:rsidRPr="00C91D66" w:rsidRDefault="00C91D66" w:rsidP="00C91D66">
      <w:pPr>
        <w:widowControl/>
        <w:autoSpaceDE/>
        <w:autoSpaceDN/>
        <w:adjustRightInd/>
        <w:ind w:firstLine="708"/>
        <w:jc w:val="center"/>
        <w:rPr>
          <w:rFonts w:eastAsia="Calibri"/>
          <w:b/>
          <w:sz w:val="26"/>
          <w:szCs w:val="26"/>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551"/>
        <w:gridCol w:w="2552"/>
      </w:tblGrid>
      <w:tr w:rsidR="00C91D66" w:rsidRPr="00C91D66" w:rsidTr="00C91D66">
        <w:tc>
          <w:tcPr>
            <w:tcW w:w="4786" w:type="dxa"/>
            <w:shd w:val="clear" w:color="auto" w:fill="auto"/>
          </w:tcPr>
          <w:p w:rsidR="00C91D66" w:rsidRPr="00C91D66" w:rsidRDefault="00C91D66" w:rsidP="00C91D66">
            <w:pPr>
              <w:widowControl/>
              <w:autoSpaceDE/>
              <w:autoSpaceDN/>
              <w:adjustRightInd/>
              <w:rPr>
                <w:rFonts w:eastAsia="Calibri"/>
                <w:b/>
                <w:sz w:val="26"/>
                <w:szCs w:val="26"/>
                <w:lang w:eastAsia="en-US"/>
              </w:rPr>
            </w:pPr>
          </w:p>
        </w:tc>
        <w:tc>
          <w:tcPr>
            <w:tcW w:w="2551" w:type="dxa"/>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 xml:space="preserve">2020-2021 </w:t>
            </w:r>
          </w:p>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учебный год</w:t>
            </w:r>
          </w:p>
        </w:tc>
        <w:tc>
          <w:tcPr>
            <w:tcW w:w="2552" w:type="dxa"/>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 xml:space="preserve">2021-2022 </w:t>
            </w:r>
          </w:p>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учебный год</w:t>
            </w:r>
          </w:p>
        </w:tc>
      </w:tr>
      <w:tr w:rsidR="00C91D66" w:rsidRPr="00C91D66" w:rsidTr="00C91D66">
        <w:tc>
          <w:tcPr>
            <w:tcW w:w="4786" w:type="dxa"/>
            <w:shd w:val="clear" w:color="auto" w:fill="auto"/>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Общее количество участников, человек</w:t>
            </w:r>
          </w:p>
        </w:tc>
        <w:tc>
          <w:tcPr>
            <w:tcW w:w="2551"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3662</w:t>
            </w:r>
          </w:p>
        </w:tc>
        <w:tc>
          <w:tcPr>
            <w:tcW w:w="2552"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6936</w:t>
            </w:r>
          </w:p>
        </w:tc>
      </w:tr>
      <w:tr w:rsidR="00C91D66" w:rsidRPr="00C91D66" w:rsidTr="00C91D66">
        <w:tc>
          <w:tcPr>
            <w:tcW w:w="4786" w:type="dxa"/>
            <w:shd w:val="clear" w:color="auto" w:fill="auto"/>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Количество победителей и призеров</w:t>
            </w:r>
          </w:p>
        </w:tc>
        <w:tc>
          <w:tcPr>
            <w:tcW w:w="2551"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2327 (27,8%)</w:t>
            </w:r>
          </w:p>
        </w:tc>
        <w:tc>
          <w:tcPr>
            <w:tcW w:w="2552"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2162 (31%)</w:t>
            </w:r>
          </w:p>
        </w:tc>
      </w:tr>
      <w:tr w:rsidR="00C91D66" w:rsidRPr="00C91D66" w:rsidTr="00C91D66">
        <w:tc>
          <w:tcPr>
            <w:tcW w:w="4786" w:type="dxa"/>
            <w:shd w:val="clear" w:color="auto" w:fill="auto"/>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Общее количество победителей</w:t>
            </w:r>
          </w:p>
        </w:tc>
        <w:tc>
          <w:tcPr>
            <w:tcW w:w="2551"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1008 (12%)</w:t>
            </w:r>
          </w:p>
        </w:tc>
        <w:tc>
          <w:tcPr>
            <w:tcW w:w="2552"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833(12%)</w:t>
            </w:r>
          </w:p>
        </w:tc>
      </w:tr>
      <w:tr w:rsidR="00C91D66" w:rsidRPr="00C91D66" w:rsidTr="00C91D66">
        <w:tc>
          <w:tcPr>
            <w:tcW w:w="4786" w:type="dxa"/>
            <w:shd w:val="clear" w:color="auto" w:fill="auto"/>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Общее количество призеров</w:t>
            </w:r>
          </w:p>
        </w:tc>
        <w:tc>
          <w:tcPr>
            <w:tcW w:w="2551"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1319 (15,7%)</w:t>
            </w:r>
          </w:p>
        </w:tc>
        <w:tc>
          <w:tcPr>
            <w:tcW w:w="2552"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1329 (19%)</w:t>
            </w:r>
          </w:p>
        </w:tc>
      </w:tr>
      <w:tr w:rsidR="00C91D66" w:rsidRPr="00C91D66" w:rsidTr="00C91D66">
        <w:tc>
          <w:tcPr>
            <w:tcW w:w="4786" w:type="dxa"/>
            <w:shd w:val="clear" w:color="auto" w:fill="auto"/>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Количество призеров с ОВЗ, человек</w:t>
            </w:r>
          </w:p>
        </w:tc>
        <w:tc>
          <w:tcPr>
            <w:tcW w:w="2551"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0</w:t>
            </w:r>
          </w:p>
        </w:tc>
        <w:tc>
          <w:tcPr>
            <w:tcW w:w="2552"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w:t>
            </w:r>
          </w:p>
        </w:tc>
      </w:tr>
    </w:tbl>
    <w:p w:rsidR="00C91D66" w:rsidRPr="00C91D66" w:rsidRDefault="00C91D66" w:rsidP="00C91D66">
      <w:pPr>
        <w:widowControl/>
        <w:autoSpaceDE/>
        <w:autoSpaceDN/>
        <w:adjustRightInd/>
        <w:jc w:val="both"/>
        <w:rPr>
          <w:rFonts w:eastAsia="Calibri"/>
          <w:sz w:val="26"/>
          <w:szCs w:val="26"/>
          <w:lang w:eastAsia="en-US"/>
        </w:rPr>
      </w:pPr>
    </w:p>
    <w:p w:rsidR="00C91D66" w:rsidRPr="00C91D66" w:rsidRDefault="00C91D66" w:rsidP="00C91D66">
      <w:pPr>
        <w:widowControl/>
        <w:tabs>
          <w:tab w:val="left" w:pos="284"/>
        </w:tabs>
        <w:autoSpaceDE/>
        <w:autoSpaceDN/>
        <w:adjustRightInd/>
        <w:ind w:firstLine="567"/>
        <w:jc w:val="both"/>
        <w:rPr>
          <w:rFonts w:eastAsia="Calibri"/>
          <w:sz w:val="26"/>
          <w:szCs w:val="26"/>
          <w:lang w:eastAsia="en-US"/>
        </w:rPr>
      </w:pPr>
      <w:r w:rsidRPr="00C91D66">
        <w:rPr>
          <w:rFonts w:eastAsia="Calibri"/>
          <w:sz w:val="26"/>
          <w:szCs w:val="26"/>
          <w:lang w:eastAsia="en-US"/>
        </w:rPr>
        <w:t>Муниципальный этап также выявляет наиболее способных, талантливых обучающихся и открывает им дорогу на республиканский этап, активизирует их стремление и волю к победе, желание показать себя, свои знания.</w:t>
      </w:r>
    </w:p>
    <w:p w:rsidR="00C91D66" w:rsidRPr="00C91D66" w:rsidRDefault="00C91D66" w:rsidP="00C91D66">
      <w:pPr>
        <w:widowControl/>
        <w:autoSpaceDE/>
        <w:autoSpaceDN/>
        <w:adjustRightInd/>
        <w:ind w:firstLine="567"/>
        <w:jc w:val="both"/>
        <w:rPr>
          <w:rFonts w:eastAsia="TimesNewRomanPSMT"/>
          <w:b/>
          <w:bCs/>
          <w:i/>
          <w:iCs/>
          <w:sz w:val="26"/>
          <w:szCs w:val="26"/>
          <w:lang w:eastAsia="en-US"/>
        </w:rPr>
      </w:pPr>
      <w:r w:rsidRPr="00C91D66">
        <w:rPr>
          <w:rFonts w:eastAsia="TimesNewRomanPSMT"/>
          <w:bCs/>
          <w:sz w:val="26"/>
          <w:szCs w:val="26"/>
          <w:lang w:eastAsia="en-US"/>
        </w:rPr>
        <w:t xml:space="preserve">Муниципальный этап </w:t>
      </w:r>
      <w:proofErr w:type="spellStart"/>
      <w:r w:rsidRPr="00C91D66">
        <w:rPr>
          <w:rFonts w:eastAsia="TimesNewRomanPSMT"/>
          <w:bCs/>
          <w:sz w:val="26"/>
          <w:szCs w:val="26"/>
          <w:lang w:eastAsia="en-US"/>
        </w:rPr>
        <w:t>ВсОШ</w:t>
      </w:r>
      <w:proofErr w:type="spellEnd"/>
      <w:r w:rsidRPr="00C91D66">
        <w:rPr>
          <w:rFonts w:eastAsia="TimesNewRomanPSMT"/>
          <w:bCs/>
          <w:sz w:val="26"/>
          <w:szCs w:val="26"/>
          <w:lang w:eastAsia="en-US"/>
        </w:rPr>
        <w:t xml:space="preserve"> проводился</w:t>
      </w:r>
      <w:r w:rsidRPr="00C91D66">
        <w:rPr>
          <w:rFonts w:eastAsia="TimesNewRomanPSMT"/>
          <w:b/>
          <w:bCs/>
          <w:sz w:val="26"/>
          <w:szCs w:val="26"/>
          <w:lang w:eastAsia="en-US"/>
        </w:rPr>
        <w:t xml:space="preserve"> </w:t>
      </w:r>
      <w:r w:rsidRPr="00C91D66">
        <w:rPr>
          <w:rFonts w:eastAsia="TimesNewRomanPSMT"/>
          <w:sz w:val="26"/>
          <w:szCs w:val="26"/>
          <w:lang w:eastAsia="en-US"/>
        </w:rPr>
        <w:t xml:space="preserve">для учащихся 7-11 классов по 22 предметам. Для определения состава участников муниципального этапа </w:t>
      </w:r>
      <w:proofErr w:type="spellStart"/>
      <w:r w:rsidRPr="00C91D66">
        <w:rPr>
          <w:rFonts w:eastAsia="TimesNewRomanPSMT"/>
          <w:sz w:val="26"/>
          <w:szCs w:val="26"/>
          <w:lang w:eastAsia="en-US"/>
        </w:rPr>
        <w:t>ВсОШ</w:t>
      </w:r>
      <w:proofErr w:type="spellEnd"/>
      <w:r w:rsidRPr="00C91D66">
        <w:rPr>
          <w:rFonts w:eastAsia="TimesNewRomanPSMT"/>
          <w:sz w:val="26"/>
          <w:szCs w:val="26"/>
          <w:lang w:eastAsia="en-US"/>
        </w:rPr>
        <w:t xml:space="preserve"> выстраивался рейтинг.</w:t>
      </w:r>
      <w:r w:rsidRPr="00C91D66">
        <w:rPr>
          <w:rFonts w:eastAsia="TimesNewRomanPSMT"/>
          <w:b/>
          <w:bCs/>
          <w:i/>
          <w:iCs/>
          <w:sz w:val="26"/>
          <w:szCs w:val="26"/>
          <w:lang w:eastAsia="en-US"/>
        </w:rPr>
        <w:t xml:space="preserve"> </w:t>
      </w:r>
    </w:p>
    <w:p w:rsidR="00C91D66" w:rsidRPr="00C91D66" w:rsidRDefault="00C91D66" w:rsidP="00C91D66">
      <w:pPr>
        <w:widowControl/>
        <w:autoSpaceDE/>
        <w:autoSpaceDN/>
        <w:adjustRightInd/>
        <w:ind w:firstLine="567"/>
        <w:jc w:val="both"/>
        <w:rPr>
          <w:rFonts w:eastAsia="TimesNewRomanPSMT"/>
          <w:sz w:val="26"/>
          <w:szCs w:val="26"/>
          <w:lang w:eastAsia="en-US"/>
        </w:rPr>
      </w:pPr>
      <w:r w:rsidRPr="00C91D66">
        <w:rPr>
          <w:rFonts w:eastAsia="TimesNewRomanPSMT"/>
          <w:bCs/>
          <w:iCs/>
          <w:sz w:val="26"/>
          <w:szCs w:val="26"/>
          <w:lang w:eastAsia="en-US"/>
        </w:rPr>
        <w:t>В муниципальном этапе</w:t>
      </w:r>
      <w:r w:rsidRPr="00C91D66">
        <w:rPr>
          <w:rFonts w:eastAsia="TimesNewRomanPSMT"/>
          <w:bCs/>
          <w:i/>
          <w:iCs/>
          <w:sz w:val="26"/>
          <w:szCs w:val="26"/>
          <w:lang w:eastAsia="en-US"/>
        </w:rPr>
        <w:t xml:space="preserve"> </w:t>
      </w:r>
      <w:r w:rsidRPr="00C91D66">
        <w:rPr>
          <w:rFonts w:eastAsia="TimesNewRomanPSMT"/>
          <w:sz w:val="26"/>
          <w:szCs w:val="26"/>
          <w:lang w:eastAsia="en-US"/>
        </w:rPr>
        <w:t xml:space="preserve">олимпиады приняли участие </w:t>
      </w:r>
      <w:r w:rsidRPr="00C91D66">
        <w:rPr>
          <w:rFonts w:eastAsia="TimesNewRomanPSMT"/>
          <w:bCs/>
          <w:sz w:val="26"/>
          <w:szCs w:val="26"/>
          <w:lang w:eastAsia="en-US"/>
        </w:rPr>
        <w:t>944 обучающихся</w:t>
      </w:r>
      <w:r w:rsidRPr="00C91D66">
        <w:rPr>
          <w:rFonts w:eastAsia="TimesNewRomanPSMT"/>
          <w:sz w:val="26"/>
          <w:szCs w:val="26"/>
          <w:lang w:eastAsia="en-US"/>
        </w:rPr>
        <w:t xml:space="preserve"> из </w:t>
      </w:r>
      <w:r w:rsidRPr="00C91D66">
        <w:rPr>
          <w:rFonts w:eastAsia="TimesNewRomanPSMT"/>
          <w:bCs/>
          <w:sz w:val="26"/>
          <w:szCs w:val="26"/>
          <w:lang w:eastAsia="en-US"/>
        </w:rPr>
        <w:t xml:space="preserve">19 </w:t>
      </w:r>
      <w:r w:rsidRPr="00C91D66">
        <w:rPr>
          <w:rFonts w:eastAsia="TimesNewRomanPSMT"/>
          <w:sz w:val="26"/>
          <w:szCs w:val="26"/>
          <w:lang w:eastAsia="en-US"/>
        </w:rPr>
        <w:t xml:space="preserve">общеобразовательных учреждений округа, что составило 36 </w:t>
      </w:r>
      <w:r w:rsidRPr="00C91D66">
        <w:rPr>
          <w:rFonts w:eastAsia="TimesNewRomanPSMT"/>
          <w:bCs/>
          <w:sz w:val="26"/>
          <w:szCs w:val="26"/>
          <w:lang w:eastAsia="en-US"/>
        </w:rPr>
        <w:t xml:space="preserve">% </w:t>
      </w:r>
      <w:r w:rsidRPr="00C91D66">
        <w:rPr>
          <w:rFonts w:eastAsia="TimesNewRomanPSMT"/>
          <w:sz w:val="26"/>
          <w:szCs w:val="26"/>
          <w:lang w:eastAsia="en-US"/>
        </w:rPr>
        <w:t>от общей численности школьников 7-11 классов образовательных организаций округа (</w:t>
      </w:r>
      <w:r w:rsidRPr="00C91D66">
        <w:rPr>
          <w:rFonts w:eastAsia="Calibri"/>
          <w:sz w:val="26"/>
          <w:szCs w:val="26"/>
          <w:lang w:eastAsia="en-US"/>
        </w:rPr>
        <w:t>2625</w:t>
      </w:r>
      <w:r w:rsidRPr="00C91D66">
        <w:rPr>
          <w:rFonts w:eastAsia="TimesNewRomanPSMT"/>
          <w:b/>
          <w:bCs/>
          <w:sz w:val="26"/>
          <w:szCs w:val="26"/>
          <w:lang w:eastAsia="en-US"/>
        </w:rPr>
        <w:t xml:space="preserve"> </w:t>
      </w:r>
      <w:r w:rsidRPr="00C91D66">
        <w:rPr>
          <w:rFonts w:eastAsia="TimesNewRomanPSMT"/>
          <w:sz w:val="26"/>
          <w:szCs w:val="26"/>
          <w:lang w:eastAsia="en-US"/>
        </w:rPr>
        <w:t>чел.).</w:t>
      </w:r>
    </w:p>
    <w:p w:rsidR="00C91D66" w:rsidRPr="00C91D66" w:rsidRDefault="00C91D66" w:rsidP="00C91D66">
      <w:pPr>
        <w:widowControl/>
        <w:autoSpaceDE/>
        <w:autoSpaceDN/>
        <w:adjustRightInd/>
        <w:ind w:firstLine="567"/>
        <w:jc w:val="right"/>
        <w:rPr>
          <w:rFonts w:eastAsia="TimesNewRomanPSMT"/>
          <w:i/>
          <w:sz w:val="26"/>
          <w:szCs w:val="26"/>
          <w:lang w:eastAsia="en-US"/>
        </w:rPr>
      </w:pPr>
      <w:r w:rsidRPr="00C91D66">
        <w:rPr>
          <w:rFonts w:eastAsia="TimesNewRomanPSMT"/>
          <w:i/>
          <w:sz w:val="26"/>
          <w:szCs w:val="26"/>
          <w:lang w:eastAsia="en-US"/>
        </w:rPr>
        <w:t>Таблица</w:t>
      </w:r>
    </w:p>
    <w:p w:rsidR="00C91D66" w:rsidRPr="00C91D66" w:rsidRDefault="00C91D66" w:rsidP="00C91D66">
      <w:pPr>
        <w:widowControl/>
        <w:autoSpaceDE/>
        <w:autoSpaceDN/>
        <w:adjustRightInd/>
        <w:ind w:firstLine="567"/>
        <w:jc w:val="center"/>
        <w:rPr>
          <w:rFonts w:eastAsia="TimesNewRomanPSMT"/>
          <w:b/>
          <w:sz w:val="26"/>
          <w:szCs w:val="26"/>
          <w:lang w:eastAsia="en-US"/>
        </w:rPr>
      </w:pPr>
      <w:r w:rsidRPr="00C91D66">
        <w:rPr>
          <w:rFonts w:eastAsia="TimesNewRomanPSMT"/>
          <w:b/>
          <w:sz w:val="26"/>
          <w:szCs w:val="26"/>
          <w:lang w:eastAsia="en-US"/>
        </w:rPr>
        <w:t>Количество победителей и призеров муниципального этапа</w:t>
      </w:r>
    </w:p>
    <w:p w:rsidR="00C91D66" w:rsidRPr="00C91D66" w:rsidRDefault="00C91D66" w:rsidP="00C91D66">
      <w:pPr>
        <w:widowControl/>
        <w:autoSpaceDE/>
        <w:autoSpaceDN/>
        <w:adjustRightInd/>
        <w:ind w:firstLine="567"/>
        <w:jc w:val="center"/>
        <w:rPr>
          <w:rFonts w:eastAsia="Calibri"/>
          <w:b/>
          <w:bCs/>
          <w:sz w:val="26"/>
          <w:szCs w:val="26"/>
          <w:lang w:eastAsia="en-US"/>
        </w:rPr>
      </w:pPr>
      <w:r w:rsidRPr="00C91D66">
        <w:rPr>
          <w:rFonts w:eastAsia="TimesNewRomanPSMT"/>
          <w:b/>
          <w:sz w:val="26"/>
          <w:szCs w:val="26"/>
          <w:lang w:eastAsia="en-US"/>
        </w:rPr>
        <w:t xml:space="preserve">всероссийской олимпиады школьников </w:t>
      </w:r>
      <w:r w:rsidRPr="00C91D66">
        <w:rPr>
          <w:rFonts w:eastAsia="Calibri"/>
          <w:b/>
          <w:bCs/>
          <w:sz w:val="26"/>
          <w:szCs w:val="26"/>
          <w:lang w:eastAsia="en-US"/>
        </w:rPr>
        <w:t>(7-11 классы)</w:t>
      </w:r>
    </w:p>
    <w:tbl>
      <w:tblPr>
        <w:tblpPr w:leftFromText="180" w:rightFromText="180" w:vertAnchor="text" w:horzAnchor="margin" w:tblpY="7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126"/>
        <w:gridCol w:w="2126"/>
        <w:gridCol w:w="2126"/>
      </w:tblGrid>
      <w:tr w:rsidR="00C91D66" w:rsidRPr="00C91D66" w:rsidTr="00C91D66">
        <w:tc>
          <w:tcPr>
            <w:tcW w:w="3369" w:type="dxa"/>
            <w:shd w:val="clear" w:color="auto" w:fill="auto"/>
          </w:tcPr>
          <w:p w:rsidR="00C91D66" w:rsidRPr="00C91D66" w:rsidRDefault="00C91D66" w:rsidP="00C91D66">
            <w:pPr>
              <w:widowControl/>
              <w:jc w:val="center"/>
              <w:rPr>
                <w:rFonts w:eastAsia="Calibri"/>
                <w:b/>
                <w:sz w:val="26"/>
                <w:szCs w:val="26"/>
                <w:lang w:eastAsia="en-US"/>
              </w:rPr>
            </w:pPr>
          </w:p>
        </w:tc>
        <w:tc>
          <w:tcPr>
            <w:tcW w:w="2126" w:type="dxa"/>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bCs/>
                <w:sz w:val="26"/>
                <w:szCs w:val="26"/>
                <w:lang w:eastAsia="en-US"/>
              </w:rPr>
              <w:t>2019-2020 учебный год</w:t>
            </w:r>
          </w:p>
        </w:tc>
        <w:tc>
          <w:tcPr>
            <w:tcW w:w="2126" w:type="dxa"/>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bCs/>
                <w:sz w:val="26"/>
                <w:szCs w:val="26"/>
                <w:lang w:eastAsia="en-US"/>
              </w:rPr>
              <w:t>2020-2021</w:t>
            </w:r>
            <w:r w:rsidRPr="00C91D66">
              <w:rPr>
                <w:rFonts w:eastAsia="Calibri"/>
                <w:sz w:val="26"/>
                <w:szCs w:val="26"/>
                <w:lang w:eastAsia="en-US"/>
              </w:rPr>
              <w:t xml:space="preserve"> </w:t>
            </w:r>
            <w:r w:rsidRPr="00C91D66">
              <w:rPr>
                <w:rFonts w:eastAsia="Calibri"/>
                <w:b/>
                <w:bCs/>
                <w:sz w:val="26"/>
                <w:szCs w:val="26"/>
                <w:lang w:eastAsia="en-US"/>
              </w:rPr>
              <w:t>учебный год</w:t>
            </w:r>
          </w:p>
        </w:tc>
        <w:tc>
          <w:tcPr>
            <w:tcW w:w="2126" w:type="dxa"/>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bCs/>
                <w:sz w:val="26"/>
                <w:szCs w:val="26"/>
                <w:lang w:eastAsia="en-US"/>
              </w:rPr>
              <w:t>2021-2022</w:t>
            </w:r>
            <w:r w:rsidRPr="00C91D66">
              <w:rPr>
                <w:rFonts w:eastAsia="Calibri"/>
                <w:sz w:val="26"/>
                <w:szCs w:val="26"/>
                <w:lang w:eastAsia="en-US"/>
              </w:rPr>
              <w:t xml:space="preserve"> </w:t>
            </w:r>
            <w:r w:rsidRPr="00C91D66">
              <w:rPr>
                <w:rFonts w:eastAsia="Calibri"/>
                <w:b/>
                <w:bCs/>
                <w:sz w:val="26"/>
                <w:szCs w:val="26"/>
                <w:lang w:eastAsia="en-US"/>
              </w:rPr>
              <w:t>учебный год</w:t>
            </w:r>
          </w:p>
        </w:tc>
      </w:tr>
      <w:tr w:rsidR="00C91D66" w:rsidRPr="00C91D66" w:rsidTr="00C91D66">
        <w:tc>
          <w:tcPr>
            <w:tcW w:w="3369"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bCs/>
                <w:sz w:val="26"/>
                <w:szCs w:val="26"/>
                <w:lang w:eastAsia="en-US"/>
              </w:rPr>
              <w:t>Количество участий, человек</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980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1048</w:t>
            </w:r>
          </w:p>
        </w:tc>
        <w:tc>
          <w:tcPr>
            <w:tcW w:w="2126"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944</w:t>
            </w:r>
          </w:p>
        </w:tc>
      </w:tr>
      <w:tr w:rsidR="00C91D66" w:rsidRPr="00C91D66" w:rsidTr="00C91D66">
        <w:tc>
          <w:tcPr>
            <w:tcW w:w="3369"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bCs/>
                <w:sz w:val="26"/>
                <w:szCs w:val="26"/>
                <w:lang w:eastAsia="en-US"/>
              </w:rPr>
              <w:t>Количество победителей и призеров, человек</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158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205</w:t>
            </w:r>
          </w:p>
        </w:tc>
        <w:tc>
          <w:tcPr>
            <w:tcW w:w="2126"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174</w:t>
            </w:r>
          </w:p>
        </w:tc>
      </w:tr>
      <w:tr w:rsidR="00C91D66" w:rsidRPr="00C91D66" w:rsidTr="00C91D66">
        <w:tc>
          <w:tcPr>
            <w:tcW w:w="3369" w:type="dxa"/>
            <w:shd w:val="clear" w:color="auto" w:fill="auto"/>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bCs/>
                <w:sz w:val="26"/>
                <w:szCs w:val="26"/>
                <w:lang w:eastAsia="en-US"/>
              </w:rPr>
              <w:t>Результативность,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16,1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19,6</w:t>
            </w:r>
          </w:p>
        </w:tc>
        <w:tc>
          <w:tcPr>
            <w:tcW w:w="2126"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18,4</w:t>
            </w:r>
          </w:p>
        </w:tc>
      </w:tr>
    </w:tbl>
    <w:p w:rsidR="00C91D66" w:rsidRPr="00C91D66" w:rsidRDefault="00C91D66" w:rsidP="00C91D66">
      <w:pPr>
        <w:widowControl/>
        <w:tabs>
          <w:tab w:val="left" w:pos="12474"/>
        </w:tabs>
        <w:autoSpaceDE/>
        <w:autoSpaceDN/>
        <w:adjustRightInd/>
        <w:ind w:firstLine="567"/>
        <w:jc w:val="both"/>
        <w:rPr>
          <w:rFonts w:eastAsia="Calibri"/>
          <w:i/>
          <w:sz w:val="26"/>
          <w:szCs w:val="26"/>
          <w:lang w:eastAsia="en-US"/>
        </w:rPr>
      </w:pPr>
    </w:p>
    <w:p w:rsidR="00C91D66" w:rsidRPr="00C91D66" w:rsidRDefault="00C91D66" w:rsidP="00C91D66">
      <w:pPr>
        <w:widowControl/>
        <w:tabs>
          <w:tab w:val="left" w:pos="12474"/>
        </w:tabs>
        <w:autoSpaceDE/>
        <w:autoSpaceDN/>
        <w:adjustRightInd/>
        <w:ind w:firstLine="567"/>
        <w:jc w:val="both"/>
        <w:rPr>
          <w:rFonts w:eastAsia="TimesNewRomanPSMT"/>
          <w:sz w:val="26"/>
          <w:szCs w:val="26"/>
          <w:lang w:eastAsia="en-US"/>
        </w:rPr>
      </w:pPr>
      <w:r w:rsidRPr="00C91D66">
        <w:rPr>
          <w:rFonts w:eastAsia="TimesNewRomanPSMT"/>
          <w:sz w:val="26"/>
          <w:szCs w:val="26"/>
          <w:lang w:eastAsia="en-US"/>
        </w:rPr>
        <w:t>В 2021 - 2022 учебном году в региональном этапе всероссийской олимпиады школьников было 2</w:t>
      </w:r>
      <w:r w:rsidRPr="00C91D66">
        <w:rPr>
          <w:rFonts w:eastAsia="TimesNewRomanPSMT"/>
          <w:bCs/>
          <w:sz w:val="26"/>
          <w:szCs w:val="26"/>
          <w:lang w:eastAsia="en-US"/>
        </w:rPr>
        <w:t xml:space="preserve"> победителя и 6 призеров по 6 предметам</w:t>
      </w:r>
      <w:r w:rsidRPr="00C91D66">
        <w:rPr>
          <w:rFonts w:eastAsia="TimesNewRomanPSMT"/>
          <w:sz w:val="26"/>
          <w:szCs w:val="26"/>
          <w:lang w:eastAsia="en-US"/>
        </w:rPr>
        <w:t>. Показатель эффективности участия школьников в региональном этапе олимпиады составил 23,5%.</w:t>
      </w:r>
    </w:p>
    <w:p w:rsidR="00C91D66" w:rsidRPr="00C91D66" w:rsidRDefault="00C91D66" w:rsidP="00C91D66">
      <w:pPr>
        <w:widowControl/>
        <w:autoSpaceDE/>
        <w:autoSpaceDN/>
        <w:adjustRightInd/>
        <w:ind w:firstLine="708"/>
        <w:jc w:val="right"/>
        <w:rPr>
          <w:rFonts w:eastAsia="Calibri"/>
          <w:i/>
          <w:sz w:val="26"/>
          <w:szCs w:val="26"/>
          <w:lang w:eastAsia="en-US"/>
        </w:rPr>
      </w:pPr>
      <w:r w:rsidRPr="00C91D66">
        <w:rPr>
          <w:rFonts w:eastAsia="Calibri"/>
          <w:i/>
          <w:sz w:val="26"/>
          <w:szCs w:val="26"/>
          <w:lang w:eastAsia="en-US"/>
        </w:rPr>
        <w:t>Таблица</w:t>
      </w:r>
    </w:p>
    <w:p w:rsidR="00C91D66" w:rsidRPr="00C91D66" w:rsidRDefault="00C91D66" w:rsidP="00C91D66">
      <w:pPr>
        <w:widowControl/>
        <w:autoSpaceDE/>
        <w:autoSpaceDN/>
        <w:adjustRightInd/>
        <w:ind w:firstLine="708"/>
        <w:jc w:val="center"/>
        <w:rPr>
          <w:rFonts w:eastAsia="Calibri"/>
          <w:b/>
          <w:sz w:val="26"/>
          <w:szCs w:val="26"/>
          <w:lang w:eastAsia="en-US"/>
        </w:rPr>
      </w:pPr>
      <w:r w:rsidRPr="00C91D66">
        <w:rPr>
          <w:rFonts w:eastAsia="Calibri"/>
          <w:b/>
          <w:sz w:val="26"/>
          <w:szCs w:val="26"/>
          <w:lang w:eastAsia="en-US"/>
        </w:rPr>
        <w:t xml:space="preserve">Количество победителей и призеров регионального этапа </w:t>
      </w:r>
    </w:p>
    <w:p w:rsidR="00C91D66" w:rsidRPr="00C91D66" w:rsidRDefault="00C91D66" w:rsidP="00C91D66">
      <w:pPr>
        <w:widowControl/>
        <w:autoSpaceDE/>
        <w:autoSpaceDN/>
        <w:adjustRightInd/>
        <w:ind w:firstLine="708"/>
        <w:jc w:val="center"/>
        <w:rPr>
          <w:rFonts w:eastAsia="Calibri"/>
          <w:b/>
          <w:sz w:val="26"/>
          <w:szCs w:val="26"/>
          <w:lang w:eastAsia="en-US"/>
        </w:rPr>
      </w:pPr>
      <w:r w:rsidRPr="00C91D66">
        <w:rPr>
          <w:rFonts w:eastAsia="Calibri"/>
          <w:b/>
          <w:bCs/>
          <w:sz w:val="26"/>
          <w:szCs w:val="26"/>
          <w:lang w:eastAsia="en-US"/>
        </w:rPr>
        <w:t>всероссийской олимпиады школьников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268"/>
        <w:gridCol w:w="2126"/>
      </w:tblGrid>
      <w:tr w:rsidR="00C91D66" w:rsidRPr="00C91D66" w:rsidTr="00C91D66">
        <w:tc>
          <w:tcPr>
            <w:tcW w:w="5353" w:type="dxa"/>
            <w:shd w:val="clear" w:color="auto" w:fill="auto"/>
          </w:tcPr>
          <w:p w:rsidR="00C91D66" w:rsidRPr="00C91D66" w:rsidRDefault="00C91D66" w:rsidP="00C91D66">
            <w:pPr>
              <w:widowControl/>
              <w:autoSpaceDE/>
              <w:autoSpaceDN/>
              <w:adjustRightInd/>
              <w:rPr>
                <w:rFonts w:eastAsia="Calibri"/>
                <w:b/>
                <w:sz w:val="26"/>
                <w:szCs w:val="26"/>
                <w:lang w:eastAsia="en-US"/>
              </w:rPr>
            </w:pPr>
          </w:p>
        </w:tc>
        <w:tc>
          <w:tcPr>
            <w:tcW w:w="2268" w:type="dxa"/>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2020-2021 учебный год</w:t>
            </w:r>
          </w:p>
        </w:tc>
        <w:tc>
          <w:tcPr>
            <w:tcW w:w="2126" w:type="dxa"/>
            <w:shd w:val="clear" w:color="auto" w:fill="auto"/>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2021-2022 учебный год</w:t>
            </w:r>
          </w:p>
        </w:tc>
      </w:tr>
      <w:tr w:rsidR="00C91D66" w:rsidRPr="00C91D66" w:rsidTr="00C91D66">
        <w:tc>
          <w:tcPr>
            <w:tcW w:w="5353" w:type="dxa"/>
            <w:shd w:val="clear" w:color="auto" w:fill="auto"/>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Общее количество участников, человек</w:t>
            </w:r>
          </w:p>
        </w:tc>
        <w:tc>
          <w:tcPr>
            <w:tcW w:w="2268"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52</w:t>
            </w:r>
          </w:p>
        </w:tc>
        <w:tc>
          <w:tcPr>
            <w:tcW w:w="2126"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34</w:t>
            </w:r>
          </w:p>
        </w:tc>
      </w:tr>
      <w:tr w:rsidR="00C91D66" w:rsidRPr="00C91D66" w:rsidTr="00C91D66">
        <w:tc>
          <w:tcPr>
            <w:tcW w:w="5353" w:type="dxa"/>
            <w:shd w:val="clear" w:color="auto" w:fill="auto"/>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Количество победителей и призеров</w:t>
            </w:r>
          </w:p>
        </w:tc>
        <w:tc>
          <w:tcPr>
            <w:tcW w:w="2268"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w:t>
            </w:r>
          </w:p>
        </w:tc>
        <w:tc>
          <w:tcPr>
            <w:tcW w:w="2126"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8</w:t>
            </w:r>
          </w:p>
        </w:tc>
      </w:tr>
      <w:tr w:rsidR="00C91D66" w:rsidRPr="00C91D66" w:rsidTr="00C91D66">
        <w:tc>
          <w:tcPr>
            <w:tcW w:w="5353" w:type="dxa"/>
            <w:shd w:val="clear" w:color="auto" w:fill="auto"/>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Общее количество победителей</w:t>
            </w:r>
          </w:p>
        </w:tc>
        <w:tc>
          <w:tcPr>
            <w:tcW w:w="2268"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0</w:t>
            </w:r>
          </w:p>
        </w:tc>
        <w:tc>
          <w:tcPr>
            <w:tcW w:w="2126"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w:t>
            </w:r>
          </w:p>
        </w:tc>
      </w:tr>
      <w:tr w:rsidR="00C91D66" w:rsidRPr="00C91D66" w:rsidTr="00C91D66">
        <w:tc>
          <w:tcPr>
            <w:tcW w:w="5353" w:type="dxa"/>
            <w:shd w:val="clear" w:color="auto" w:fill="auto"/>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Общее количество призеров</w:t>
            </w:r>
          </w:p>
        </w:tc>
        <w:tc>
          <w:tcPr>
            <w:tcW w:w="2268"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w:t>
            </w:r>
          </w:p>
        </w:tc>
        <w:tc>
          <w:tcPr>
            <w:tcW w:w="2126"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w:t>
            </w:r>
          </w:p>
        </w:tc>
      </w:tr>
      <w:tr w:rsidR="00C91D66" w:rsidRPr="00C91D66" w:rsidTr="00C91D66">
        <w:tc>
          <w:tcPr>
            <w:tcW w:w="5353" w:type="dxa"/>
            <w:shd w:val="clear" w:color="auto" w:fill="auto"/>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Результативность</w:t>
            </w:r>
          </w:p>
        </w:tc>
        <w:tc>
          <w:tcPr>
            <w:tcW w:w="2268"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12</w:t>
            </w:r>
          </w:p>
        </w:tc>
        <w:tc>
          <w:tcPr>
            <w:tcW w:w="2126" w:type="dxa"/>
            <w:shd w:val="clear" w:color="auto" w:fill="auto"/>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23,5</w:t>
            </w:r>
          </w:p>
        </w:tc>
      </w:tr>
    </w:tbl>
    <w:p w:rsidR="00C91D66" w:rsidRPr="00C91D66" w:rsidRDefault="00C91D66" w:rsidP="00C91D66">
      <w:pPr>
        <w:widowControl/>
        <w:autoSpaceDE/>
        <w:autoSpaceDN/>
        <w:adjustRightInd/>
        <w:ind w:firstLine="708"/>
        <w:jc w:val="both"/>
        <w:rPr>
          <w:rFonts w:eastAsia="Calibri"/>
          <w:i/>
          <w:sz w:val="26"/>
          <w:szCs w:val="26"/>
          <w:lang w:eastAsia="en-US"/>
        </w:rPr>
      </w:pP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xml:space="preserve">В образовательных организациях по дополнительным общеразвивающим программам обучались 68 % детей в возрасте от 5 до 18 лет, в том числе 284 ребенка с ограниченными возможностями здоровья и инвалидностью (48 % от общего числа обучающихся данной категории). Учреждения дополнительного образования были и остаются наиболее эффективными в достижении целей по развитию склонностей, способностей и интересов, социального и профессионального самоопределения детей и молодежи. В 2021-2022 учебном году 84 педагогов дополнительного образования обучали 4283 ребенка по дополнительным общеобразовательным общеразвивающим программам, что составило 55 % от общего числа обучающихся. </w:t>
      </w:r>
    </w:p>
    <w:p w:rsidR="00C91D66" w:rsidRPr="00C91D66" w:rsidRDefault="00C91D66" w:rsidP="00C91D66">
      <w:pPr>
        <w:widowControl/>
        <w:suppressAutoHyphens/>
        <w:autoSpaceDE/>
        <w:autoSpaceDN/>
        <w:adjustRightInd/>
        <w:ind w:firstLine="567"/>
        <w:jc w:val="both"/>
        <w:rPr>
          <w:sz w:val="26"/>
          <w:szCs w:val="26"/>
          <w:lang w:eastAsia="ar-SA"/>
        </w:rPr>
      </w:pPr>
      <w:r w:rsidRPr="00C91D66">
        <w:rPr>
          <w:sz w:val="26"/>
          <w:szCs w:val="26"/>
          <w:lang w:eastAsia="ar-SA"/>
        </w:rPr>
        <w:t>В 2022 году планово-экономическая деятельность системы образования Кочубеевского муниципального образования была направлена на формирование эффективной экономической политики в сфере образования, планирование бюджетного финансирования в расчете на одного обучающегося, разработку расходных обязательств по организации предоставления общего образования на территории округа. Фактические расходы системы образования на 2022 год составляют 1409559,42 тыс. рублей, что на 24393,34 тыс. рублей меньше, чем фактические расходы в 2021 году. Снижение расходов на образование в 2021-2022 учебном году произошло в связи с тем, что строительство новой школы на 440 мест в с. Кочубеевском по ул. Тенистая идет к завершению.</w:t>
      </w:r>
    </w:p>
    <w:p w:rsidR="00C91D66" w:rsidRPr="00C91D66" w:rsidRDefault="00C91D66" w:rsidP="00C91D66">
      <w:pPr>
        <w:widowControl/>
        <w:autoSpaceDE/>
        <w:autoSpaceDN/>
        <w:adjustRightInd/>
        <w:ind w:firstLine="540"/>
        <w:jc w:val="right"/>
        <w:rPr>
          <w:rFonts w:eastAsia="Calibri"/>
          <w:b/>
          <w:color w:val="000000"/>
          <w:sz w:val="26"/>
          <w:szCs w:val="26"/>
          <w:lang w:eastAsia="en-US"/>
        </w:rPr>
      </w:pPr>
      <w:r w:rsidRPr="00C91D66">
        <w:rPr>
          <w:rFonts w:eastAsia="Calibri"/>
          <w:i/>
          <w:color w:val="000000"/>
          <w:sz w:val="26"/>
          <w:szCs w:val="26"/>
          <w:lang w:eastAsia="en-US"/>
        </w:rPr>
        <w:t>Таблица</w:t>
      </w:r>
    </w:p>
    <w:p w:rsidR="00C91D66" w:rsidRPr="00C91D66" w:rsidRDefault="00C91D66" w:rsidP="00C91D66">
      <w:pPr>
        <w:widowControl/>
        <w:autoSpaceDE/>
        <w:autoSpaceDN/>
        <w:adjustRightInd/>
        <w:ind w:firstLine="540"/>
        <w:jc w:val="center"/>
        <w:rPr>
          <w:rFonts w:eastAsia="Calibri"/>
          <w:b/>
          <w:color w:val="000000"/>
          <w:sz w:val="26"/>
          <w:szCs w:val="26"/>
          <w:lang w:eastAsia="en-US"/>
        </w:rPr>
      </w:pPr>
      <w:r w:rsidRPr="00C91D66">
        <w:rPr>
          <w:rFonts w:eastAsia="Calibri"/>
          <w:b/>
          <w:color w:val="000000"/>
          <w:sz w:val="26"/>
          <w:szCs w:val="26"/>
          <w:lang w:eastAsia="en-US"/>
        </w:rPr>
        <w:t>Общие расходы отрасли образования</w:t>
      </w:r>
    </w:p>
    <w:p w:rsidR="00C91D66" w:rsidRPr="00C91D66" w:rsidRDefault="00C91D66" w:rsidP="00C91D66">
      <w:pPr>
        <w:widowControl/>
        <w:autoSpaceDE/>
        <w:autoSpaceDN/>
        <w:adjustRightInd/>
        <w:ind w:firstLine="540"/>
        <w:jc w:val="center"/>
        <w:rPr>
          <w:rFonts w:eastAsia="Calibri"/>
          <w:b/>
          <w:color w:val="000000"/>
          <w:sz w:val="26"/>
          <w:szCs w:val="26"/>
          <w:lang w:eastAsia="en-US"/>
        </w:rPr>
      </w:pPr>
      <w:r w:rsidRPr="00C91D66">
        <w:rPr>
          <w:rFonts w:eastAsia="Calibri"/>
          <w:b/>
          <w:color w:val="000000"/>
          <w:sz w:val="26"/>
          <w:szCs w:val="26"/>
          <w:lang w:eastAsia="en-US"/>
        </w:rPr>
        <w:t>Кочубеевского муниципального округа за 2021-2022 гг., в рублях</w:t>
      </w:r>
    </w:p>
    <w:p w:rsidR="00C91D66" w:rsidRPr="00C91D66" w:rsidRDefault="00C91D66" w:rsidP="00C91D66">
      <w:pPr>
        <w:widowControl/>
        <w:autoSpaceDE/>
        <w:autoSpaceDN/>
        <w:adjustRightInd/>
        <w:ind w:firstLine="540"/>
        <w:jc w:val="center"/>
        <w:rPr>
          <w:rFonts w:eastAsia="Calibri"/>
          <w:b/>
          <w:color w:val="000000"/>
          <w:sz w:val="26"/>
          <w:szCs w:val="26"/>
          <w:lang w:eastAsia="en-US"/>
        </w:rPr>
      </w:pPr>
    </w:p>
    <w:tbl>
      <w:tblPr>
        <w:tblW w:w="9356" w:type="dxa"/>
        <w:tblInd w:w="108" w:type="dxa"/>
        <w:tblLook w:val="00A0" w:firstRow="1" w:lastRow="0" w:firstColumn="1" w:lastColumn="0" w:noHBand="0" w:noVBand="0"/>
      </w:tblPr>
      <w:tblGrid>
        <w:gridCol w:w="3479"/>
        <w:gridCol w:w="1468"/>
        <w:gridCol w:w="1578"/>
        <w:gridCol w:w="1640"/>
        <w:gridCol w:w="1191"/>
      </w:tblGrid>
      <w:tr w:rsidR="00C91D66" w:rsidRPr="00C91D66" w:rsidTr="00C91D66">
        <w:trPr>
          <w:trHeight w:val="306"/>
        </w:trPr>
        <w:tc>
          <w:tcPr>
            <w:tcW w:w="3479" w:type="dxa"/>
            <w:vMerge w:val="restart"/>
            <w:tcBorders>
              <w:top w:val="single" w:sz="4" w:space="0" w:color="auto"/>
              <w:left w:val="single" w:sz="4" w:space="0" w:color="auto"/>
              <w:right w:val="single" w:sz="4" w:space="0" w:color="auto"/>
            </w:tcBorders>
            <w:noWrap/>
            <w:vAlign w:val="center"/>
          </w:tcPr>
          <w:p w:rsidR="00C91D66" w:rsidRPr="00C91D66" w:rsidRDefault="00C91D66" w:rsidP="00C91D66">
            <w:pPr>
              <w:widowControl/>
              <w:autoSpaceDE/>
              <w:autoSpaceDN/>
              <w:adjustRightInd/>
              <w:jc w:val="center"/>
              <w:rPr>
                <w:rFonts w:eastAsia="Calibri"/>
                <w:b/>
                <w:color w:val="000000"/>
                <w:sz w:val="26"/>
                <w:szCs w:val="26"/>
                <w:lang w:eastAsia="en-US"/>
              </w:rPr>
            </w:pPr>
            <w:r w:rsidRPr="00C91D66">
              <w:rPr>
                <w:rFonts w:eastAsia="Calibri"/>
                <w:b/>
                <w:color w:val="000000"/>
                <w:sz w:val="26"/>
                <w:szCs w:val="26"/>
                <w:lang w:eastAsia="en-US"/>
              </w:rPr>
              <w:lastRenderedPageBreak/>
              <w:t>Наименование</w:t>
            </w:r>
          </w:p>
        </w:tc>
        <w:tc>
          <w:tcPr>
            <w:tcW w:w="5877" w:type="dxa"/>
            <w:gridSpan w:val="4"/>
            <w:tcBorders>
              <w:top w:val="single" w:sz="4" w:space="0" w:color="auto"/>
              <w:left w:val="nil"/>
              <w:bottom w:val="single" w:sz="4" w:space="0" w:color="auto"/>
              <w:right w:val="single" w:sz="4" w:space="0" w:color="auto"/>
            </w:tcBorders>
            <w:vAlign w:val="center"/>
          </w:tcPr>
          <w:p w:rsidR="00C91D66" w:rsidRPr="00C91D66" w:rsidRDefault="00C91D66" w:rsidP="00C91D66">
            <w:pPr>
              <w:widowControl/>
              <w:autoSpaceDE/>
              <w:autoSpaceDN/>
              <w:adjustRightInd/>
              <w:jc w:val="center"/>
              <w:rPr>
                <w:rFonts w:eastAsia="Calibri"/>
                <w:b/>
                <w:color w:val="000000"/>
                <w:sz w:val="26"/>
                <w:szCs w:val="26"/>
                <w:lang w:eastAsia="en-US"/>
              </w:rPr>
            </w:pPr>
            <w:r w:rsidRPr="00C91D66">
              <w:rPr>
                <w:rFonts w:eastAsia="Calibri"/>
                <w:b/>
                <w:color w:val="000000"/>
                <w:sz w:val="26"/>
                <w:szCs w:val="26"/>
                <w:lang w:eastAsia="en-US"/>
              </w:rPr>
              <w:t>Расходы за 2021 г. и 2022 г. в разрезе разделов, подразделов (тыс. руб.)</w:t>
            </w:r>
          </w:p>
        </w:tc>
      </w:tr>
      <w:tr w:rsidR="00C91D66" w:rsidRPr="00C91D66" w:rsidTr="00C91D66">
        <w:trPr>
          <w:trHeight w:val="317"/>
        </w:trPr>
        <w:tc>
          <w:tcPr>
            <w:tcW w:w="3479" w:type="dxa"/>
            <w:vMerge/>
            <w:tcBorders>
              <w:left w:val="single" w:sz="4" w:space="0" w:color="auto"/>
              <w:bottom w:val="single" w:sz="4" w:space="0" w:color="auto"/>
              <w:right w:val="single" w:sz="4" w:space="0" w:color="auto"/>
            </w:tcBorders>
            <w:noWrap/>
            <w:vAlign w:val="center"/>
          </w:tcPr>
          <w:p w:rsidR="00C91D66" w:rsidRPr="00C91D66" w:rsidRDefault="00C91D66" w:rsidP="00C91D66">
            <w:pPr>
              <w:widowControl/>
              <w:autoSpaceDE/>
              <w:autoSpaceDN/>
              <w:adjustRightInd/>
              <w:jc w:val="center"/>
              <w:rPr>
                <w:rFonts w:eastAsia="Calibri"/>
                <w:b/>
                <w:color w:val="000000"/>
                <w:sz w:val="26"/>
                <w:szCs w:val="26"/>
                <w:lang w:eastAsia="en-US"/>
              </w:rPr>
            </w:pPr>
          </w:p>
        </w:tc>
        <w:tc>
          <w:tcPr>
            <w:tcW w:w="1491" w:type="dxa"/>
            <w:tcBorders>
              <w:top w:val="single" w:sz="4" w:space="0" w:color="auto"/>
              <w:left w:val="nil"/>
              <w:bottom w:val="single" w:sz="4" w:space="0" w:color="auto"/>
              <w:right w:val="single" w:sz="4" w:space="0" w:color="auto"/>
            </w:tcBorders>
            <w:vAlign w:val="center"/>
          </w:tcPr>
          <w:p w:rsidR="00C91D66" w:rsidRPr="00C91D66" w:rsidRDefault="00C91D66" w:rsidP="00C91D66">
            <w:pPr>
              <w:widowControl/>
              <w:autoSpaceDE/>
              <w:autoSpaceDN/>
              <w:adjustRightInd/>
              <w:jc w:val="center"/>
              <w:rPr>
                <w:rFonts w:eastAsia="Calibri"/>
                <w:b/>
                <w:color w:val="000000"/>
                <w:sz w:val="26"/>
                <w:szCs w:val="26"/>
                <w:lang w:eastAsia="en-US"/>
              </w:rPr>
            </w:pPr>
            <w:r w:rsidRPr="00C91D66">
              <w:rPr>
                <w:rFonts w:eastAsia="Calibri"/>
                <w:b/>
                <w:color w:val="000000"/>
                <w:sz w:val="26"/>
                <w:szCs w:val="26"/>
                <w:lang w:eastAsia="en-US"/>
              </w:rPr>
              <w:t>Раздел, подраздел</w:t>
            </w:r>
          </w:p>
        </w:tc>
        <w:tc>
          <w:tcPr>
            <w:tcW w:w="1619" w:type="dxa"/>
            <w:tcBorders>
              <w:top w:val="single" w:sz="4" w:space="0" w:color="auto"/>
              <w:left w:val="nil"/>
              <w:bottom w:val="single" w:sz="4" w:space="0" w:color="auto"/>
              <w:right w:val="single" w:sz="4" w:space="0" w:color="auto"/>
            </w:tcBorders>
            <w:vAlign w:val="center"/>
          </w:tcPr>
          <w:p w:rsidR="00C91D66" w:rsidRPr="00C91D66" w:rsidRDefault="00C91D66" w:rsidP="00C91D66">
            <w:pPr>
              <w:widowControl/>
              <w:autoSpaceDE/>
              <w:autoSpaceDN/>
              <w:adjustRightInd/>
              <w:jc w:val="center"/>
              <w:rPr>
                <w:rFonts w:eastAsia="Calibri"/>
                <w:b/>
                <w:color w:val="000000"/>
                <w:sz w:val="26"/>
                <w:szCs w:val="26"/>
                <w:lang w:eastAsia="en-US"/>
              </w:rPr>
            </w:pPr>
            <w:r w:rsidRPr="00C91D66">
              <w:rPr>
                <w:rFonts w:eastAsia="Calibri"/>
                <w:b/>
                <w:color w:val="000000"/>
                <w:sz w:val="26"/>
                <w:szCs w:val="26"/>
                <w:lang w:eastAsia="en-US"/>
              </w:rPr>
              <w:t>Расходы за 2021 год</w:t>
            </w:r>
          </w:p>
        </w:tc>
        <w:tc>
          <w:tcPr>
            <w:tcW w:w="1701" w:type="dxa"/>
            <w:tcBorders>
              <w:top w:val="single" w:sz="4" w:space="0" w:color="auto"/>
              <w:left w:val="nil"/>
              <w:bottom w:val="single" w:sz="4" w:space="0" w:color="auto"/>
              <w:right w:val="single" w:sz="4" w:space="0" w:color="auto"/>
            </w:tcBorders>
            <w:vAlign w:val="center"/>
          </w:tcPr>
          <w:p w:rsidR="00C91D66" w:rsidRPr="00C91D66" w:rsidRDefault="00C91D66" w:rsidP="00C91D66">
            <w:pPr>
              <w:widowControl/>
              <w:autoSpaceDE/>
              <w:autoSpaceDN/>
              <w:adjustRightInd/>
              <w:jc w:val="center"/>
              <w:rPr>
                <w:rFonts w:eastAsia="Calibri"/>
                <w:b/>
                <w:color w:val="000000"/>
                <w:sz w:val="26"/>
                <w:szCs w:val="26"/>
                <w:lang w:eastAsia="en-US"/>
              </w:rPr>
            </w:pPr>
            <w:r w:rsidRPr="00C91D66">
              <w:rPr>
                <w:rFonts w:eastAsia="Calibri"/>
                <w:b/>
                <w:color w:val="000000"/>
                <w:sz w:val="26"/>
                <w:szCs w:val="26"/>
                <w:lang w:eastAsia="en-US"/>
              </w:rPr>
              <w:t xml:space="preserve"> Расходы на 2022 год</w:t>
            </w:r>
          </w:p>
        </w:tc>
        <w:tc>
          <w:tcPr>
            <w:tcW w:w="1066" w:type="dxa"/>
            <w:tcBorders>
              <w:top w:val="single" w:sz="4" w:space="0" w:color="auto"/>
              <w:left w:val="nil"/>
              <w:bottom w:val="single" w:sz="4" w:space="0" w:color="auto"/>
              <w:right w:val="single" w:sz="4" w:space="0" w:color="auto"/>
            </w:tcBorders>
            <w:noWrap/>
            <w:vAlign w:val="center"/>
          </w:tcPr>
          <w:p w:rsidR="00C91D66" w:rsidRPr="00C91D66" w:rsidRDefault="00C91D66" w:rsidP="00C91D66">
            <w:pPr>
              <w:widowControl/>
              <w:autoSpaceDE/>
              <w:autoSpaceDN/>
              <w:adjustRightInd/>
              <w:jc w:val="center"/>
              <w:rPr>
                <w:rFonts w:eastAsia="Calibri"/>
                <w:b/>
                <w:color w:val="000000"/>
                <w:sz w:val="26"/>
                <w:szCs w:val="26"/>
                <w:lang w:eastAsia="en-US"/>
              </w:rPr>
            </w:pPr>
            <w:r w:rsidRPr="00C91D66">
              <w:rPr>
                <w:rFonts w:eastAsia="Calibri"/>
                <w:b/>
                <w:color w:val="000000"/>
                <w:sz w:val="26"/>
                <w:szCs w:val="26"/>
                <w:lang w:eastAsia="en-US"/>
              </w:rPr>
              <w:t>Разница</w:t>
            </w:r>
          </w:p>
        </w:tc>
      </w:tr>
      <w:tr w:rsidR="00C91D66" w:rsidRPr="00C91D66" w:rsidTr="00C91D66">
        <w:trPr>
          <w:trHeight w:val="188"/>
        </w:trPr>
        <w:tc>
          <w:tcPr>
            <w:tcW w:w="3479" w:type="dxa"/>
            <w:tcBorders>
              <w:top w:val="single" w:sz="4" w:space="0" w:color="auto"/>
              <w:left w:val="single" w:sz="4" w:space="0" w:color="auto"/>
              <w:bottom w:val="single" w:sz="4" w:space="0" w:color="auto"/>
              <w:right w:val="single" w:sz="4" w:space="0" w:color="auto"/>
            </w:tcBorders>
            <w:noWrap/>
            <w:vAlign w:val="center"/>
          </w:tcPr>
          <w:p w:rsidR="00C91D66" w:rsidRPr="00C91D66" w:rsidRDefault="00C91D66" w:rsidP="00C91D66">
            <w:pPr>
              <w:widowControl/>
              <w:autoSpaceDE/>
              <w:autoSpaceDN/>
              <w:adjustRightInd/>
              <w:rPr>
                <w:rFonts w:eastAsia="Calibri"/>
                <w:color w:val="000000"/>
                <w:sz w:val="26"/>
                <w:szCs w:val="26"/>
                <w:lang w:eastAsia="en-US"/>
              </w:rPr>
            </w:pPr>
            <w:r w:rsidRPr="00C91D66">
              <w:rPr>
                <w:rFonts w:eastAsia="Calibri"/>
                <w:color w:val="000000"/>
                <w:sz w:val="26"/>
                <w:szCs w:val="26"/>
                <w:lang w:eastAsia="en-US"/>
              </w:rPr>
              <w:t>Образование</w:t>
            </w:r>
          </w:p>
        </w:tc>
        <w:tc>
          <w:tcPr>
            <w:tcW w:w="1491" w:type="dxa"/>
            <w:tcBorders>
              <w:top w:val="single" w:sz="4" w:space="0" w:color="auto"/>
              <w:left w:val="nil"/>
              <w:bottom w:val="single" w:sz="4" w:space="0" w:color="auto"/>
              <w:right w:val="single" w:sz="4" w:space="0" w:color="auto"/>
            </w:tcBorders>
            <w:vAlign w:val="center"/>
          </w:tcPr>
          <w:p w:rsidR="00C91D66" w:rsidRPr="00C91D66" w:rsidRDefault="00C91D66" w:rsidP="00C91D66">
            <w:pPr>
              <w:widowControl/>
              <w:autoSpaceDE/>
              <w:autoSpaceDN/>
              <w:adjustRightInd/>
              <w:jc w:val="center"/>
              <w:rPr>
                <w:rFonts w:eastAsia="Calibri"/>
                <w:color w:val="000000"/>
                <w:sz w:val="26"/>
                <w:szCs w:val="26"/>
                <w:lang w:eastAsia="en-US"/>
              </w:rPr>
            </w:pPr>
            <w:r w:rsidRPr="00C91D66">
              <w:rPr>
                <w:rFonts w:eastAsia="Calibri"/>
                <w:color w:val="000000"/>
                <w:sz w:val="26"/>
                <w:szCs w:val="26"/>
                <w:lang w:eastAsia="en-US"/>
              </w:rPr>
              <w:t>0700</w:t>
            </w:r>
          </w:p>
        </w:tc>
        <w:tc>
          <w:tcPr>
            <w:tcW w:w="1619" w:type="dxa"/>
            <w:tcBorders>
              <w:top w:val="single" w:sz="4" w:space="0" w:color="auto"/>
              <w:left w:val="nil"/>
              <w:bottom w:val="single" w:sz="4" w:space="0" w:color="auto"/>
              <w:right w:val="single" w:sz="4" w:space="0" w:color="auto"/>
            </w:tcBorders>
            <w:vAlign w:val="center"/>
          </w:tcPr>
          <w:p w:rsidR="00C91D66" w:rsidRPr="00C91D66" w:rsidRDefault="00C91D66" w:rsidP="00C91D66">
            <w:pPr>
              <w:widowControl/>
              <w:autoSpaceDE/>
              <w:autoSpaceDN/>
              <w:adjustRightInd/>
              <w:jc w:val="center"/>
              <w:rPr>
                <w:rFonts w:eastAsia="Calibri"/>
                <w:color w:val="000000"/>
                <w:sz w:val="26"/>
                <w:szCs w:val="26"/>
                <w:lang w:eastAsia="en-US"/>
              </w:rPr>
            </w:pPr>
            <w:r w:rsidRPr="00C91D66">
              <w:rPr>
                <w:rFonts w:eastAsia="Calibri"/>
                <w:color w:val="000000"/>
                <w:sz w:val="26"/>
                <w:szCs w:val="26"/>
                <w:lang w:eastAsia="en-US"/>
              </w:rPr>
              <w:t>1433952,76</w:t>
            </w:r>
          </w:p>
        </w:tc>
        <w:tc>
          <w:tcPr>
            <w:tcW w:w="1701" w:type="dxa"/>
            <w:tcBorders>
              <w:top w:val="single" w:sz="4" w:space="0" w:color="auto"/>
              <w:left w:val="nil"/>
              <w:bottom w:val="single" w:sz="4" w:space="0" w:color="auto"/>
              <w:right w:val="single" w:sz="4" w:space="0" w:color="auto"/>
            </w:tcBorders>
            <w:vAlign w:val="center"/>
          </w:tcPr>
          <w:p w:rsidR="00C91D66" w:rsidRPr="00C91D66" w:rsidRDefault="00C91D66" w:rsidP="00C91D66">
            <w:pPr>
              <w:widowControl/>
              <w:autoSpaceDE/>
              <w:autoSpaceDN/>
              <w:adjustRightInd/>
              <w:jc w:val="center"/>
              <w:rPr>
                <w:rFonts w:eastAsia="Calibri"/>
                <w:color w:val="000000"/>
                <w:sz w:val="26"/>
                <w:szCs w:val="26"/>
                <w:lang w:eastAsia="en-US"/>
              </w:rPr>
            </w:pPr>
            <w:r w:rsidRPr="00C91D66">
              <w:rPr>
                <w:rFonts w:eastAsia="Calibri"/>
                <w:color w:val="000000"/>
                <w:sz w:val="26"/>
                <w:szCs w:val="26"/>
                <w:lang w:eastAsia="en-US"/>
              </w:rPr>
              <w:t>1409555,42</w:t>
            </w:r>
          </w:p>
        </w:tc>
        <w:tc>
          <w:tcPr>
            <w:tcW w:w="1066" w:type="dxa"/>
            <w:tcBorders>
              <w:top w:val="single" w:sz="4" w:space="0" w:color="auto"/>
              <w:left w:val="nil"/>
              <w:bottom w:val="single" w:sz="4" w:space="0" w:color="auto"/>
              <w:right w:val="single" w:sz="4" w:space="0" w:color="auto"/>
            </w:tcBorders>
            <w:noWrap/>
            <w:vAlign w:val="center"/>
          </w:tcPr>
          <w:p w:rsidR="00C91D66" w:rsidRPr="00C91D66" w:rsidRDefault="00C91D66" w:rsidP="00C91D66">
            <w:pPr>
              <w:widowControl/>
              <w:autoSpaceDE/>
              <w:autoSpaceDN/>
              <w:adjustRightInd/>
              <w:jc w:val="center"/>
              <w:rPr>
                <w:rFonts w:eastAsia="Calibri"/>
                <w:color w:val="000000"/>
                <w:sz w:val="26"/>
                <w:szCs w:val="26"/>
                <w:lang w:eastAsia="en-US"/>
              </w:rPr>
            </w:pPr>
            <w:r w:rsidRPr="00C91D66">
              <w:rPr>
                <w:rFonts w:eastAsia="Calibri"/>
                <w:color w:val="000000"/>
                <w:sz w:val="26"/>
                <w:szCs w:val="26"/>
                <w:lang w:eastAsia="en-US"/>
              </w:rPr>
              <w:t>-24397,34</w:t>
            </w:r>
          </w:p>
        </w:tc>
      </w:tr>
      <w:tr w:rsidR="00C91D66" w:rsidRPr="00C91D66" w:rsidTr="00C91D66">
        <w:trPr>
          <w:trHeight w:val="60"/>
        </w:trPr>
        <w:tc>
          <w:tcPr>
            <w:tcW w:w="3479" w:type="dxa"/>
            <w:tcBorders>
              <w:top w:val="single" w:sz="4" w:space="0" w:color="auto"/>
              <w:left w:val="single" w:sz="4" w:space="0" w:color="auto"/>
              <w:bottom w:val="single" w:sz="4" w:space="0" w:color="auto"/>
              <w:right w:val="single" w:sz="4" w:space="0" w:color="auto"/>
            </w:tcBorders>
            <w:noWrap/>
            <w:vAlign w:val="center"/>
          </w:tcPr>
          <w:p w:rsidR="00C91D66" w:rsidRPr="00C91D66" w:rsidRDefault="00C91D66" w:rsidP="00C91D66">
            <w:pPr>
              <w:widowControl/>
              <w:autoSpaceDE/>
              <w:autoSpaceDN/>
              <w:adjustRightInd/>
              <w:rPr>
                <w:rFonts w:eastAsia="Calibri"/>
                <w:color w:val="000000"/>
                <w:sz w:val="26"/>
                <w:szCs w:val="26"/>
                <w:lang w:eastAsia="en-US"/>
              </w:rPr>
            </w:pPr>
            <w:r w:rsidRPr="00C91D66">
              <w:rPr>
                <w:rFonts w:eastAsia="Calibri"/>
                <w:color w:val="000000"/>
                <w:sz w:val="26"/>
                <w:szCs w:val="26"/>
                <w:lang w:eastAsia="en-US"/>
              </w:rPr>
              <w:t>Дошкольное образование</w:t>
            </w:r>
          </w:p>
        </w:tc>
        <w:tc>
          <w:tcPr>
            <w:tcW w:w="1491" w:type="dxa"/>
            <w:tcBorders>
              <w:top w:val="single" w:sz="4" w:space="0" w:color="auto"/>
              <w:left w:val="nil"/>
              <w:bottom w:val="single" w:sz="4" w:space="0" w:color="auto"/>
              <w:right w:val="single" w:sz="4" w:space="0" w:color="auto"/>
            </w:tcBorders>
            <w:vAlign w:val="center"/>
          </w:tcPr>
          <w:p w:rsidR="00C91D66" w:rsidRPr="00C91D66" w:rsidRDefault="00C91D66" w:rsidP="00C91D66">
            <w:pPr>
              <w:widowControl/>
              <w:autoSpaceDE/>
              <w:autoSpaceDN/>
              <w:adjustRightInd/>
              <w:jc w:val="center"/>
              <w:rPr>
                <w:rFonts w:eastAsia="Calibri"/>
                <w:color w:val="000000"/>
                <w:sz w:val="26"/>
                <w:szCs w:val="26"/>
                <w:lang w:eastAsia="en-US"/>
              </w:rPr>
            </w:pPr>
            <w:r w:rsidRPr="00C91D66">
              <w:rPr>
                <w:rFonts w:eastAsia="Calibri"/>
                <w:color w:val="000000"/>
                <w:sz w:val="26"/>
                <w:szCs w:val="26"/>
                <w:lang w:eastAsia="en-US"/>
              </w:rPr>
              <w:t>0701</w:t>
            </w:r>
          </w:p>
        </w:tc>
        <w:tc>
          <w:tcPr>
            <w:tcW w:w="1619" w:type="dxa"/>
            <w:tcBorders>
              <w:top w:val="single" w:sz="4" w:space="0" w:color="auto"/>
              <w:left w:val="nil"/>
              <w:bottom w:val="single" w:sz="4" w:space="0" w:color="auto"/>
              <w:right w:val="single" w:sz="4" w:space="0" w:color="auto"/>
            </w:tcBorders>
            <w:vAlign w:val="center"/>
          </w:tcPr>
          <w:p w:rsidR="00C91D66" w:rsidRPr="00C91D66" w:rsidRDefault="00C91D66" w:rsidP="00C91D66">
            <w:pPr>
              <w:widowControl/>
              <w:autoSpaceDE/>
              <w:autoSpaceDN/>
              <w:adjustRightInd/>
              <w:jc w:val="center"/>
              <w:rPr>
                <w:rFonts w:eastAsia="Calibri"/>
                <w:color w:val="000000"/>
                <w:sz w:val="26"/>
                <w:szCs w:val="26"/>
                <w:lang w:eastAsia="en-US"/>
              </w:rPr>
            </w:pPr>
            <w:r w:rsidRPr="00C91D66">
              <w:rPr>
                <w:rFonts w:eastAsia="Calibri"/>
                <w:color w:val="000000"/>
                <w:sz w:val="26"/>
                <w:szCs w:val="26"/>
                <w:lang w:eastAsia="en-US"/>
              </w:rPr>
              <w:t>342009,41</w:t>
            </w:r>
          </w:p>
        </w:tc>
        <w:tc>
          <w:tcPr>
            <w:tcW w:w="1701" w:type="dxa"/>
            <w:tcBorders>
              <w:top w:val="single" w:sz="4" w:space="0" w:color="auto"/>
              <w:left w:val="nil"/>
              <w:bottom w:val="single" w:sz="4" w:space="0" w:color="auto"/>
              <w:right w:val="single" w:sz="4" w:space="0" w:color="auto"/>
            </w:tcBorders>
            <w:vAlign w:val="center"/>
          </w:tcPr>
          <w:p w:rsidR="00C91D66" w:rsidRPr="00C91D66" w:rsidRDefault="00C91D66" w:rsidP="00C91D66">
            <w:pPr>
              <w:widowControl/>
              <w:autoSpaceDE/>
              <w:autoSpaceDN/>
              <w:adjustRightInd/>
              <w:jc w:val="center"/>
              <w:rPr>
                <w:rFonts w:eastAsia="Calibri"/>
                <w:color w:val="000000"/>
                <w:sz w:val="26"/>
                <w:szCs w:val="26"/>
                <w:lang w:eastAsia="en-US"/>
              </w:rPr>
            </w:pPr>
            <w:r w:rsidRPr="00C91D66">
              <w:rPr>
                <w:rFonts w:eastAsia="Calibri"/>
                <w:color w:val="000000"/>
                <w:sz w:val="26"/>
                <w:szCs w:val="26"/>
                <w:lang w:eastAsia="en-US"/>
              </w:rPr>
              <w:t>389727,52</w:t>
            </w:r>
          </w:p>
        </w:tc>
        <w:tc>
          <w:tcPr>
            <w:tcW w:w="1066" w:type="dxa"/>
            <w:tcBorders>
              <w:top w:val="single" w:sz="4" w:space="0" w:color="auto"/>
              <w:left w:val="nil"/>
              <w:bottom w:val="single" w:sz="4" w:space="0" w:color="auto"/>
              <w:right w:val="single" w:sz="4" w:space="0" w:color="auto"/>
            </w:tcBorders>
            <w:noWrap/>
            <w:vAlign w:val="center"/>
          </w:tcPr>
          <w:p w:rsidR="00C91D66" w:rsidRPr="00C91D66" w:rsidRDefault="00C91D66" w:rsidP="00C91D66">
            <w:pPr>
              <w:widowControl/>
              <w:autoSpaceDE/>
              <w:autoSpaceDN/>
              <w:adjustRightInd/>
              <w:jc w:val="center"/>
              <w:rPr>
                <w:rFonts w:eastAsia="Calibri"/>
                <w:color w:val="000000"/>
                <w:sz w:val="26"/>
                <w:szCs w:val="26"/>
                <w:lang w:eastAsia="en-US"/>
              </w:rPr>
            </w:pPr>
            <w:r w:rsidRPr="00C91D66">
              <w:rPr>
                <w:rFonts w:eastAsia="Calibri"/>
                <w:color w:val="000000"/>
                <w:sz w:val="26"/>
                <w:szCs w:val="26"/>
                <w:lang w:eastAsia="en-US"/>
              </w:rPr>
              <w:t>47718,11</w:t>
            </w:r>
          </w:p>
        </w:tc>
      </w:tr>
      <w:tr w:rsidR="00C91D66" w:rsidRPr="00C91D66" w:rsidTr="00C91D66">
        <w:trPr>
          <w:trHeight w:val="60"/>
        </w:trPr>
        <w:tc>
          <w:tcPr>
            <w:tcW w:w="3479" w:type="dxa"/>
            <w:tcBorders>
              <w:top w:val="single" w:sz="4" w:space="0" w:color="auto"/>
              <w:left w:val="single" w:sz="4" w:space="0" w:color="auto"/>
              <w:bottom w:val="single" w:sz="4" w:space="0" w:color="auto"/>
              <w:right w:val="single" w:sz="4" w:space="0" w:color="auto"/>
            </w:tcBorders>
            <w:noWrap/>
            <w:vAlign w:val="center"/>
          </w:tcPr>
          <w:p w:rsidR="00C91D66" w:rsidRPr="00C91D66" w:rsidRDefault="00C91D66" w:rsidP="00C91D66">
            <w:pPr>
              <w:widowControl/>
              <w:autoSpaceDE/>
              <w:autoSpaceDN/>
              <w:adjustRightInd/>
              <w:rPr>
                <w:rFonts w:eastAsia="Calibri"/>
                <w:color w:val="000000"/>
                <w:sz w:val="26"/>
                <w:szCs w:val="26"/>
                <w:lang w:eastAsia="en-US"/>
              </w:rPr>
            </w:pPr>
            <w:r w:rsidRPr="00C91D66">
              <w:rPr>
                <w:rFonts w:eastAsia="Calibri"/>
                <w:color w:val="000000"/>
                <w:sz w:val="26"/>
                <w:szCs w:val="26"/>
                <w:lang w:eastAsia="en-US"/>
              </w:rPr>
              <w:t>Общее образование</w:t>
            </w:r>
          </w:p>
        </w:tc>
        <w:tc>
          <w:tcPr>
            <w:tcW w:w="1491" w:type="dxa"/>
            <w:tcBorders>
              <w:top w:val="single" w:sz="4" w:space="0" w:color="auto"/>
              <w:left w:val="nil"/>
              <w:bottom w:val="single" w:sz="4" w:space="0" w:color="auto"/>
              <w:right w:val="single" w:sz="4" w:space="0" w:color="auto"/>
            </w:tcBorders>
            <w:vAlign w:val="center"/>
          </w:tcPr>
          <w:p w:rsidR="00C91D66" w:rsidRPr="00C91D66" w:rsidRDefault="00C91D66" w:rsidP="00C91D66">
            <w:pPr>
              <w:widowControl/>
              <w:autoSpaceDE/>
              <w:autoSpaceDN/>
              <w:adjustRightInd/>
              <w:jc w:val="center"/>
              <w:rPr>
                <w:rFonts w:eastAsia="Calibri"/>
                <w:color w:val="000000"/>
                <w:sz w:val="26"/>
                <w:szCs w:val="26"/>
                <w:lang w:eastAsia="en-US"/>
              </w:rPr>
            </w:pPr>
            <w:r w:rsidRPr="00C91D66">
              <w:rPr>
                <w:rFonts w:eastAsia="Calibri"/>
                <w:color w:val="000000"/>
                <w:sz w:val="26"/>
                <w:szCs w:val="26"/>
                <w:lang w:eastAsia="en-US"/>
              </w:rPr>
              <w:t>0702</w:t>
            </w:r>
          </w:p>
        </w:tc>
        <w:tc>
          <w:tcPr>
            <w:tcW w:w="1619" w:type="dxa"/>
            <w:tcBorders>
              <w:top w:val="single" w:sz="4" w:space="0" w:color="auto"/>
              <w:left w:val="nil"/>
              <w:bottom w:val="single" w:sz="4" w:space="0" w:color="auto"/>
              <w:right w:val="single" w:sz="4" w:space="0" w:color="auto"/>
            </w:tcBorders>
            <w:vAlign w:val="center"/>
          </w:tcPr>
          <w:p w:rsidR="00C91D66" w:rsidRPr="00C91D66" w:rsidRDefault="00C91D66" w:rsidP="00C91D66">
            <w:pPr>
              <w:widowControl/>
              <w:autoSpaceDE/>
              <w:autoSpaceDN/>
              <w:adjustRightInd/>
              <w:jc w:val="center"/>
              <w:rPr>
                <w:rFonts w:eastAsia="Calibri"/>
                <w:color w:val="000000"/>
                <w:sz w:val="26"/>
                <w:szCs w:val="26"/>
                <w:lang w:eastAsia="en-US"/>
              </w:rPr>
            </w:pPr>
            <w:r w:rsidRPr="00C91D66">
              <w:rPr>
                <w:rFonts w:eastAsia="Calibri"/>
                <w:color w:val="000000"/>
                <w:sz w:val="26"/>
                <w:szCs w:val="26"/>
                <w:lang w:eastAsia="en-US"/>
              </w:rPr>
              <w:t>947981,13</w:t>
            </w:r>
          </w:p>
        </w:tc>
        <w:tc>
          <w:tcPr>
            <w:tcW w:w="1701" w:type="dxa"/>
            <w:tcBorders>
              <w:top w:val="single" w:sz="4" w:space="0" w:color="auto"/>
              <w:left w:val="nil"/>
              <w:bottom w:val="single" w:sz="4" w:space="0" w:color="auto"/>
              <w:right w:val="single" w:sz="4" w:space="0" w:color="auto"/>
            </w:tcBorders>
            <w:vAlign w:val="center"/>
          </w:tcPr>
          <w:p w:rsidR="00C91D66" w:rsidRPr="00C91D66" w:rsidRDefault="00C91D66" w:rsidP="00C91D66">
            <w:pPr>
              <w:widowControl/>
              <w:autoSpaceDE/>
              <w:autoSpaceDN/>
              <w:adjustRightInd/>
              <w:jc w:val="center"/>
              <w:rPr>
                <w:rFonts w:eastAsia="Calibri"/>
                <w:color w:val="000000"/>
                <w:sz w:val="26"/>
                <w:szCs w:val="26"/>
                <w:lang w:eastAsia="en-US"/>
              </w:rPr>
            </w:pPr>
            <w:r w:rsidRPr="00C91D66">
              <w:rPr>
                <w:rFonts w:eastAsia="Calibri"/>
                <w:color w:val="000000"/>
                <w:sz w:val="26"/>
                <w:szCs w:val="26"/>
                <w:lang w:eastAsia="en-US"/>
              </w:rPr>
              <w:t>866210,25</w:t>
            </w:r>
          </w:p>
        </w:tc>
        <w:tc>
          <w:tcPr>
            <w:tcW w:w="1066" w:type="dxa"/>
            <w:tcBorders>
              <w:top w:val="single" w:sz="4" w:space="0" w:color="auto"/>
              <w:left w:val="nil"/>
              <w:bottom w:val="single" w:sz="4" w:space="0" w:color="auto"/>
              <w:right w:val="single" w:sz="4" w:space="0" w:color="auto"/>
            </w:tcBorders>
            <w:noWrap/>
            <w:vAlign w:val="center"/>
          </w:tcPr>
          <w:p w:rsidR="00C91D66" w:rsidRPr="00C91D66" w:rsidRDefault="00C91D66" w:rsidP="00C91D66">
            <w:pPr>
              <w:widowControl/>
              <w:autoSpaceDE/>
              <w:autoSpaceDN/>
              <w:adjustRightInd/>
              <w:jc w:val="center"/>
              <w:rPr>
                <w:rFonts w:eastAsia="Calibri"/>
                <w:color w:val="000000"/>
                <w:sz w:val="26"/>
                <w:szCs w:val="26"/>
                <w:lang w:eastAsia="en-US"/>
              </w:rPr>
            </w:pPr>
            <w:r w:rsidRPr="00C91D66">
              <w:rPr>
                <w:rFonts w:eastAsia="Calibri"/>
                <w:color w:val="000000"/>
                <w:sz w:val="26"/>
                <w:szCs w:val="26"/>
                <w:lang w:eastAsia="en-US"/>
              </w:rPr>
              <w:t>-81770,88</w:t>
            </w:r>
          </w:p>
        </w:tc>
      </w:tr>
      <w:tr w:rsidR="00C91D66" w:rsidRPr="00C91D66" w:rsidTr="00C91D66">
        <w:trPr>
          <w:trHeight w:val="60"/>
        </w:trPr>
        <w:tc>
          <w:tcPr>
            <w:tcW w:w="3479" w:type="dxa"/>
            <w:tcBorders>
              <w:top w:val="single" w:sz="4" w:space="0" w:color="auto"/>
              <w:left w:val="single" w:sz="4" w:space="0" w:color="auto"/>
              <w:bottom w:val="single" w:sz="4" w:space="0" w:color="auto"/>
              <w:right w:val="single" w:sz="4" w:space="0" w:color="auto"/>
            </w:tcBorders>
            <w:noWrap/>
            <w:vAlign w:val="center"/>
          </w:tcPr>
          <w:p w:rsidR="00C91D66" w:rsidRPr="00C91D66" w:rsidRDefault="00C91D66" w:rsidP="00C91D66">
            <w:pPr>
              <w:widowControl/>
              <w:autoSpaceDE/>
              <w:autoSpaceDN/>
              <w:adjustRightInd/>
              <w:rPr>
                <w:rFonts w:eastAsia="Calibri"/>
                <w:color w:val="000000"/>
                <w:sz w:val="26"/>
                <w:szCs w:val="26"/>
                <w:lang w:eastAsia="en-US"/>
              </w:rPr>
            </w:pPr>
            <w:r w:rsidRPr="00C91D66">
              <w:rPr>
                <w:rFonts w:eastAsia="Calibri"/>
                <w:color w:val="000000"/>
                <w:sz w:val="26"/>
                <w:szCs w:val="26"/>
                <w:lang w:eastAsia="en-US"/>
              </w:rPr>
              <w:t>Дополнительное образование</w:t>
            </w:r>
          </w:p>
        </w:tc>
        <w:tc>
          <w:tcPr>
            <w:tcW w:w="1491" w:type="dxa"/>
            <w:tcBorders>
              <w:top w:val="single" w:sz="4" w:space="0" w:color="auto"/>
              <w:left w:val="nil"/>
              <w:bottom w:val="single" w:sz="4" w:space="0" w:color="auto"/>
              <w:right w:val="single" w:sz="4" w:space="0" w:color="auto"/>
            </w:tcBorders>
            <w:vAlign w:val="center"/>
          </w:tcPr>
          <w:p w:rsidR="00C91D66" w:rsidRPr="00C91D66" w:rsidRDefault="00C91D66" w:rsidP="00C91D66">
            <w:pPr>
              <w:widowControl/>
              <w:autoSpaceDE/>
              <w:autoSpaceDN/>
              <w:adjustRightInd/>
              <w:jc w:val="center"/>
              <w:rPr>
                <w:rFonts w:eastAsia="Calibri"/>
                <w:color w:val="000000"/>
                <w:sz w:val="26"/>
                <w:szCs w:val="26"/>
                <w:lang w:eastAsia="en-US"/>
              </w:rPr>
            </w:pPr>
            <w:r w:rsidRPr="00C91D66">
              <w:rPr>
                <w:rFonts w:eastAsia="Calibri"/>
                <w:color w:val="000000"/>
                <w:sz w:val="26"/>
                <w:szCs w:val="26"/>
                <w:lang w:eastAsia="en-US"/>
              </w:rPr>
              <w:t>0703</w:t>
            </w:r>
          </w:p>
        </w:tc>
        <w:tc>
          <w:tcPr>
            <w:tcW w:w="1619" w:type="dxa"/>
            <w:tcBorders>
              <w:top w:val="single" w:sz="4" w:space="0" w:color="auto"/>
              <w:left w:val="nil"/>
              <w:bottom w:val="single" w:sz="4" w:space="0" w:color="auto"/>
              <w:right w:val="single" w:sz="4" w:space="0" w:color="auto"/>
            </w:tcBorders>
            <w:vAlign w:val="center"/>
          </w:tcPr>
          <w:p w:rsidR="00C91D66" w:rsidRPr="00C91D66" w:rsidRDefault="00C91D66" w:rsidP="00C91D66">
            <w:pPr>
              <w:widowControl/>
              <w:autoSpaceDE/>
              <w:autoSpaceDN/>
              <w:adjustRightInd/>
              <w:jc w:val="center"/>
              <w:rPr>
                <w:rFonts w:eastAsia="Calibri"/>
                <w:color w:val="000000"/>
                <w:sz w:val="26"/>
                <w:szCs w:val="26"/>
                <w:lang w:eastAsia="en-US"/>
              </w:rPr>
            </w:pPr>
            <w:r w:rsidRPr="00C91D66">
              <w:rPr>
                <w:rFonts w:eastAsia="Calibri"/>
                <w:color w:val="000000"/>
                <w:sz w:val="26"/>
                <w:szCs w:val="26"/>
                <w:lang w:eastAsia="en-US"/>
              </w:rPr>
              <w:t>91560,33</w:t>
            </w:r>
          </w:p>
        </w:tc>
        <w:tc>
          <w:tcPr>
            <w:tcW w:w="1701" w:type="dxa"/>
            <w:tcBorders>
              <w:top w:val="single" w:sz="4" w:space="0" w:color="auto"/>
              <w:left w:val="nil"/>
              <w:bottom w:val="single" w:sz="4" w:space="0" w:color="auto"/>
              <w:right w:val="single" w:sz="4" w:space="0" w:color="auto"/>
            </w:tcBorders>
            <w:vAlign w:val="center"/>
          </w:tcPr>
          <w:p w:rsidR="00C91D66" w:rsidRPr="00C91D66" w:rsidRDefault="00C91D66" w:rsidP="00C91D66">
            <w:pPr>
              <w:widowControl/>
              <w:autoSpaceDE/>
              <w:autoSpaceDN/>
              <w:adjustRightInd/>
              <w:jc w:val="center"/>
              <w:rPr>
                <w:rFonts w:eastAsia="Calibri"/>
                <w:color w:val="000000"/>
                <w:sz w:val="26"/>
                <w:szCs w:val="26"/>
                <w:lang w:eastAsia="en-US"/>
              </w:rPr>
            </w:pPr>
            <w:r w:rsidRPr="00C91D66">
              <w:rPr>
                <w:rFonts w:eastAsia="Calibri"/>
                <w:color w:val="000000"/>
                <w:sz w:val="26"/>
                <w:szCs w:val="26"/>
                <w:lang w:eastAsia="en-US"/>
              </w:rPr>
              <w:t>98369,79</w:t>
            </w:r>
          </w:p>
        </w:tc>
        <w:tc>
          <w:tcPr>
            <w:tcW w:w="1066" w:type="dxa"/>
            <w:tcBorders>
              <w:top w:val="single" w:sz="4" w:space="0" w:color="auto"/>
              <w:left w:val="nil"/>
              <w:bottom w:val="single" w:sz="4" w:space="0" w:color="auto"/>
              <w:right w:val="single" w:sz="4" w:space="0" w:color="auto"/>
            </w:tcBorders>
            <w:noWrap/>
            <w:vAlign w:val="center"/>
          </w:tcPr>
          <w:p w:rsidR="00C91D66" w:rsidRPr="00C91D66" w:rsidRDefault="00C91D66" w:rsidP="00C91D66">
            <w:pPr>
              <w:widowControl/>
              <w:autoSpaceDE/>
              <w:autoSpaceDN/>
              <w:adjustRightInd/>
              <w:jc w:val="center"/>
              <w:rPr>
                <w:rFonts w:eastAsia="Calibri"/>
                <w:color w:val="000000"/>
                <w:sz w:val="26"/>
                <w:szCs w:val="26"/>
                <w:lang w:eastAsia="en-US"/>
              </w:rPr>
            </w:pPr>
            <w:r w:rsidRPr="00C91D66">
              <w:rPr>
                <w:rFonts w:eastAsia="Calibri"/>
                <w:color w:val="000000"/>
                <w:sz w:val="26"/>
                <w:szCs w:val="26"/>
                <w:lang w:eastAsia="en-US"/>
              </w:rPr>
              <w:t>6809,46</w:t>
            </w:r>
          </w:p>
        </w:tc>
      </w:tr>
      <w:tr w:rsidR="00C91D66" w:rsidRPr="00C91D66" w:rsidTr="00C91D66">
        <w:trPr>
          <w:trHeight w:val="60"/>
        </w:trPr>
        <w:tc>
          <w:tcPr>
            <w:tcW w:w="3479" w:type="dxa"/>
            <w:tcBorders>
              <w:top w:val="single" w:sz="4" w:space="0" w:color="auto"/>
              <w:left w:val="single" w:sz="4" w:space="0" w:color="auto"/>
              <w:bottom w:val="single" w:sz="4" w:space="0" w:color="auto"/>
              <w:right w:val="single" w:sz="4" w:space="0" w:color="auto"/>
            </w:tcBorders>
            <w:noWrap/>
            <w:vAlign w:val="center"/>
          </w:tcPr>
          <w:p w:rsidR="00C91D66" w:rsidRPr="00C91D66" w:rsidRDefault="00C91D66" w:rsidP="00C91D66">
            <w:pPr>
              <w:widowControl/>
              <w:autoSpaceDE/>
              <w:autoSpaceDN/>
              <w:adjustRightInd/>
              <w:rPr>
                <w:rFonts w:eastAsia="Calibri"/>
                <w:color w:val="000000"/>
                <w:sz w:val="26"/>
                <w:szCs w:val="26"/>
                <w:lang w:eastAsia="en-US"/>
              </w:rPr>
            </w:pPr>
            <w:r w:rsidRPr="00C91D66">
              <w:rPr>
                <w:rFonts w:eastAsia="Calibri"/>
                <w:color w:val="000000"/>
                <w:sz w:val="26"/>
                <w:szCs w:val="26"/>
                <w:lang w:eastAsia="en-US"/>
              </w:rPr>
              <w:t>Молодежная политика и оздоровление детей</w:t>
            </w:r>
          </w:p>
        </w:tc>
        <w:tc>
          <w:tcPr>
            <w:tcW w:w="1491" w:type="dxa"/>
            <w:tcBorders>
              <w:top w:val="single" w:sz="4" w:space="0" w:color="auto"/>
              <w:left w:val="nil"/>
              <w:bottom w:val="single" w:sz="4" w:space="0" w:color="auto"/>
              <w:right w:val="single" w:sz="4" w:space="0" w:color="auto"/>
            </w:tcBorders>
            <w:vAlign w:val="center"/>
          </w:tcPr>
          <w:p w:rsidR="00C91D66" w:rsidRPr="00C91D66" w:rsidRDefault="00C91D66" w:rsidP="00C91D66">
            <w:pPr>
              <w:widowControl/>
              <w:autoSpaceDE/>
              <w:autoSpaceDN/>
              <w:adjustRightInd/>
              <w:jc w:val="center"/>
              <w:rPr>
                <w:rFonts w:eastAsia="Calibri"/>
                <w:color w:val="000000"/>
                <w:sz w:val="26"/>
                <w:szCs w:val="26"/>
                <w:lang w:eastAsia="en-US"/>
              </w:rPr>
            </w:pPr>
            <w:r w:rsidRPr="00C91D66">
              <w:rPr>
                <w:rFonts w:eastAsia="Calibri"/>
                <w:color w:val="000000"/>
                <w:sz w:val="26"/>
                <w:szCs w:val="26"/>
                <w:lang w:eastAsia="en-US"/>
              </w:rPr>
              <w:t>0707</w:t>
            </w:r>
          </w:p>
        </w:tc>
        <w:tc>
          <w:tcPr>
            <w:tcW w:w="1619" w:type="dxa"/>
            <w:tcBorders>
              <w:top w:val="single" w:sz="4" w:space="0" w:color="auto"/>
              <w:left w:val="nil"/>
              <w:bottom w:val="single" w:sz="4" w:space="0" w:color="auto"/>
              <w:right w:val="single" w:sz="4" w:space="0" w:color="auto"/>
            </w:tcBorders>
            <w:vAlign w:val="center"/>
          </w:tcPr>
          <w:p w:rsidR="00C91D66" w:rsidRPr="00C91D66" w:rsidRDefault="00C91D66" w:rsidP="00C91D66">
            <w:pPr>
              <w:widowControl/>
              <w:autoSpaceDE/>
              <w:autoSpaceDN/>
              <w:adjustRightInd/>
              <w:jc w:val="center"/>
              <w:rPr>
                <w:rFonts w:eastAsia="Calibri"/>
                <w:color w:val="000000"/>
                <w:sz w:val="26"/>
                <w:szCs w:val="26"/>
                <w:lang w:eastAsia="en-US"/>
              </w:rPr>
            </w:pPr>
            <w:r w:rsidRPr="00C91D66">
              <w:rPr>
                <w:rFonts w:eastAsia="Calibri"/>
                <w:color w:val="000000"/>
                <w:sz w:val="26"/>
                <w:szCs w:val="26"/>
                <w:lang w:eastAsia="en-US"/>
              </w:rPr>
              <w:t>5722,78</w:t>
            </w:r>
          </w:p>
        </w:tc>
        <w:tc>
          <w:tcPr>
            <w:tcW w:w="1701" w:type="dxa"/>
            <w:tcBorders>
              <w:top w:val="single" w:sz="4" w:space="0" w:color="auto"/>
              <w:left w:val="nil"/>
              <w:bottom w:val="single" w:sz="4" w:space="0" w:color="auto"/>
              <w:right w:val="single" w:sz="4" w:space="0" w:color="auto"/>
            </w:tcBorders>
            <w:vAlign w:val="center"/>
          </w:tcPr>
          <w:p w:rsidR="00C91D66" w:rsidRPr="00C91D66" w:rsidRDefault="00C91D66" w:rsidP="00C91D66">
            <w:pPr>
              <w:widowControl/>
              <w:autoSpaceDE/>
              <w:autoSpaceDN/>
              <w:adjustRightInd/>
              <w:jc w:val="center"/>
              <w:rPr>
                <w:rFonts w:eastAsia="Calibri"/>
                <w:color w:val="000000"/>
                <w:sz w:val="26"/>
                <w:szCs w:val="26"/>
                <w:lang w:eastAsia="en-US"/>
              </w:rPr>
            </w:pPr>
            <w:r w:rsidRPr="00C91D66">
              <w:rPr>
                <w:rFonts w:eastAsia="Calibri"/>
                <w:color w:val="000000"/>
                <w:sz w:val="26"/>
                <w:szCs w:val="26"/>
                <w:lang w:eastAsia="en-US"/>
              </w:rPr>
              <w:t>5876,32</w:t>
            </w:r>
          </w:p>
        </w:tc>
        <w:tc>
          <w:tcPr>
            <w:tcW w:w="1066" w:type="dxa"/>
            <w:tcBorders>
              <w:top w:val="single" w:sz="4" w:space="0" w:color="auto"/>
              <w:left w:val="nil"/>
              <w:bottom w:val="single" w:sz="4" w:space="0" w:color="auto"/>
              <w:right w:val="single" w:sz="4" w:space="0" w:color="auto"/>
            </w:tcBorders>
            <w:noWrap/>
            <w:vAlign w:val="center"/>
          </w:tcPr>
          <w:p w:rsidR="00C91D66" w:rsidRPr="00C91D66" w:rsidRDefault="00C91D66" w:rsidP="00C91D66">
            <w:pPr>
              <w:widowControl/>
              <w:autoSpaceDE/>
              <w:autoSpaceDN/>
              <w:adjustRightInd/>
              <w:jc w:val="center"/>
              <w:rPr>
                <w:rFonts w:eastAsia="Calibri"/>
                <w:color w:val="000000"/>
                <w:sz w:val="26"/>
                <w:szCs w:val="26"/>
                <w:lang w:eastAsia="en-US"/>
              </w:rPr>
            </w:pPr>
            <w:r w:rsidRPr="00C91D66">
              <w:rPr>
                <w:rFonts w:eastAsia="Calibri"/>
                <w:color w:val="000000"/>
                <w:sz w:val="26"/>
                <w:szCs w:val="26"/>
                <w:lang w:eastAsia="en-US"/>
              </w:rPr>
              <w:t>153,54</w:t>
            </w:r>
          </w:p>
        </w:tc>
      </w:tr>
      <w:tr w:rsidR="00C91D66" w:rsidRPr="00C91D66" w:rsidTr="00C91D66">
        <w:trPr>
          <w:trHeight w:val="60"/>
        </w:trPr>
        <w:tc>
          <w:tcPr>
            <w:tcW w:w="3479" w:type="dxa"/>
            <w:tcBorders>
              <w:top w:val="single" w:sz="4" w:space="0" w:color="auto"/>
              <w:left w:val="single" w:sz="4" w:space="0" w:color="auto"/>
              <w:bottom w:val="single" w:sz="4" w:space="0" w:color="auto"/>
              <w:right w:val="single" w:sz="4" w:space="0" w:color="auto"/>
            </w:tcBorders>
            <w:noWrap/>
            <w:vAlign w:val="center"/>
          </w:tcPr>
          <w:p w:rsidR="00C91D66" w:rsidRPr="00C91D66" w:rsidRDefault="00C91D66" w:rsidP="00C91D66">
            <w:pPr>
              <w:widowControl/>
              <w:autoSpaceDE/>
              <w:autoSpaceDN/>
              <w:adjustRightInd/>
              <w:rPr>
                <w:rFonts w:eastAsia="Calibri"/>
                <w:color w:val="000000"/>
                <w:sz w:val="26"/>
                <w:szCs w:val="26"/>
                <w:lang w:eastAsia="en-US"/>
              </w:rPr>
            </w:pPr>
            <w:r w:rsidRPr="00C91D66">
              <w:rPr>
                <w:rFonts w:eastAsia="Calibri"/>
                <w:color w:val="000000"/>
                <w:sz w:val="26"/>
                <w:szCs w:val="26"/>
                <w:lang w:eastAsia="en-US"/>
              </w:rPr>
              <w:t>Другие вопросы в области образования</w:t>
            </w:r>
          </w:p>
        </w:tc>
        <w:tc>
          <w:tcPr>
            <w:tcW w:w="1491" w:type="dxa"/>
            <w:tcBorders>
              <w:top w:val="single" w:sz="4" w:space="0" w:color="auto"/>
              <w:left w:val="nil"/>
              <w:bottom w:val="single" w:sz="4" w:space="0" w:color="auto"/>
              <w:right w:val="single" w:sz="4" w:space="0" w:color="auto"/>
            </w:tcBorders>
            <w:vAlign w:val="center"/>
          </w:tcPr>
          <w:p w:rsidR="00C91D66" w:rsidRPr="00C91D66" w:rsidRDefault="00C91D66" w:rsidP="00C91D66">
            <w:pPr>
              <w:widowControl/>
              <w:autoSpaceDE/>
              <w:autoSpaceDN/>
              <w:adjustRightInd/>
              <w:jc w:val="center"/>
              <w:rPr>
                <w:rFonts w:eastAsia="Calibri"/>
                <w:color w:val="000000"/>
                <w:sz w:val="26"/>
                <w:szCs w:val="26"/>
                <w:lang w:eastAsia="en-US"/>
              </w:rPr>
            </w:pPr>
            <w:r w:rsidRPr="00C91D66">
              <w:rPr>
                <w:rFonts w:eastAsia="Calibri"/>
                <w:color w:val="000000"/>
                <w:sz w:val="26"/>
                <w:szCs w:val="26"/>
                <w:lang w:eastAsia="en-US"/>
              </w:rPr>
              <w:t>0709</w:t>
            </w:r>
          </w:p>
        </w:tc>
        <w:tc>
          <w:tcPr>
            <w:tcW w:w="1619" w:type="dxa"/>
            <w:tcBorders>
              <w:top w:val="single" w:sz="4" w:space="0" w:color="auto"/>
              <w:left w:val="nil"/>
              <w:bottom w:val="single" w:sz="4" w:space="0" w:color="auto"/>
              <w:right w:val="single" w:sz="4" w:space="0" w:color="auto"/>
            </w:tcBorders>
            <w:vAlign w:val="center"/>
          </w:tcPr>
          <w:p w:rsidR="00C91D66" w:rsidRPr="00C91D66" w:rsidRDefault="00C91D66" w:rsidP="00C91D66">
            <w:pPr>
              <w:widowControl/>
              <w:autoSpaceDE/>
              <w:autoSpaceDN/>
              <w:adjustRightInd/>
              <w:jc w:val="center"/>
              <w:rPr>
                <w:rFonts w:eastAsia="Calibri"/>
                <w:color w:val="000000"/>
                <w:sz w:val="26"/>
                <w:szCs w:val="26"/>
                <w:lang w:eastAsia="en-US"/>
              </w:rPr>
            </w:pPr>
            <w:r w:rsidRPr="00C91D66">
              <w:rPr>
                <w:rFonts w:eastAsia="Calibri"/>
                <w:color w:val="000000"/>
                <w:sz w:val="26"/>
                <w:szCs w:val="26"/>
                <w:lang w:eastAsia="en-US"/>
              </w:rPr>
              <w:t>23706,8</w:t>
            </w:r>
          </w:p>
        </w:tc>
        <w:tc>
          <w:tcPr>
            <w:tcW w:w="1701" w:type="dxa"/>
            <w:tcBorders>
              <w:top w:val="single" w:sz="4" w:space="0" w:color="auto"/>
              <w:left w:val="nil"/>
              <w:bottom w:val="single" w:sz="4" w:space="0" w:color="auto"/>
              <w:right w:val="single" w:sz="4" w:space="0" w:color="auto"/>
            </w:tcBorders>
            <w:vAlign w:val="center"/>
          </w:tcPr>
          <w:p w:rsidR="00C91D66" w:rsidRPr="00C91D66" w:rsidRDefault="00C91D66" w:rsidP="00C91D66">
            <w:pPr>
              <w:widowControl/>
              <w:autoSpaceDE/>
              <w:autoSpaceDN/>
              <w:adjustRightInd/>
              <w:jc w:val="center"/>
              <w:rPr>
                <w:rFonts w:eastAsia="Calibri"/>
                <w:color w:val="000000"/>
                <w:sz w:val="26"/>
                <w:szCs w:val="26"/>
                <w:lang w:eastAsia="en-US"/>
              </w:rPr>
            </w:pPr>
            <w:r w:rsidRPr="00C91D66">
              <w:rPr>
                <w:rFonts w:eastAsia="Calibri"/>
                <w:color w:val="000000"/>
                <w:sz w:val="26"/>
                <w:szCs w:val="26"/>
                <w:lang w:eastAsia="en-US"/>
              </w:rPr>
              <w:t>26884,67</w:t>
            </w:r>
          </w:p>
        </w:tc>
        <w:tc>
          <w:tcPr>
            <w:tcW w:w="1066" w:type="dxa"/>
            <w:tcBorders>
              <w:top w:val="single" w:sz="4" w:space="0" w:color="auto"/>
              <w:left w:val="nil"/>
              <w:bottom w:val="single" w:sz="4" w:space="0" w:color="auto"/>
              <w:right w:val="single" w:sz="4" w:space="0" w:color="auto"/>
            </w:tcBorders>
            <w:noWrap/>
            <w:vAlign w:val="center"/>
          </w:tcPr>
          <w:p w:rsidR="00C91D66" w:rsidRPr="00C91D66" w:rsidRDefault="00C91D66" w:rsidP="00C91D66">
            <w:pPr>
              <w:widowControl/>
              <w:autoSpaceDE/>
              <w:autoSpaceDN/>
              <w:adjustRightInd/>
              <w:jc w:val="center"/>
              <w:rPr>
                <w:rFonts w:eastAsia="Calibri"/>
                <w:color w:val="000000"/>
                <w:sz w:val="26"/>
                <w:szCs w:val="26"/>
                <w:lang w:eastAsia="en-US"/>
              </w:rPr>
            </w:pPr>
            <w:r w:rsidRPr="00C91D66">
              <w:rPr>
                <w:rFonts w:eastAsia="Calibri"/>
                <w:color w:val="000000"/>
                <w:sz w:val="26"/>
                <w:szCs w:val="26"/>
                <w:lang w:eastAsia="en-US"/>
              </w:rPr>
              <w:t>-3177,87</w:t>
            </w:r>
          </w:p>
        </w:tc>
      </w:tr>
      <w:tr w:rsidR="00C91D66" w:rsidRPr="00C91D66" w:rsidTr="00C91D66">
        <w:trPr>
          <w:trHeight w:val="60"/>
        </w:trPr>
        <w:tc>
          <w:tcPr>
            <w:tcW w:w="3479" w:type="dxa"/>
            <w:tcBorders>
              <w:top w:val="single" w:sz="4" w:space="0" w:color="auto"/>
              <w:left w:val="single" w:sz="4" w:space="0" w:color="auto"/>
              <w:bottom w:val="single" w:sz="4" w:space="0" w:color="auto"/>
              <w:right w:val="single" w:sz="4" w:space="0" w:color="auto"/>
            </w:tcBorders>
            <w:noWrap/>
            <w:vAlign w:val="center"/>
          </w:tcPr>
          <w:p w:rsidR="00C91D66" w:rsidRPr="00C91D66" w:rsidRDefault="00C91D66" w:rsidP="00C91D66">
            <w:pPr>
              <w:widowControl/>
              <w:autoSpaceDE/>
              <w:autoSpaceDN/>
              <w:adjustRightInd/>
              <w:rPr>
                <w:rFonts w:eastAsia="Calibri"/>
                <w:color w:val="000000"/>
                <w:sz w:val="26"/>
                <w:szCs w:val="26"/>
                <w:lang w:eastAsia="en-US"/>
              </w:rPr>
            </w:pPr>
            <w:r w:rsidRPr="00C91D66">
              <w:rPr>
                <w:rFonts w:eastAsia="Calibri"/>
                <w:color w:val="000000"/>
                <w:sz w:val="26"/>
                <w:szCs w:val="26"/>
                <w:lang w:eastAsia="en-US"/>
              </w:rPr>
              <w:t>Охрана семьи и детства</w:t>
            </w:r>
          </w:p>
        </w:tc>
        <w:tc>
          <w:tcPr>
            <w:tcW w:w="1491" w:type="dxa"/>
            <w:tcBorders>
              <w:top w:val="single" w:sz="4" w:space="0" w:color="auto"/>
              <w:left w:val="nil"/>
              <w:bottom w:val="single" w:sz="4" w:space="0" w:color="auto"/>
              <w:right w:val="single" w:sz="4" w:space="0" w:color="auto"/>
            </w:tcBorders>
            <w:vAlign w:val="center"/>
          </w:tcPr>
          <w:p w:rsidR="00C91D66" w:rsidRPr="00C91D66" w:rsidRDefault="00C91D66" w:rsidP="00C91D66">
            <w:pPr>
              <w:widowControl/>
              <w:autoSpaceDE/>
              <w:autoSpaceDN/>
              <w:adjustRightInd/>
              <w:jc w:val="center"/>
              <w:rPr>
                <w:rFonts w:eastAsia="Calibri"/>
                <w:color w:val="000000"/>
                <w:sz w:val="26"/>
                <w:szCs w:val="26"/>
                <w:lang w:eastAsia="en-US"/>
              </w:rPr>
            </w:pPr>
            <w:r w:rsidRPr="00C91D66">
              <w:rPr>
                <w:rFonts w:eastAsia="Calibri"/>
                <w:color w:val="000000"/>
                <w:sz w:val="26"/>
                <w:szCs w:val="26"/>
                <w:lang w:eastAsia="en-US"/>
              </w:rPr>
              <w:t>1004</w:t>
            </w:r>
          </w:p>
        </w:tc>
        <w:tc>
          <w:tcPr>
            <w:tcW w:w="1619" w:type="dxa"/>
            <w:tcBorders>
              <w:top w:val="single" w:sz="4" w:space="0" w:color="auto"/>
              <w:left w:val="nil"/>
              <w:bottom w:val="single" w:sz="4" w:space="0" w:color="auto"/>
              <w:right w:val="single" w:sz="4" w:space="0" w:color="auto"/>
            </w:tcBorders>
            <w:vAlign w:val="center"/>
          </w:tcPr>
          <w:p w:rsidR="00C91D66" w:rsidRPr="00C91D66" w:rsidRDefault="00C91D66" w:rsidP="00C91D66">
            <w:pPr>
              <w:widowControl/>
              <w:autoSpaceDE/>
              <w:autoSpaceDN/>
              <w:adjustRightInd/>
              <w:jc w:val="center"/>
              <w:rPr>
                <w:rFonts w:eastAsia="Calibri"/>
                <w:color w:val="000000"/>
                <w:sz w:val="26"/>
                <w:szCs w:val="26"/>
                <w:lang w:eastAsia="en-US"/>
              </w:rPr>
            </w:pPr>
            <w:r w:rsidRPr="00C91D66">
              <w:rPr>
                <w:rFonts w:eastAsia="Calibri"/>
                <w:color w:val="000000"/>
                <w:sz w:val="26"/>
                <w:szCs w:val="26"/>
                <w:lang w:eastAsia="en-US"/>
              </w:rPr>
              <w:t>22972,31</w:t>
            </w:r>
          </w:p>
        </w:tc>
        <w:tc>
          <w:tcPr>
            <w:tcW w:w="1701" w:type="dxa"/>
            <w:tcBorders>
              <w:top w:val="single" w:sz="4" w:space="0" w:color="auto"/>
              <w:left w:val="nil"/>
              <w:bottom w:val="single" w:sz="4" w:space="0" w:color="auto"/>
              <w:right w:val="single" w:sz="4" w:space="0" w:color="auto"/>
            </w:tcBorders>
            <w:vAlign w:val="center"/>
          </w:tcPr>
          <w:p w:rsidR="00C91D66" w:rsidRPr="00C91D66" w:rsidRDefault="00C91D66" w:rsidP="00C91D66">
            <w:pPr>
              <w:widowControl/>
              <w:autoSpaceDE/>
              <w:autoSpaceDN/>
              <w:adjustRightInd/>
              <w:jc w:val="center"/>
              <w:rPr>
                <w:rFonts w:eastAsia="Calibri"/>
                <w:color w:val="000000"/>
                <w:sz w:val="26"/>
                <w:szCs w:val="26"/>
                <w:lang w:eastAsia="en-US"/>
              </w:rPr>
            </w:pPr>
            <w:r w:rsidRPr="00C91D66">
              <w:rPr>
                <w:rFonts w:eastAsia="Calibri"/>
                <w:color w:val="000000"/>
                <w:sz w:val="26"/>
                <w:szCs w:val="26"/>
                <w:lang w:eastAsia="en-US"/>
              </w:rPr>
              <w:t>22486,87</w:t>
            </w:r>
          </w:p>
        </w:tc>
        <w:tc>
          <w:tcPr>
            <w:tcW w:w="1066" w:type="dxa"/>
            <w:tcBorders>
              <w:top w:val="single" w:sz="4" w:space="0" w:color="auto"/>
              <w:left w:val="nil"/>
              <w:bottom w:val="single" w:sz="4" w:space="0" w:color="auto"/>
              <w:right w:val="single" w:sz="4" w:space="0" w:color="auto"/>
            </w:tcBorders>
            <w:noWrap/>
            <w:vAlign w:val="center"/>
          </w:tcPr>
          <w:p w:rsidR="00C91D66" w:rsidRPr="00C91D66" w:rsidRDefault="00C91D66" w:rsidP="00C91D66">
            <w:pPr>
              <w:widowControl/>
              <w:autoSpaceDE/>
              <w:autoSpaceDN/>
              <w:adjustRightInd/>
              <w:jc w:val="center"/>
              <w:rPr>
                <w:rFonts w:eastAsia="Calibri"/>
                <w:color w:val="000000"/>
                <w:sz w:val="26"/>
                <w:szCs w:val="26"/>
                <w:lang w:eastAsia="en-US"/>
              </w:rPr>
            </w:pPr>
            <w:r w:rsidRPr="00C91D66">
              <w:rPr>
                <w:rFonts w:eastAsia="Calibri"/>
                <w:color w:val="000000"/>
                <w:sz w:val="26"/>
                <w:szCs w:val="26"/>
                <w:lang w:eastAsia="en-US"/>
              </w:rPr>
              <w:t>-485,44</w:t>
            </w:r>
          </w:p>
        </w:tc>
      </w:tr>
    </w:tbl>
    <w:p w:rsidR="00C91D66" w:rsidRPr="00C91D66" w:rsidRDefault="00C91D66" w:rsidP="00C91D66">
      <w:pPr>
        <w:widowControl/>
        <w:autoSpaceDE/>
        <w:autoSpaceDN/>
        <w:adjustRightInd/>
        <w:ind w:firstLine="540"/>
        <w:jc w:val="both"/>
        <w:rPr>
          <w:rFonts w:eastAsia="Calibri"/>
          <w:color w:val="000000"/>
          <w:sz w:val="26"/>
          <w:szCs w:val="26"/>
          <w:lang w:eastAsia="en-US"/>
        </w:rPr>
      </w:pPr>
    </w:p>
    <w:p w:rsidR="00C91D66" w:rsidRPr="00C91D66" w:rsidRDefault="00C91D66" w:rsidP="00C91D66">
      <w:pPr>
        <w:widowControl/>
        <w:autoSpaceDE/>
        <w:autoSpaceDN/>
        <w:adjustRightInd/>
        <w:ind w:firstLine="540"/>
        <w:jc w:val="both"/>
        <w:rPr>
          <w:rFonts w:eastAsia="Calibri"/>
          <w:color w:val="000000"/>
          <w:sz w:val="26"/>
          <w:szCs w:val="26"/>
          <w:lang w:eastAsia="en-US"/>
        </w:rPr>
      </w:pPr>
      <w:r w:rsidRPr="00C91D66">
        <w:rPr>
          <w:rFonts w:eastAsia="Calibri"/>
          <w:color w:val="000000"/>
          <w:sz w:val="26"/>
          <w:szCs w:val="26"/>
          <w:lang w:eastAsia="en-US"/>
        </w:rPr>
        <w:t>Основную долю в структуре расходов на образование составляет заработная плата работников образовательных учреждений: в 2021 году на выплату заработной платы – 756802,21 тыс. рублей (53% от общего финансирования), в 2022 году на выплату заработной платы – 872039,9 тыс. рублей (61,87% от общего финансирования).</w:t>
      </w:r>
    </w:p>
    <w:p w:rsidR="00C91D66" w:rsidRPr="00C91D66" w:rsidRDefault="00C91D66" w:rsidP="00C91D66">
      <w:pPr>
        <w:widowControl/>
        <w:autoSpaceDE/>
        <w:autoSpaceDN/>
        <w:adjustRightInd/>
        <w:ind w:firstLine="540"/>
        <w:jc w:val="right"/>
        <w:rPr>
          <w:rFonts w:eastAsia="Calibri"/>
          <w:i/>
          <w:color w:val="000000"/>
          <w:sz w:val="26"/>
          <w:szCs w:val="26"/>
          <w:lang w:eastAsia="en-US"/>
        </w:rPr>
      </w:pPr>
      <w:r w:rsidRPr="00C91D66">
        <w:rPr>
          <w:rFonts w:eastAsia="Calibri"/>
          <w:i/>
          <w:color w:val="000000"/>
          <w:sz w:val="26"/>
          <w:szCs w:val="26"/>
          <w:lang w:eastAsia="en-US"/>
        </w:rPr>
        <w:t xml:space="preserve">Таблица </w:t>
      </w:r>
    </w:p>
    <w:p w:rsidR="00C91D66" w:rsidRPr="00C91D66" w:rsidRDefault="00C91D66" w:rsidP="00C91D66">
      <w:pPr>
        <w:widowControl/>
        <w:autoSpaceDE/>
        <w:autoSpaceDN/>
        <w:adjustRightInd/>
        <w:ind w:firstLine="540"/>
        <w:jc w:val="center"/>
        <w:rPr>
          <w:rFonts w:eastAsia="Calibri"/>
          <w:b/>
          <w:sz w:val="26"/>
          <w:szCs w:val="26"/>
          <w:lang w:eastAsia="en-US"/>
        </w:rPr>
      </w:pPr>
      <w:r w:rsidRPr="00C91D66">
        <w:rPr>
          <w:rFonts w:eastAsia="Calibri"/>
          <w:b/>
          <w:sz w:val="26"/>
          <w:szCs w:val="26"/>
          <w:lang w:eastAsia="en-US"/>
        </w:rPr>
        <w:t>Средняя заработная плата по образовательным учреждениям Кочубеевского муниципального округа</w:t>
      </w:r>
    </w:p>
    <w:p w:rsidR="00C91D66" w:rsidRPr="00C91D66" w:rsidRDefault="00C91D66" w:rsidP="00C91D66">
      <w:pPr>
        <w:widowControl/>
        <w:autoSpaceDE/>
        <w:autoSpaceDN/>
        <w:adjustRightInd/>
        <w:ind w:firstLine="540"/>
        <w:jc w:val="center"/>
        <w:rPr>
          <w:rFonts w:eastAsia="Calibri"/>
          <w:b/>
          <w:sz w:val="26"/>
          <w:szCs w:val="26"/>
          <w:lang w:eastAsia="en-US"/>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0"/>
        <w:gridCol w:w="1899"/>
        <w:gridCol w:w="1517"/>
      </w:tblGrid>
      <w:tr w:rsidR="00C91D66" w:rsidRPr="00C91D66" w:rsidTr="00C91D66">
        <w:tc>
          <w:tcPr>
            <w:tcW w:w="5940" w:type="dxa"/>
            <w:vAlign w:val="center"/>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Категория работников</w:t>
            </w:r>
          </w:p>
        </w:tc>
        <w:tc>
          <w:tcPr>
            <w:tcW w:w="1899" w:type="dxa"/>
            <w:vAlign w:val="center"/>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2021 год</w:t>
            </w:r>
          </w:p>
        </w:tc>
        <w:tc>
          <w:tcPr>
            <w:tcW w:w="1517" w:type="dxa"/>
            <w:vAlign w:val="center"/>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2022 год</w:t>
            </w:r>
          </w:p>
        </w:tc>
      </w:tr>
      <w:tr w:rsidR="00C91D66" w:rsidRPr="00C91D66" w:rsidTr="00C91D66">
        <w:trPr>
          <w:trHeight w:val="414"/>
        </w:trPr>
        <w:tc>
          <w:tcPr>
            <w:tcW w:w="5940" w:type="dxa"/>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 xml:space="preserve">Педагогические работники школ </w:t>
            </w:r>
          </w:p>
        </w:tc>
        <w:tc>
          <w:tcPr>
            <w:tcW w:w="1899" w:type="dxa"/>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30778,88</w:t>
            </w:r>
          </w:p>
        </w:tc>
        <w:tc>
          <w:tcPr>
            <w:tcW w:w="1517" w:type="dxa"/>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36015,86</w:t>
            </w:r>
          </w:p>
        </w:tc>
      </w:tr>
      <w:tr w:rsidR="00C91D66" w:rsidRPr="00C91D66" w:rsidTr="00C91D66">
        <w:trPr>
          <w:trHeight w:val="60"/>
        </w:trPr>
        <w:tc>
          <w:tcPr>
            <w:tcW w:w="5940" w:type="dxa"/>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Педагогические работники дошкольных образовательных организаций</w:t>
            </w:r>
          </w:p>
        </w:tc>
        <w:tc>
          <w:tcPr>
            <w:tcW w:w="1899" w:type="dxa"/>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24483,25</w:t>
            </w:r>
          </w:p>
        </w:tc>
        <w:tc>
          <w:tcPr>
            <w:tcW w:w="1517" w:type="dxa"/>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29236,30</w:t>
            </w:r>
          </w:p>
        </w:tc>
      </w:tr>
      <w:tr w:rsidR="00C91D66" w:rsidRPr="00C91D66" w:rsidTr="00C91D66">
        <w:trPr>
          <w:trHeight w:val="60"/>
        </w:trPr>
        <w:tc>
          <w:tcPr>
            <w:tcW w:w="5940" w:type="dxa"/>
          </w:tcPr>
          <w:p w:rsidR="00C91D66" w:rsidRPr="00C91D66" w:rsidRDefault="00C91D66" w:rsidP="00C91D66">
            <w:pPr>
              <w:widowControl/>
              <w:autoSpaceDE/>
              <w:autoSpaceDN/>
              <w:adjustRightInd/>
              <w:jc w:val="both"/>
              <w:rPr>
                <w:rFonts w:eastAsia="Calibri"/>
                <w:sz w:val="26"/>
                <w:szCs w:val="26"/>
                <w:lang w:eastAsia="en-US"/>
              </w:rPr>
            </w:pPr>
            <w:r w:rsidRPr="00C91D66">
              <w:rPr>
                <w:rFonts w:eastAsia="Calibri"/>
                <w:sz w:val="26"/>
                <w:szCs w:val="26"/>
                <w:lang w:eastAsia="en-US"/>
              </w:rPr>
              <w:t>Педагогические работники учреждений дополнительного образования</w:t>
            </w:r>
          </w:p>
        </w:tc>
        <w:tc>
          <w:tcPr>
            <w:tcW w:w="1899" w:type="dxa"/>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32702,75</w:t>
            </w:r>
          </w:p>
        </w:tc>
        <w:tc>
          <w:tcPr>
            <w:tcW w:w="1517" w:type="dxa"/>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36097,17</w:t>
            </w:r>
          </w:p>
        </w:tc>
      </w:tr>
    </w:tbl>
    <w:p w:rsidR="00C91D66" w:rsidRPr="00C91D66" w:rsidRDefault="00C91D66" w:rsidP="00C91D66">
      <w:pPr>
        <w:widowControl/>
        <w:autoSpaceDE/>
        <w:autoSpaceDN/>
        <w:adjustRightInd/>
        <w:ind w:firstLine="540"/>
        <w:jc w:val="both"/>
        <w:rPr>
          <w:rFonts w:eastAsia="Calibri"/>
          <w:sz w:val="26"/>
          <w:szCs w:val="26"/>
          <w:lang w:eastAsia="en-US"/>
        </w:rPr>
      </w:pPr>
    </w:p>
    <w:p w:rsidR="00C91D66" w:rsidRPr="00C91D66" w:rsidRDefault="00C91D66" w:rsidP="00C91D66">
      <w:pPr>
        <w:widowControl/>
        <w:autoSpaceDE/>
        <w:autoSpaceDN/>
        <w:adjustRightInd/>
        <w:jc w:val="right"/>
        <w:rPr>
          <w:rFonts w:eastAsia="Calibri"/>
          <w:i/>
          <w:sz w:val="26"/>
          <w:szCs w:val="26"/>
          <w:lang w:eastAsia="en-US"/>
        </w:rPr>
      </w:pPr>
    </w:p>
    <w:p w:rsidR="00C91D66" w:rsidRPr="00C91D66" w:rsidRDefault="00C91D66" w:rsidP="00C91D66">
      <w:pPr>
        <w:widowControl/>
        <w:autoSpaceDE/>
        <w:autoSpaceDN/>
        <w:adjustRightInd/>
        <w:jc w:val="right"/>
        <w:rPr>
          <w:rFonts w:eastAsia="Calibri"/>
          <w:i/>
          <w:sz w:val="26"/>
          <w:szCs w:val="26"/>
          <w:lang w:eastAsia="en-US"/>
        </w:rPr>
      </w:pPr>
      <w:r w:rsidRPr="00C91D66">
        <w:rPr>
          <w:rFonts w:eastAsia="Calibri"/>
          <w:i/>
          <w:sz w:val="26"/>
          <w:szCs w:val="26"/>
          <w:lang w:eastAsia="en-US"/>
        </w:rPr>
        <w:t xml:space="preserve">Таблица </w:t>
      </w:r>
    </w:p>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Расходы образовательных организаций за счет краевых средств</w:t>
      </w:r>
    </w:p>
    <w:p w:rsidR="00C91D66" w:rsidRPr="00C91D66" w:rsidRDefault="00C91D66" w:rsidP="00C91D66">
      <w:pPr>
        <w:widowControl/>
        <w:autoSpaceDE/>
        <w:autoSpaceDN/>
        <w:adjustRightInd/>
        <w:jc w:val="center"/>
        <w:rPr>
          <w:rFonts w:eastAsia="Calibri"/>
          <w:b/>
          <w:color w:val="FF0000"/>
          <w:sz w:val="26"/>
          <w:szCs w:val="26"/>
          <w:lang w:eastAsia="en-US"/>
        </w:rPr>
      </w:pPr>
      <w:r w:rsidRPr="00C91D66">
        <w:rPr>
          <w:rFonts w:eastAsia="Calibri"/>
          <w:b/>
          <w:sz w:val="26"/>
          <w:szCs w:val="26"/>
          <w:lang w:eastAsia="en-US"/>
        </w:rPr>
        <w:t>Кочубеевского муниципального округа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3428"/>
        <w:gridCol w:w="2292"/>
        <w:gridCol w:w="2089"/>
      </w:tblGrid>
      <w:tr w:rsidR="00C91D66" w:rsidRPr="00C91D66" w:rsidTr="00C91D66">
        <w:tc>
          <w:tcPr>
            <w:tcW w:w="1655" w:type="dxa"/>
            <w:vAlign w:val="center"/>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Год</w:t>
            </w:r>
          </w:p>
        </w:tc>
        <w:tc>
          <w:tcPr>
            <w:tcW w:w="3428" w:type="dxa"/>
            <w:vAlign w:val="center"/>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Показатели</w:t>
            </w:r>
          </w:p>
        </w:tc>
        <w:tc>
          <w:tcPr>
            <w:tcW w:w="2292" w:type="dxa"/>
            <w:vAlign w:val="center"/>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Дошкольное образование</w:t>
            </w:r>
          </w:p>
        </w:tc>
        <w:tc>
          <w:tcPr>
            <w:tcW w:w="2089" w:type="dxa"/>
            <w:vAlign w:val="center"/>
          </w:tcPr>
          <w:p w:rsidR="00C91D66" w:rsidRPr="00C91D66" w:rsidRDefault="00C91D66" w:rsidP="00C91D66">
            <w:pPr>
              <w:widowControl/>
              <w:autoSpaceDE/>
              <w:autoSpaceDN/>
              <w:adjustRightInd/>
              <w:jc w:val="center"/>
              <w:rPr>
                <w:rFonts w:eastAsia="Calibri"/>
                <w:b/>
                <w:sz w:val="26"/>
                <w:szCs w:val="26"/>
                <w:lang w:eastAsia="en-US"/>
              </w:rPr>
            </w:pPr>
            <w:r w:rsidRPr="00C91D66">
              <w:rPr>
                <w:rFonts w:eastAsia="Calibri"/>
                <w:b/>
                <w:sz w:val="26"/>
                <w:szCs w:val="26"/>
                <w:lang w:eastAsia="en-US"/>
              </w:rPr>
              <w:t>Общее образование</w:t>
            </w:r>
          </w:p>
        </w:tc>
      </w:tr>
      <w:tr w:rsidR="00C91D66" w:rsidRPr="00C91D66" w:rsidTr="00C91D66">
        <w:tc>
          <w:tcPr>
            <w:tcW w:w="1655" w:type="dxa"/>
            <w:vMerge w:val="restart"/>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2021</w:t>
            </w:r>
          </w:p>
        </w:tc>
        <w:tc>
          <w:tcPr>
            <w:tcW w:w="3428" w:type="dxa"/>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Расходы на оплату труда</w:t>
            </w:r>
          </w:p>
        </w:tc>
        <w:tc>
          <w:tcPr>
            <w:tcW w:w="2292" w:type="dxa"/>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105502,43</w:t>
            </w:r>
          </w:p>
        </w:tc>
        <w:tc>
          <w:tcPr>
            <w:tcW w:w="2089" w:type="dxa"/>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303470,04</w:t>
            </w:r>
          </w:p>
        </w:tc>
      </w:tr>
      <w:tr w:rsidR="00C91D66" w:rsidRPr="00C91D66" w:rsidTr="00C91D66">
        <w:tc>
          <w:tcPr>
            <w:tcW w:w="1655" w:type="dxa"/>
            <w:vMerge/>
            <w:vAlign w:val="center"/>
          </w:tcPr>
          <w:p w:rsidR="00C91D66" w:rsidRPr="00C91D66" w:rsidRDefault="00C91D66" w:rsidP="00C91D66">
            <w:pPr>
              <w:widowControl/>
              <w:autoSpaceDE/>
              <w:autoSpaceDN/>
              <w:adjustRightInd/>
              <w:jc w:val="center"/>
              <w:rPr>
                <w:rFonts w:eastAsia="Calibri"/>
                <w:sz w:val="26"/>
                <w:szCs w:val="26"/>
                <w:lang w:eastAsia="en-US"/>
              </w:rPr>
            </w:pPr>
          </w:p>
        </w:tc>
        <w:tc>
          <w:tcPr>
            <w:tcW w:w="3428" w:type="dxa"/>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Учебные расходы</w:t>
            </w:r>
          </w:p>
        </w:tc>
        <w:tc>
          <w:tcPr>
            <w:tcW w:w="2292" w:type="dxa"/>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689,54</w:t>
            </w:r>
          </w:p>
        </w:tc>
        <w:tc>
          <w:tcPr>
            <w:tcW w:w="2089" w:type="dxa"/>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7340,8</w:t>
            </w:r>
          </w:p>
        </w:tc>
      </w:tr>
      <w:tr w:rsidR="00C91D66" w:rsidRPr="00C91D66" w:rsidTr="00C91D66">
        <w:tc>
          <w:tcPr>
            <w:tcW w:w="1655" w:type="dxa"/>
            <w:vMerge w:val="restart"/>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2022</w:t>
            </w:r>
          </w:p>
        </w:tc>
        <w:tc>
          <w:tcPr>
            <w:tcW w:w="3428" w:type="dxa"/>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Расходы на оплату труда</w:t>
            </w:r>
          </w:p>
        </w:tc>
        <w:tc>
          <w:tcPr>
            <w:tcW w:w="2292" w:type="dxa"/>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122531,28</w:t>
            </w:r>
          </w:p>
        </w:tc>
        <w:tc>
          <w:tcPr>
            <w:tcW w:w="2089" w:type="dxa"/>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388286,60</w:t>
            </w:r>
          </w:p>
        </w:tc>
      </w:tr>
      <w:tr w:rsidR="00C91D66" w:rsidRPr="00C91D66" w:rsidTr="00C91D66">
        <w:tc>
          <w:tcPr>
            <w:tcW w:w="1655" w:type="dxa"/>
            <w:vMerge/>
            <w:vAlign w:val="center"/>
          </w:tcPr>
          <w:p w:rsidR="00C91D66" w:rsidRPr="00C91D66" w:rsidRDefault="00C91D66" w:rsidP="00C91D66">
            <w:pPr>
              <w:widowControl/>
              <w:autoSpaceDE/>
              <w:autoSpaceDN/>
              <w:adjustRightInd/>
              <w:jc w:val="center"/>
              <w:rPr>
                <w:rFonts w:eastAsia="Calibri"/>
                <w:sz w:val="26"/>
                <w:szCs w:val="26"/>
                <w:lang w:eastAsia="en-US"/>
              </w:rPr>
            </w:pPr>
          </w:p>
        </w:tc>
        <w:tc>
          <w:tcPr>
            <w:tcW w:w="3428" w:type="dxa"/>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Учебные расходы</w:t>
            </w:r>
          </w:p>
        </w:tc>
        <w:tc>
          <w:tcPr>
            <w:tcW w:w="2292" w:type="dxa"/>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646,99</w:t>
            </w:r>
          </w:p>
        </w:tc>
        <w:tc>
          <w:tcPr>
            <w:tcW w:w="2089" w:type="dxa"/>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7931,68</w:t>
            </w:r>
          </w:p>
        </w:tc>
      </w:tr>
      <w:tr w:rsidR="00C91D66" w:rsidRPr="00C91D66" w:rsidTr="00C91D66">
        <w:tc>
          <w:tcPr>
            <w:tcW w:w="1655" w:type="dxa"/>
            <w:vMerge w:val="restart"/>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Отклонение</w:t>
            </w:r>
          </w:p>
        </w:tc>
        <w:tc>
          <w:tcPr>
            <w:tcW w:w="3428" w:type="dxa"/>
            <w:vAlign w:val="center"/>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Расходы на оплату труда</w:t>
            </w:r>
          </w:p>
        </w:tc>
        <w:tc>
          <w:tcPr>
            <w:tcW w:w="2292" w:type="dxa"/>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17028,85</w:t>
            </w:r>
          </w:p>
        </w:tc>
        <w:tc>
          <w:tcPr>
            <w:tcW w:w="2089" w:type="dxa"/>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84816,56</w:t>
            </w:r>
          </w:p>
        </w:tc>
      </w:tr>
      <w:tr w:rsidR="00C91D66" w:rsidRPr="00C91D66" w:rsidTr="00C91D66">
        <w:tc>
          <w:tcPr>
            <w:tcW w:w="1655" w:type="dxa"/>
            <w:vMerge/>
            <w:vAlign w:val="center"/>
          </w:tcPr>
          <w:p w:rsidR="00C91D66" w:rsidRPr="00C91D66" w:rsidRDefault="00C91D66" w:rsidP="00C91D66">
            <w:pPr>
              <w:widowControl/>
              <w:autoSpaceDE/>
              <w:autoSpaceDN/>
              <w:adjustRightInd/>
              <w:jc w:val="center"/>
              <w:rPr>
                <w:rFonts w:eastAsia="Calibri"/>
                <w:sz w:val="26"/>
                <w:szCs w:val="26"/>
                <w:lang w:eastAsia="en-US"/>
              </w:rPr>
            </w:pPr>
          </w:p>
        </w:tc>
        <w:tc>
          <w:tcPr>
            <w:tcW w:w="3428" w:type="dxa"/>
            <w:vAlign w:val="center"/>
          </w:tcPr>
          <w:p w:rsidR="00C91D66" w:rsidRPr="00C91D66" w:rsidRDefault="00C91D66" w:rsidP="00C91D66">
            <w:pPr>
              <w:widowControl/>
              <w:autoSpaceDE/>
              <w:autoSpaceDN/>
              <w:adjustRightInd/>
              <w:rPr>
                <w:rFonts w:eastAsia="Calibri"/>
                <w:sz w:val="26"/>
                <w:szCs w:val="26"/>
                <w:lang w:eastAsia="en-US"/>
              </w:rPr>
            </w:pPr>
            <w:r w:rsidRPr="00C91D66">
              <w:rPr>
                <w:rFonts w:eastAsia="Calibri"/>
                <w:sz w:val="26"/>
                <w:szCs w:val="26"/>
                <w:lang w:eastAsia="en-US"/>
              </w:rPr>
              <w:t>Учебные расходы</w:t>
            </w:r>
          </w:p>
        </w:tc>
        <w:tc>
          <w:tcPr>
            <w:tcW w:w="2292" w:type="dxa"/>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-42,55</w:t>
            </w:r>
          </w:p>
        </w:tc>
        <w:tc>
          <w:tcPr>
            <w:tcW w:w="2089" w:type="dxa"/>
            <w:vAlign w:val="center"/>
          </w:tcPr>
          <w:p w:rsidR="00C91D66" w:rsidRPr="00C91D66" w:rsidRDefault="00C91D66" w:rsidP="00C91D66">
            <w:pPr>
              <w:widowControl/>
              <w:autoSpaceDE/>
              <w:autoSpaceDN/>
              <w:adjustRightInd/>
              <w:jc w:val="center"/>
              <w:rPr>
                <w:rFonts w:eastAsia="Calibri"/>
                <w:sz w:val="26"/>
                <w:szCs w:val="26"/>
                <w:lang w:eastAsia="en-US"/>
              </w:rPr>
            </w:pPr>
            <w:r w:rsidRPr="00C91D66">
              <w:rPr>
                <w:rFonts w:eastAsia="Calibri"/>
                <w:sz w:val="26"/>
                <w:szCs w:val="26"/>
                <w:lang w:eastAsia="en-US"/>
              </w:rPr>
              <w:t>590,88</w:t>
            </w:r>
          </w:p>
        </w:tc>
      </w:tr>
    </w:tbl>
    <w:p w:rsidR="00C91D66" w:rsidRPr="00C91D66" w:rsidRDefault="00C91D66" w:rsidP="00C91D66">
      <w:pPr>
        <w:widowControl/>
        <w:autoSpaceDE/>
        <w:autoSpaceDN/>
        <w:adjustRightInd/>
        <w:ind w:firstLine="540"/>
        <w:jc w:val="right"/>
        <w:rPr>
          <w:rFonts w:eastAsia="Calibri"/>
          <w:i/>
          <w:sz w:val="26"/>
          <w:szCs w:val="26"/>
          <w:lang w:eastAsia="en-US"/>
        </w:rPr>
      </w:pPr>
      <w:r w:rsidRPr="00C91D66">
        <w:rPr>
          <w:rFonts w:eastAsia="Calibri"/>
          <w:i/>
          <w:sz w:val="26"/>
          <w:szCs w:val="26"/>
          <w:lang w:eastAsia="en-US"/>
        </w:rPr>
        <w:t xml:space="preserve"> </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lastRenderedPageBreak/>
        <w:t>Условия, в которых находятся обучающиеся и воспитанники, непосредственно влияют на результаты их обучения и состояние здоровья.</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В настоящее время в оперативном управлении муниципальной системы образования находится 64 здания. Анализ технического состояния учреждений показал, что 100% учебных заведений имею все виды благоустройства.</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Для обеспечения условий, отвечающих санитарно-эпидемиологическим требованиям проведены следующие мероприятия:</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xml:space="preserve">- для улучшения условий обучения и воспитания произведен капитальный ремонт здания в МКОУ СОШ № 23 х. </w:t>
      </w:r>
      <w:proofErr w:type="spellStart"/>
      <w:r w:rsidRPr="00C91D66">
        <w:rPr>
          <w:rFonts w:eastAsia="Calibri"/>
          <w:sz w:val="26"/>
          <w:szCs w:val="26"/>
          <w:lang w:eastAsia="en-US"/>
        </w:rPr>
        <w:t>Усть</w:t>
      </w:r>
      <w:proofErr w:type="spellEnd"/>
      <w:r w:rsidRPr="00C91D66">
        <w:rPr>
          <w:rFonts w:eastAsia="Calibri"/>
          <w:sz w:val="26"/>
          <w:szCs w:val="26"/>
          <w:lang w:eastAsia="en-US"/>
        </w:rPr>
        <w:t xml:space="preserve"> Невинский и МДОУ ДС №38 «Гвоздика» с. Кочубеевское;</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xml:space="preserve">-благоустройство территорий в МКОУ СОШ № 23 х. </w:t>
      </w:r>
      <w:proofErr w:type="spellStart"/>
      <w:r w:rsidRPr="00C91D66">
        <w:rPr>
          <w:rFonts w:eastAsia="Calibri"/>
          <w:sz w:val="26"/>
          <w:szCs w:val="26"/>
          <w:lang w:eastAsia="en-US"/>
        </w:rPr>
        <w:t>Усть</w:t>
      </w:r>
      <w:proofErr w:type="spellEnd"/>
      <w:r w:rsidRPr="00C91D66">
        <w:rPr>
          <w:rFonts w:eastAsia="Calibri"/>
          <w:sz w:val="26"/>
          <w:szCs w:val="26"/>
          <w:lang w:eastAsia="en-US"/>
        </w:rPr>
        <w:t xml:space="preserve"> Невинский и МДОУ ДС №38 «Гвоздика» с. Кочубеевское; </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в рамках регионального проекта «</w:t>
      </w:r>
      <w:proofErr w:type="gramStart"/>
      <w:r w:rsidRPr="00C91D66">
        <w:rPr>
          <w:rFonts w:eastAsia="Calibri"/>
          <w:sz w:val="26"/>
          <w:szCs w:val="26"/>
          <w:lang w:eastAsia="en-US"/>
        </w:rPr>
        <w:t>Модернизация  школьных</w:t>
      </w:r>
      <w:proofErr w:type="gramEnd"/>
      <w:r w:rsidRPr="00C91D66">
        <w:rPr>
          <w:rFonts w:eastAsia="Calibri"/>
          <w:sz w:val="26"/>
          <w:szCs w:val="26"/>
          <w:lang w:eastAsia="en-US"/>
        </w:rPr>
        <w:t xml:space="preserve"> систем  образования» в МКОУ СОШ № 23 х. </w:t>
      </w:r>
      <w:proofErr w:type="spellStart"/>
      <w:r w:rsidRPr="00C91D66">
        <w:rPr>
          <w:rFonts w:eastAsia="Calibri"/>
          <w:sz w:val="26"/>
          <w:szCs w:val="26"/>
          <w:lang w:eastAsia="en-US"/>
        </w:rPr>
        <w:t>Усть</w:t>
      </w:r>
      <w:proofErr w:type="spellEnd"/>
      <w:r w:rsidRPr="00C91D66">
        <w:rPr>
          <w:rFonts w:eastAsia="Calibri"/>
          <w:sz w:val="26"/>
          <w:szCs w:val="26"/>
          <w:lang w:eastAsia="en-US"/>
        </w:rPr>
        <w:t xml:space="preserve"> - Невинский закуплено новое оснащение  (технологическое оборудование для столовой, мебель, оснащение актового зала и др.) и учебники;</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xml:space="preserve">- в рамках антитеррористических мероприятий регионального проекта «Модернизация школьных систем образования» в МКОУ СОШ № 23 х. </w:t>
      </w:r>
      <w:proofErr w:type="spellStart"/>
      <w:r w:rsidRPr="00C91D66">
        <w:rPr>
          <w:rFonts w:eastAsia="Calibri"/>
          <w:sz w:val="26"/>
          <w:szCs w:val="26"/>
          <w:lang w:eastAsia="en-US"/>
        </w:rPr>
        <w:t>Усть</w:t>
      </w:r>
      <w:proofErr w:type="spellEnd"/>
      <w:r w:rsidRPr="00C91D66">
        <w:rPr>
          <w:rFonts w:eastAsia="Calibri"/>
          <w:sz w:val="26"/>
          <w:szCs w:val="26"/>
          <w:lang w:eastAsia="en-US"/>
        </w:rPr>
        <w:t xml:space="preserve"> - Невинский установлено внутреннее и наружное видеонаблюдение, система контроля доступа, а также установлено новое ограждение;</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xml:space="preserve">- в рамках государственной программы «Профилактика терроризма и его идеологии» в МКОУ СОШ №7 х. </w:t>
      </w:r>
      <w:proofErr w:type="spellStart"/>
      <w:r w:rsidRPr="00C91D66">
        <w:rPr>
          <w:rFonts w:eastAsia="Calibri"/>
          <w:sz w:val="26"/>
          <w:szCs w:val="26"/>
          <w:lang w:eastAsia="en-US"/>
        </w:rPr>
        <w:t>Беломечетский</w:t>
      </w:r>
      <w:proofErr w:type="spellEnd"/>
      <w:r w:rsidRPr="00C91D66">
        <w:rPr>
          <w:rFonts w:eastAsia="Calibri"/>
          <w:sz w:val="26"/>
          <w:szCs w:val="26"/>
          <w:lang w:eastAsia="en-US"/>
        </w:rPr>
        <w:t>, МКОУ СОШ № 11 ст. Георгиевская и МДОУ ДС №38 «Гвоздика» с. Кочубеевское установлено наружное видеонаблюдение и установлено новое ограждение. В МКОУ СОШ № 20 установлено наружное видеонаблюдение;</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произведен капитальный ремонт спортивного зала и раздевалок в МКОУ СОШ № 9 с. Веселое и МКОУ СОШ № 19 с. Надзорное;</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xml:space="preserve">- в рамках реализации регионального проекта «Современная школа» для создания центров образования цифрового и гуманитарного профилей «Точка роста» выполнен ремонт помещений в МКОУ СОШ № 7 ст. </w:t>
      </w:r>
      <w:proofErr w:type="spellStart"/>
      <w:r w:rsidRPr="00C91D66">
        <w:rPr>
          <w:rFonts w:eastAsia="Calibri"/>
          <w:sz w:val="26"/>
          <w:szCs w:val="26"/>
          <w:lang w:eastAsia="en-US"/>
        </w:rPr>
        <w:t>Беломечетская</w:t>
      </w:r>
      <w:proofErr w:type="spellEnd"/>
      <w:r w:rsidRPr="00C91D66">
        <w:rPr>
          <w:rFonts w:eastAsia="Calibri"/>
          <w:sz w:val="26"/>
          <w:szCs w:val="26"/>
          <w:lang w:eastAsia="en-US"/>
        </w:rPr>
        <w:t xml:space="preserve"> и закуплено оборудование для помещений в МКОУ СОШ №15 с. Ивановское; </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в рамках реализации программы «Цифровая образовательная среда» выполнен ремонт в МКОУ СОШ № 3 в двух кабинетах;</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осуществлен ремонт кровли в МКОУ СОШ № 9, МКОУ «Детский сад № 29 «Колокольчик» и МКДОУ «Детский сад комбинированного вида № 4 «Чайка».</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xml:space="preserve">Во всех образовательных организациях выполнена промывка и испытания систем отопления, составлены акты и подписаны паспорта готовности к отопительному периоду 2022 - 2023 годов. </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Для бесперебойной работы всех систем жизнеобеспечения учреждений заключения договоры на техническое обслуживание внутренних сетей водоснабжения, канализации, отопления, электроснабжения.</w:t>
      </w:r>
    </w:p>
    <w:p w:rsidR="00C91D66" w:rsidRPr="00C91D66" w:rsidRDefault="00C91D66" w:rsidP="00C91D66">
      <w:pPr>
        <w:widowControl/>
        <w:tabs>
          <w:tab w:val="left" w:pos="1740"/>
        </w:tabs>
        <w:autoSpaceDE/>
        <w:autoSpaceDN/>
        <w:adjustRightInd/>
        <w:ind w:firstLine="567"/>
        <w:jc w:val="both"/>
        <w:rPr>
          <w:rFonts w:eastAsia="Calibri"/>
          <w:color w:val="000000"/>
          <w:sz w:val="26"/>
          <w:szCs w:val="26"/>
          <w:lang w:eastAsia="en-US"/>
        </w:rPr>
      </w:pPr>
      <w:r w:rsidRPr="00C91D66">
        <w:rPr>
          <w:rFonts w:eastAsia="Calibri"/>
          <w:color w:val="000000"/>
          <w:sz w:val="26"/>
          <w:szCs w:val="26"/>
          <w:lang w:eastAsia="en-US"/>
        </w:rPr>
        <w:t xml:space="preserve">Об исполнении требований антитеррористической защищенности объектов образования свидетельствует наличие системы видеонаблюдения, при помощи которой осуществляется контроль за текущей ситуацией на территории учреждения. Камеры видеонаблюдения установлены во всех общеобразовательных учреждениях (30 объектов), в 9 дошкольных образовательных учреждениях из 25 и в 6 учреждениях дополнительного образования из 7. Всего на объектах </w:t>
      </w:r>
      <w:r w:rsidRPr="00C91D66">
        <w:rPr>
          <w:rFonts w:eastAsia="Calibri"/>
          <w:color w:val="000000"/>
          <w:sz w:val="26"/>
          <w:szCs w:val="26"/>
          <w:lang w:eastAsia="en-US"/>
        </w:rPr>
        <w:lastRenderedPageBreak/>
        <w:t>образования установлено 254 камер видеонаблюдения, из которых: 46</w:t>
      </w:r>
      <w:r w:rsidRPr="00C91D66">
        <w:rPr>
          <w:rFonts w:eastAsia="Calibri"/>
          <w:sz w:val="26"/>
          <w:szCs w:val="26"/>
          <w:lang w:eastAsia="en-US"/>
        </w:rPr>
        <w:t xml:space="preserve"> </w:t>
      </w:r>
      <w:r w:rsidRPr="00C91D66">
        <w:rPr>
          <w:rFonts w:eastAsia="Calibri"/>
          <w:color w:val="000000"/>
          <w:sz w:val="26"/>
          <w:szCs w:val="26"/>
          <w:lang w:eastAsia="en-US"/>
        </w:rPr>
        <w:t>видеокамеры – внутренние, 208 – наружные.</w:t>
      </w:r>
    </w:p>
    <w:p w:rsidR="00C91D66" w:rsidRPr="00C91D66" w:rsidRDefault="00C91D66" w:rsidP="00C91D66">
      <w:pPr>
        <w:widowControl/>
        <w:autoSpaceDE/>
        <w:autoSpaceDN/>
        <w:adjustRightInd/>
        <w:ind w:firstLine="567"/>
        <w:jc w:val="both"/>
        <w:rPr>
          <w:rFonts w:eastAsia="Calibri"/>
          <w:color w:val="000000"/>
          <w:sz w:val="26"/>
          <w:szCs w:val="26"/>
          <w:lang w:eastAsia="en-US"/>
        </w:rPr>
      </w:pPr>
      <w:r w:rsidRPr="00C91D66">
        <w:rPr>
          <w:rFonts w:eastAsia="Calibri"/>
          <w:color w:val="000000"/>
          <w:sz w:val="26"/>
          <w:szCs w:val="26"/>
          <w:lang w:eastAsia="en-US"/>
        </w:rPr>
        <w:t xml:space="preserve">В рамках реализации подпрограммы «Профилактика терроризма и его идеологии» государственной программы Ставропольского края «Межнациональные отношения, профилактика терроризма и поддержка казачества» в 2021 - 2022 учебном году выделены денежные средства на установку </w:t>
      </w:r>
      <w:proofErr w:type="spellStart"/>
      <w:r w:rsidRPr="00C91D66">
        <w:rPr>
          <w:rFonts w:eastAsia="Calibri"/>
          <w:color w:val="000000"/>
          <w:sz w:val="26"/>
          <w:szCs w:val="26"/>
          <w:lang w:eastAsia="en-US"/>
        </w:rPr>
        <w:t>периметрального</w:t>
      </w:r>
      <w:proofErr w:type="spellEnd"/>
      <w:r w:rsidRPr="00C91D66">
        <w:rPr>
          <w:rFonts w:eastAsia="Calibri"/>
          <w:color w:val="000000"/>
          <w:sz w:val="26"/>
          <w:szCs w:val="26"/>
          <w:lang w:eastAsia="en-US"/>
        </w:rPr>
        <w:t xml:space="preserve"> ограждения:</w:t>
      </w:r>
    </w:p>
    <w:p w:rsidR="00C91D66" w:rsidRPr="00C91D66" w:rsidRDefault="00C91D66" w:rsidP="00C91D66">
      <w:pPr>
        <w:widowControl/>
        <w:autoSpaceDE/>
        <w:autoSpaceDN/>
        <w:adjustRightInd/>
        <w:ind w:firstLine="567"/>
        <w:jc w:val="both"/>
        <w:rPr>
          <w:rFonts w:eastAsia="Calibri"/>
          <w:color w:val="000000"/>
          <w:sz w:val="26"/>
          <w:szCs w:val="26"/>
          <w:lang w:eastAsia="en-US"/>
        </w:rPr>
      </w:pPr>
      <w:r w:rsidRPr="00C91D66">
        <w:rPr>
          <w:rFonts w:eastAsia="Calibri"/>
          <w:color w:val="000000"/>
          <w:sz w:val="26"/>
          <w:szCs w:val="26"/>
          <w:lang w:eastAsia="en-US"/>
        </w:rPr>
        <w:t xml:space="preserve">-  МКОУ СОШ № 7 (ст. </w:t>
      </w:r>
      <w:proofErr w:type="spellStart"/>
      <w:r w:rsidRPr="00C91D66">
        <w:rPr>
          <w:rFonts w:eastAsia="Calibri"/>
          <w:color w:val="000000"/>
          <w:sz w:val="26"/>
          <w:szCs w:val="26"/>
          <w:lang w:eastAsia="en-US"/>
        </w:rPr>
        <w:t>Беломечетская</w:t>
      </w:r>
      <w:proofErr w:type="spellEnd"/>
      <w:r w:rsidRPr="00C91D66">
        <w:rPr>
          <w:rFonts w:eastAsia="Calibri"/>
          <w:color w:val="000000"/>
          <w:sz w:val="26"/>
          <w:szCs w:val="26"/>
          <w:lang w:eastAsia="en-US"/>
        </w:rPr>
        <w:t>);</w:t>
      </w:r>
    </w:p>
    <w:p w:rsidR="00C91D66" w:rsidRPr="00C91D66" w:rsidRDefault="00C91D66" w:rsidP="00C91D66">
      <w:pPr>
        <w:widowControl/>
        <w:autoSpaceDE/>
        <w:autoSpaceDN/>
        <w:adjustRightInd/>
        <w:ind w:firstLine="567"/>
        <w:jc w:val="both"/>
        <w:rPr>
          <w:rFonts w:eastAsia="Calibri"/>
          <w:color w:val="000000"/>
          <w:sz w:val="26"/>
          <w:szCs w:val="26"/>
          <w:lang w:eastAsia="en-US"/>
        </w:rPr>
      </w:pPr>
      <w:r w:rsidRPr="00C91D66">
        <w:rPr>
          <w:rFonts w:eastAsia="Calibri"/>
          <w:color w:val="000000"/>
          <w:sz w:val="26"/>
          <w:szCs w:val="26"/>
          <w:lang w:eastAsia="en-US"/>
        </w:rPr>
        <w:t>- МКОУ СОШ № 11 (ст. Георгиевская);</w:t>
      </w:r>
    </w:p>
    <w:p w:rsidR="00C91D66" w:rsidRPr="00C91D66" w:rsidRDefault="00C91D66" w:rsidP="00C91D66">
      <w:pPr>
        <w:widowControl/>
        <w:autoSpaceDE/>
        <w:autoSpaceDN/>
        <w:adjustRightInd/>
        <w:ind w:firstLine="567"/>
        <w:jc w:val="both"/>
        <w:rPr>
          <w:rFonts w:eastAsia="Calibri"/>
          <w:color w:val="000000"/>
          <w:sz w:val="26"/>
          <w:szCs w:val="26"/>
          <w:lang w:eastAsia="en-US"/>
        </w:rPr>
      </w:pPr>
      <w:r w:rsidRPr="00C91D66">
        <w:rPr>
          <w:rFonts w:eastAsia="Calibri"/>
          <w:color w:val="000000"/>
          <w:sz w:val="26"/>
          <w:szCs w:val="26"/>
          <w:lang w:eastAsia="en-US"/>
        </w:rPr>
        <w:t xml:space="preserve">- МДОУ Детский сад № 38 «Гвоздика» (с. Кочубеевское) </w:t>
      </w:r>
    </w:p>
    <w:p w:rsidR="00C91D66" w:rsidRPr="00C91D66" w:rsidRDefault="00C91D66" w:rsidP="00C91D66">
      <w:pPr>
        <w:widowControl/>
        <w:autoSpaceDE/>
        <w:autoSpaceDN/>
        <w:adjustRightInd/>
        <w:ind w:firstLine="567"/>
        <w:jc w:val="both"/>
        <w:rPr>
          <w:rFonts w:eastAsia="Calibri"/>
          <w:color w:val="000000"/>
          <w:sz w:val="26"/>
          <w:szCs w:val="26"/>
          <w:lang w:eastAsia="en-US"/>
        </w:rPr>
      </w:pPr>
      <w:r w:rsidRPr="00C91D66">
        <w:rPr>
          <w:rFonts w:eastAsia="Calibri"/>
          <w:color w:val="000000"/>
          <w:sz w:val="26"/>
          <w:szCs w:val="26"/>
          <w:lang w:eastAsia="en-US"/>
        </w:rPr>
        <w:t>На установку системы видеонаблюдения:</w:t>
      </w:r>
    </w:p>
    <w:p w:rsidR="00C91D66" w:rsidRPr="00C91D66" w:rsidRDefault="00C91D66" w:rsidP="00C91D66">
      <w:pPr>
        <w:widowControl/>
        <w:autoSpaceDE/>
        <w:autoSpaceDN/>
        <w:adjustRightInd/>
        <w:ind w:firstLine="567"/>
        <w:jc w:val="both"/>
        <w:rPr>
          <w:rFonts w:eastAsia="Calibri"/>
          <w:color w:val="000000"/>
          <w:sz w:val="26"/>
          <w:szCs w:val="26"/>
          <w:lang w:eastAsia="en-US"/>
        </w:rPr>
      </w:pPr>
      <w:r w:rsidRPr="00C91D66">
        <w:rPr>
          <w:rFonts w:eastAsia="Calibri"/>
          <w:color w:val="000000"/>
          <w:sz w:val="26"/>
          <w:szCs w:val="26"/>
          <w:lang w:eastAsia="en-US"/>
        </w:rPr>
        <w:t xml:space="preserve">-  МКОУ СОШ № 7 (ст. </w:t>
      </w:r>
      <w:proofErr w:type="spellStart"/>
      <w:r w:rsidRPr="00C91D66">
        <w:rPr>
          <w:rFonts w:eastAsia="Calibri"/>
          <w:color w:val="000000"/>
          <w:sz w:val="26"/>
          <w:szCs w:val="26"/>
          <w:lang w:eastAsia="en-US"/>
        </w:rPr>
        <w:t>Беломечетская</w:t>
      </w:r>
      <w:proofErr w:type="spellEnd"/>
      <w:r w:rsidRPr="00C91D66">
        <w:rPr>
          <w:rFonts w:eastAsia="Calibri"/>
          <w:color w:val="000000"/>
          <w:sz w:val="26"/>
          <w:szCs w:val="26"/>
          <w:lang w:eastAsia="en-US"/>
        </w:rPr>
        <w:t>);</w:t>
      </w:r>
    </w:p>
    <w:p w:rsidR="00C91D66" w:rsidRPr="00C91D66" w:rsidRDefault="00C91D66" w:rsidP="00C91D66">
      <w:pPr>
        <w:widowControl/>
        <w:autoSpaceDE/>
        <w:autoSpaceDN/>
        <w:adjustRightInd/>
        <w:ind w:firstLine="567"/>
        <w:jc w:val="both"/>
        <w:rPr>
          <w:rFonts w:eastAsia="Calibri"/>
          <w:color w:val="000000"/>
          <w:sz w:val="26"/>
          <w:szCs w:val="26"/>
          <w:lang w:eastAsia="en-US"/>
        </w:rPr>
      </w:pPr>
      <w:r w:rsidRPr="00C91D66">
        <w:rPr>
          <w:rFonts w:eastAsia="Calibri"/>
          <w:color w:val="000000"/>
          <w:sz w:val="26"/>
          <w:szCs w:val="26"/>
          <w:lang w:eastAsia="en-US"/>
        </w:rPr>
        <w:t>- МКОУ СОШ № 11 (ст. Георгиевская);</w:t>
      </w:r>
    </w:p>
    <w:p w:rsidR="00C91D66" w:rsidRPr="00C91D66" w:rsidRDefault="00C91D66" w:rsidP="00C91D66">
      <w:pPr>
        <w:widowControl/>
        <w:autoSpaceDE/>
        <w:autoSpaceDN/>
        <w:adjustRightInd/>
        <w:ind w:firstLine="567"/>
        <w:jc w:val="both"/>
        <w:rPr>
          <w:rFonts w:eastAsia="Calibri"/>
          <w:color w:val="000000"/>
          <w:sz w:val="26"/>
          <w:szCs w:val="26"/>
          <w:lang w:eastAsia="en-US"/>
        </w:rPr>
      </w:pPr>
      <w:r w:rsidRPr="00C91D66">
        <w:rPr>
          <w:rFonts w:eastAsia="Calibri"/>
          <w:color w:val="000000"/>
          <w:sz w:val="26"/>
          <w:szCs w:val="26"/>
          <w:lang w:eastAsia="en-US"/>
        </w:rPr>
        <w:t>- МКОУ СОШ № 20 (с. Новая Деревня);</w:t>
      </w:r>
    </w:p>
    <w:p w:rsidR="00C91D66" w:rsidRPr="00C91D66" w:rsidRDefault="00C91D66" w:rsidP="00C91D66">
      <w:pPr>
        <w:widowControl/>
        <w:autoSpaceDE/>
        <w:autoSpaceDN/>
        <w:adjustRightInd/>
        <w:ind w:firstLine="567"/>
        <w:jc w:val="both"/>
        <w:rPr>
          <w:rFonts w:eastAsia="Calibri"/>
          <w:color w:val="000000"/>
          <w:sz w:val="26"/>
          <w:szCs w:val="26"/>
          <w:lang w:eastAsia="en-US"/>
        </w:rPr>
      </w:pPr>
      <w:r w:rsidRPr="00C91D66">
        <w:rPr>
          <w:rFonts w:eastAsia="Calibri"/>
          <w:color w:val="000000"/>
          <w:sz w:val="26"/>
          <w:szCs w:val="26"/>
          <w:lang w:eastAsia="en-US"/>
        </w:rPr>
        <w:t xml:space="preserve">- МДОУ Детский сад № 38 «Гвоздика» (с. Кочубеевское). </w:t>
      </w:r>
    </w:p>
    <w:p w:rsidR="00C91D66" w:rsidRPr="00C91D66" w:rsidRDefault="00C91D66" w:rsidP="00C91D66">
      <w:pPr>
        <w:widowControl/>
        <w:autoSpaceDE/>
        <w:autoSpaceDN/>
        <w:adjustRightInd/>
        <w:ind w:firstLine="567"/>
        <w:jc w:val="both"/>
        <w:rPr>
          <w:rFonts w:eastAsia="Calibri"/>
          <w:color w:val="000000"/>
          <w:sz w:val="26"/>
          <w:szCs w:val="26"/>
          <w:lang w:eastAsia="en-US"/>
        </w:rPr>
      </w:pPr>
      <w:r w:rsidRPr="00C91D66">
        <w:rPr>
          <w:rFonts w:eastAsia="Calibri"/>
          <w:color w:val="000000"/>
          <w:sz w:val="26"/>
          <w:szCs w:val="26"/>
          <w:lang w:eastAsia="en-US"/>
        </w:rPr>
        <w:t xml:space="preserve">Установка </w:t>
      </w:r>
      <w:proofErr w:type="spellStart"/>
      <w:r w:rsidRPr="00C91D66">
        <w:rPr>
          <w:rFonts w:eastAsia="Calibri"/>
          <w:color w:val="000000"/>
          <w:sz w:val="26"/>
          <w:szCs w:val="26"/>
          <w:lang w:eastAsia="en-US"/>
        </w:rPr>
        <w:t>периметрального</w:t>
      </w:r>
      <w:proofErr w:type="spellEnd"/>
      <w:r w:rsidRPr="00C91D66">
        <w:rPr>
          <w:rFonts w:eastAsia="Calibri"/>
          <w:color w:val="000000"/>
          <w:sz w:val="26"/>
          <w:szCs w:val="26"/>
          <w:lang w:eastAsia="en-US"/>
        </w:rPr>
        <w:t xml:space="preserve"> ограждения и системы видеонаблюдения в настоящее время завершены.</w:t>
      </w:r>
    </w:p>
    <w:p w:rsidR="00C91D66" w:rsidRPr="00C91D66" w:rsidRDefault="00C91D66" w:rsidP="00C91D66">
      <w:pPr>
        <w:widowControl/>
        <w:tabs>
          <w:tab w:val="left" w:pos="1019"/>
        </w:tabs>
        <w:autoSpaceDE/>
        <w:autoSpaceDN/>
        <w:adjustRightInd/>
        <w:ind w:firstLine="567"/>
        <w:jc w:val="both"/>
        <w:rPr>
          <w:rFonts w:eastAsia="Calibri"/>
          <w:sz w:val="26"/>
          <w:szCs w:val="26"/>
          <w:lang w:eastAsia="en-US"/>
        </w:rPr>
      </w:pPr>
      <w:r w:rsidRPr="00C91D66">
        <w:rPr>
          <w:rFonts w:eastAsia="Calibri"/>
          <w:sz w:val="26"/>
          <w:szCs w:val="26"/>
          <w:lang w:eastAsia="en-US"/>
        </w:rPr>
        <w:t>У нас в округе трудится 195 педагога пенсионного возраста (из них 138 – в школах, 39 – в дошкольных организациях, 18 - в организациях дополнительного образования), что составляет 21% от общего количества педагогических работников.</w:t>
      </w:r>
    </w:p>
    <w:p w:rsidR="00C91D66" w:rsidRPr="00C91D66" w:rsidRDefault="00C91D66" w:rsidP="00C91D66">
      <w:pPr>
        <w:widowControl/>
        <w:ind w:firstLine="567"/>
        <w:jc w:val="both"/>
        <w:rPr>
          <w:rFonts w:eastAsia="Calibri"/>
          <w:sz w:val="26"/>
          <w:szCs w:val="26"/>
          <w:lang w:eastAsia="en-US"/>
        </w:rPr>
      </w:pPr>
      <w:r w:rsidRPr="00C91D66">
        <w:rPr>
          <w:rFonts w:eastAsia="Calibri"/>
          <w:sz w:val="26"/>
          <w:szCs w:val="26"/>
          <w:lang w:eastAsia="en-US"/>
        </w:rPr>
        <w:t>Подавляющее большинство педагогических работников образовательных организаций округа по-прежнему составляют женщины: 89% от общего количества работающих, доля мужчин всего лишь - 11%.</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Учебно-воспитательный процесс в образовательных организациях, реализующих программы дошкольного, общего и дополнительного образования, осуществляет 1054 педагогических и руководящих работников, в том числе 926 педагогических работников и 128 руководящих работников.</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В дошкольных учреждениях работают 258 педагогических работника, из них с высшим образованием – 67%. Показатель работников пенсионного возраста составляет 15%. Доля молодых педагогов с педагогическим стажем работы менее 3-х лет составляет 7% (18 чел.), возрастом до 35 лет – 14% (35 чел.)</w:t>
      </w:r>
    </w:p>
    <w:p w:rsidR="00C91D66" w:rsidRPr="00C91D66" w:rsidRDefault="00C91D66" w:rsidP="00C91D66">
      <w:pPr>
        <w:widowControl/>
        <w:suppressAutoHyphens/>
        <w:autoSpaceDE/>
        <w:autoSpaceDN/>
        <w:adjustRightInd/>
        <w:ind w:firstLine="567"/>
        <w:jc w:val="both"/>
        <w:rPr>
          <w:rFonts w:eastAsia="Calibri"/>
          <w:sz w:val="26"/>
          <w:szCs w:val="26"/>
          <w:lang w:eastAsia="zh-CN"/>
        </w:rPr>
      </w:pPr>
      <w:r w:rsidRPr="00C91D66">
        <w:rPr>
          <w:rFonts w:eastAsia="Calibri"/>
          <w:sz w:val="26"/>
          <w:szCs w:val="26"/>
        </w:rPr>
        <w:t xml:space="preserve">Организация горячего питания в образовательных учреждениях Кочубеевского муниципального округа осуществляется в 100% учреждений. </w:t>
      </w:r>
      <w:r w:rsidRPr="00C91D66">
        <w:rPr>
          <w:rFonts w:eastAsia="Calibri"/>
          <w:sz w:val="26"/>
          <w:szCs w:val="26"/>
          <w:lang w:eastAsia="zh-CN"/>
        </w:rPr>
        <w:t>В 7 общеобразовательных организациях питание осуществляется путем заключения контрактов на оказание услуг по организации питания (договора заключены с ООО «Азалия»). 14 общеобразовательных организаций, 24 дошкольных образовательных учреждений организуют питание самостоятельно, заключаются контракты на поставку продуктов питания, согласно Федеральному закону №44 - ФЗ «О контрактной системе в сфере закупок товаров, работ, услуг для обеспечения государственных и муниципальных нужд».</w:t>
      </w:r>
    </w:p>
    <w:p w:rsidR="00C91D66" w:rsidRPr="00C91D66" w:rsidRDefault="00C91D66" w:rsidP="00C91D66">
      <w:pPr>
        <w:widowControl/>
        <w:suppressAutoHyphens/>
        <w:autoSpaceDE/>
        <w:adjustRightInd/>
        <w:ind w:firstLine="567"/>
        <w:jc w:val="both"/>
        <w:rPr>
          <w:kern w:val="3"/>
          <w:sz w:val="26"/>
          <w:szCs w:val="26"/>
          <w:lang w:eastAsia="zh-CN"/>
        </w:rPr>
      </w:pPr>
      <w:r w:rsidRPr="00C91D66">
        <w:rPr>
          <w:kern w:val="3"/>
          <w:sz w:val="26"/>
          <w:szCs w:val="26"/>
          <w:lang w:eastAsia="zh-CN"/>
        </w:rPr>
        <w:t xml:space="preserve">Для обеспечения в образовательных учреждениях округа здорового питания в соответствии с Санитарно-эпидемиологическими правилами и нормативами СанПиНов во всех образовательных организациях создана нормативно-правовая база по регулированию деятельности организации питания. Утверждены </w:t>
      </w:r>
      <w:proofErr w:type="spellStart"/>
      <w:r w:rsidRPr="00C91D66">
        <w:rPr>
          <w:kern w:val="3"/>
          <w:sz w:val="26"/>
          <w:szCs w:val="26"/>
          <w:lang w:eastAsia="zh-CN"/>
        </w:rPr>
        <w:t>Роспотребнадзором</w:t>
      </w:r>
      <w:proofErr w:type="spellEnd"/>
      <w:r w:rsidRPr="00C91D66">
        <w:rPr>
          <w:kern w:val="3"/>
          <w:sz w:val="26"/>
          <w:szCs w:val="26"/>
          <w:lang w:eastAsia="zh-CN"/>
        </w:rPr>
        <w:t xml:space="preserve"> «Программы производственного контроля», разработаны примерные 10 - 12 - дневные сезонные меню. </w:t>
      </w:r>
    </w:p>
    <w:p w:rsidR="00C91D66" w:rsidRPr="00C91D66" w:rsidRDefault="00C91D66" w:rsidP="00C91D66">
      <w:pPr>
        <w:widowControl/>
        <w:suppressAutoHyphens/>
        <w:autoSpaceDE/>
        <w:adjustRightInd/>
        <w:ind w:firstLine="567"/>
        <w:jc w:val="both"/>
        <w:rPr>
          <w:rFonts w:eastAsia="Calibri"/>
          <w:kern w:val="3"/>
          <w:sz w:val="26"/>
          <w:szCs w:val="26"/>
          <w:lang w:eastAsia="zh-CN"/>
        </w:rPr>
      </w:pPr>
      <w:r w:rsidRPr="00C91D66">
        <w:rPr>
          <w:rFonts w:eastAsia="Calibri"/>
          <w:kern w:val="3"/>
          <w:sz w:val="26"/>
          <w:szCs w:val="26"/>
          <w:lang w:eastAsia="zh-CN"/>
        </w:rPr>
        <w:t xml:space="preserve">Всеми видами питания охвачено 7763 учащихся (97,2%), из них: </w:t>
      </w:r>
    </w:p>
    <w:p w:rsidR="00C91D66" w:rsidRPr="00C91D66" w:rsidRDefault="00C91D66" w:rsidP="00C91D66">
      <w:pPr>
        <w:widowControl/>
        <w:suppressAutoHyphens/>
        <w:autoSpaceDE/>
        <w:adjustRightInd/>
        <w:ind w:firstLine="567"/>
        <w:jc w:val="both"/>
        <w:rPr>
          <w:rFonts w:eastAsia="Calibri"/>
          <w:kern w:val="3"/>
          <w:sz w:val="26"/>
          <w:szCs w:val="26"/>
          <w:lang w:eastAsia="zh-CN"/>
        </w:rPr>
      </w:pPr>
      <w:r w:rsidRPr="00C91D66">
        <w:rPr>
          <w:rFonts w:eastAsia="Calibri"/>
          <w:kern w:val="3"/>
          <w:sz w:val="26"/>
          <w:szCs w:val="26"/>
          <w:lang w:eastAsia="zh-CN"/>
        </w:rPr>
        <w:lastRenderedPageBreak/>
        <w:t xml:space="preserve">- 5190 чел. (64,6%) получают горячие завтраки, </w:t>
      </w:r>
    </w:p>
    <w:p w:rsidR="00C91D66" w:rsidRPr="00C91D66" w:rsidRDefault="00C91D66" w:rsidP="00C91D66">
      <w:pPr>
        <w:widowControl/>
        <w:suppressAutoHyphens/>
        <w:autoSpaceDE/>
        <w:adjustRightInd/>
        <w:ind w:firstLine="567"/>
        <w:jc w:val="both"/>
        <w:rPr>
          <w:rFonts w:eastAsia="Calibri"/>
          <w:kern w:val="3"/>
          <w:sz w:val="26"/>
          <w:szCs w:val="26"/>
          <w:lang w:eastAsia="zh-CN"/>
        </w:rPr>
      </w:pPr>
      <w:r w:rsidRPr="00C91D66">
        <w:rPr>
          <w:rFonts w:eastAsia="Calibri"/>
          <w:kern w:val="3"/>
          <w:sz w:val="26"/>
          <w:szCs w:val="26"/>
          <w:lang w:eastAsia="zh-CN"/>
        </w:rPr>
        <w:t xml:space="preserve">- 772 чел. (9,7%) - горячие завтраки и обеды, </w:t>
      </w:r>
    </w:p>
    <w:p w:rsidR="00C91D66" w:rsidRPr="00C91D66" w:rsidRDefault="00C91D66" w:rsidP="00C91D66">
      <w:pPr>
        <w:widowControl/>
        <w:suppressAutoHyphens/>
        <w:autoSpaceDE/>
        <w:adjustRightInd/>
        <w:ind w:firstLine="567"/>
        <w:jc w:val="both"/>
        <w:rPr>
          <w:rFonts w:eastAsia="Calibri"/>
          <w:kern w:val="3"/>
          <w:sz w:val="26"/>
          <w:szCs w:val="26"/>
          <w:lang w:eastAsia="zh-CN"/>
        </w:rPr>
      </w:pPr>
      <w:r w:rsidRPr="00C91D66">
        <w:rPr>
          <w:rFonts w:eastAsia="Calibri"/>
          <w:kern w:val="3"/>
          <w:sz w:val="26"/>
          <w:szCs w:val="26"/>
          <w:lang w:eastAsia="zh-CN"/>
        </w:rPr>
        <w:t xml:space="preserve">- 1289 чел. (16,1%) - обеды, </w:t>
      </w:r>
    </w:p>
    <w:p w:rsidR="00C91D66" w:rsidRPr="00C91D66" w:rsidRDefault="00C91D66" w:rsidP="00C91D66">
      <w:pPr>
        <w:widowControl/>
        <w:suppressAutoHyphens/>
        <w:autoSpaceDE/>
        <w:adjustRightInd/>
        <w:ind w:firstLine="567"/>
        <w:jc w:val="both"/>
        <w:rPr>
          <w:rFonts w:eastAsia="Calibri"/>
          <w:kern w:val="3"/>
          <w:sz w:val="26"/>
          <w:szCs w:val="26"/>
          <w:lang w:eastAsia="zh-CN"/>
        </w:rPr>
      </w:pPr>
      <w:r w:rsidRPr="00C91D66">
        <w:rPr>
          <w:rFonts w:eastAsia="Calibri"/>
          <w:kern w:val="3"/>
          <w:sz w:val="26"/>
          <w:szCs w:val="26"/>
          <w:lang w:eastAsia="zh-CN"/>
        </w:rPr>
        <w:t xml:space="preserve">- 512 чел. (6,4%) - дополнительное питание через буфет, </w:t>
      </w:r>
    </w:p>
    <w:p w:rsidR="00C91D66" w:rsidRPr="00C91D66" w:rsidRDefault="00C91D66" w:rsidP="00C91D66">
      <w:pPr>
        <w:widowControl/>
        <w:suppressAutoHyphens/>
        <w:autoSpaceDE/>
        <w:adjustRightInd/>
        <w:ind w:firstLine="567"/>
        <w:jc w:val="both"/>
        <w:rPr>
          <w:rFonts w:eastAsia="Calibri"/>
          <w:kern w:val="3"/>
          <w:sz w:val="26"/>
          <w:szCs w:val="26"/>
          <w:lang w:eastAsia="zh-CN"/>
        </w:rPr>
      </w:pPr>
      <w:r w:rsidRPr="00C91D66">
        <w:rPr>
          <w:rFonts w:eastAsia="Calibri"/>
          <w:kern w:val="3"/>
          <w:sz w:val="26"/>
          <w:szCs w:val="26"/>
          <w:lang w:eastAsia="zh-CN"/>
        </w:rPr>
        <w:t xml:space="preserve">- 64 детям-инвалидам, обучающимся </w:t>
      </w:r>
      <w:proofErr w:type="gramStart"/>
      <w:r w:rsidRPr="00C91D66">
        <w:rPr>
          <w:rFonts w:eastAsia="Calibri"/>
          <w:kern w:val="3"/>
          <w:sz w:val="26"/>
          <w:szCs w:val="26"/>
          <w:lang w:eastAsia="zh-CN"/>
        </w:rPr>
        <w:t>на дому</w:t>
      </w:r>
      <w:proofErr w:type="gramEnd"/>
      <w:r w:rsidRPr="00C91D66">
        <w:rPr>
          <w:rFonts w:eastAsia="Calibri"/>
          <w:kern w:val="3"/>
          <w:sz w:val="26"/>
          <w:szCs w:val="26"/>
          <w:lang w:eastAsia="zh-CN"/>
        </w:rPr>
        <w:t xml:space="preserve"> выплачивается компенсация в размере 125-00 рублей, </w:t>
      </w:r>
    </w:p>
    <w:p w:rsidR="00C91D66" w:rsidRPr="00C91D66" w:rsidRDefault="00C91D66" w:rsidP="00C91D66">
      <w:pPr>
        <w:widowControl/>
        <w:suppressAutoHyphens/>
        <w:autoSpaceDE/>
        <w:adjustRightInd/>
        <w:ind w:firstLine="567"/>
        <w:jc w:val="both"/>
        <w:rPr>
          <w:rFonts w:eastAsia="Calibri"/>
          <w:kern w:val="3"/>
          <w:sz w:val="26"/>
          <w:szCs w:val="26"/>
          <w:lang w:eastAsia="zh-CN"/>
        </w:rPr>
      </w:pPr>
      <w:r w:rsidRPr="00C91D66">
        <w:rPr>
          <w:rFonts w:eastAsia="Calibri"/>
          <w:kern w:val="3"/>
          <w:sz w:val="26"/>
          <w:szCs w:val="26"/>
          <w:lang w:eastAsia="zh-CN"/>
        </w:rPr>
        <w:t xml:space="preserve">- 2 учащимся 1-4 классов с </w:t>
      </w:r>
      <w:proofErr w:type="spellStart"/>
      <w:r w:rsidRPr="00C91D66">
        <w:rPr>
          <w:rFonts w:eastAsia="Calibri"/>
          <w:kern w:val="3"/>
          <w:sz w:val="26"/>
          <w:szCs w:val="26"/>
          <w:lang w:eastAsia="zh-CN"/>
        </w:rPr>
        <w:t>орфанными</w:t>
      </w:r>
      <w:proofErr w:type="spellEnd"/>
      <w:r w:rsidRPr="00C91D66">
        <w:rPr>
          <w:rFonts w:eastAsia="Calibri"/>
          <w:kern w:val="3"/>
          <w:sz w:val="26"/>
          <w:szCs w:val="26"/>
          <w:lang w:eastAsia="zh-CN"/>
        </w:rPr>
        <w:t xml:space="preserve"> заболеваниями выплачивается компенсация за питание 63,61 рублей. </w:t>
      </w:r>
    </w:p>
    <w:p w:rsidR="00C91D66" w:rsidRPr="00C91D66" w:rsidRDefault="00C91D66" w:rsidP="00C91D66">
      <w:pPr>
        <w:widowControl/>
        <w:suppressAutoHyphens/>
        <w:autoSpaceDE/>
        <w:adjustRightInd/>
        <w:ind w:firstLine="567"/>
        <w:jc w:val="both"/>
        <w:rPr>
          <w:kern w:val="3"/>
          <w:sz w:val="26"/>
          <w:szCs w:val="26"/>
          <w:lang w:eastAsia="zh-CN"/>
        </w:rPr>
      </w:pPr>
      <w:r w:rsidRPr="00C91D66">
        <w:rPr>
          <w:rFonts w:eastAsia="Calibri"/>
          <w:kern w:val="3"/>
          <w:sz w:val="26"/>
          <w:szCs w:val="26"/>
          <w:lang w:eastAsia="zh-CN"/>
        </w:rPr>
        <w:t>162 учащихся (2 %) не питаются, так как дети живут в шаговой доступности от дома и питаются дома.</w:t>
      </w:r>
    </w:p>
    <w:p w:rsidR="00C91D66" w:rsidRPr="00C91D66" w:rsidRDefault="00C91D66" w:rsidP="00C91D66">
      <w:pPr>
        <w:widowControl/>
        <w:autoSpaceDE/>
        <w:autoSpaceDN/>
        <w:adjustRightInd/>
        <w:ind w:firstLine="567"/>
        <w:jc w:val="both"/>
        <w:rPr>
          <w:rFonts w:eastAsia="Calibri"/>
          <w:color w:val="000000"/>
          <w:sz w:val="26"/>
          <w:szCs w:val="26"/>
          <w:lang w:eastAsia="en-US"/>
        </w:rPr>
      </w:pPr>
      <w:r w:rsidRPr="00C91D66">
        <w:rPr>
          <w:rFonts w:eastAsia="Calibri"/>
          <w:color w:val="000000"/>
          <w:sz w:val="26"/>
          <w:szCs w:val="26"/>
          <w:lang w:eastAsia="en-US"/>
        </w:rPr>
        <w:t>В летний период 2022 года на территории Кочубеевского муниципального округа работали: 16 лагерей с дневным пребыванием детей, открытые на базе общеобразовательных учреждений с охватом – 1410 человек, 1 профильный лагерь с дневным пребыванием детей на базе учреждения дополнительного образования «Дом детского творчества» с охватом детей – 60 человек, 1 загородный лагерь «Старт» - 240 человек.</w:t>
      </w:r>
    </w:p>
    <w:p w:rsidR="00C91D66" w:rsidRPr="00C91D66" w:rsidRDefault="00C91D66" w:rsidP="00C91D66">
      <w:pPr>
        <w:widowControl/>
        <w:autoSpaceDE/>
        <w:autoSpaceDN/>
        <w:adjustRightInd/>
        <w:ind w:firstLine="567"/>
        <w:jc w:val="both"/>
        <w:rPr>
          <w:rFonts w:eastAsia="Calibri"/>
          <w:color w:val="000000"/>
          <w:sz w:val="26"/>
          <w:szCs w:val="26"/>
          <w:lang w:eastAsia="en-US"/>
        </w:rPr>
      </w:pPr>
      <w:r w:rsidRPr="00C91D66">
        <w:rPr>
          <w:rFonts w:eastAsia="Calibri"/>
          <w:color w:val="000000"/>
          <w:sz w:val="26"/>
          <w:szCs w:val="26"/>
          <w:lang w:eastAsia="en-US"/>
        </w:rPr>
        <w:t xml:space="preserve">МКОУ СОШ № 1, 3, 6 и МОУ СОШ № 14 им. </w:t>
      </w:r>
      <w:proofErr w:type="spellStart"/>
      <w:r w:rsidRPr="00C91D66">
        <w:rPr>
          <w:rFonts w:eastAsia="Calibri"/>
          <w:color w:val="000000"/>
          <w:sz w:val="26"/>
          <w:szCs w:val="26"/>
          <w:lang w:eastAsia="en-US"/>
        </w:rPr>
        <w:t>Дроботовой</w:t>
      </w:r>
      <w:proofErr w:type="spellEnd"/>
      <w:r w:rsidRPr="00C91D66">
        <w:rPr>
          <w:rFonts w:eastAsia="Calibri"/>
          <w:color w:val="000000"/>
          <w:sz w:val="26"/>
          <w:szCs w:val="26"/>
          <w:lang w:eastAsia="en-US"/>
        </w:rPr>
        <w:t xml:space="preserve"> Л.И. были проведены смены, которые стали логическим завершением реализованного в течение учебного года проекта «Орлята России».</w:t>
      </w:r>
    </w:p>
    <w:p w:rsidR="00C91D66" w:rsidRPr="00C91D66" w:rsidRDefault="00C91D66" w:rsidP="00C91D66">
      <w:pPr>
        <w:widowControl/>
        <w:autoSpaceDE/>
        <w:autoSpaceDN/>
        <w:adjustRightInd/>
        <w:ind w:firstLine="567"/>
        <w:jc w:val="both"/>
        <w:rPr>
          <w:rFonts w:eastAsia="Calibri"/>
          <w:color w:val="000000"/>
          <w:sz w:val="26"/>
          <w:szCs w:val="26"/>
          <w:lang w:eastAsia="en-US"/>
        </w:rPr>
      </w:pPr>
      <w:r w:rsidRPr="00C91D66">
        <w:rPr>
          <w:rFonts w:eastAsia="Calibri"/>
          <w:color w:val="000000"/>
          <w:sz w:val="26"/>
          <w:szCs w:val="26"/>
          <w:lang w:eastAsia="en-US"/>
        </w:rPr>
        <w:t xml:space="preserve">Открытие лагерей началось с торжественного выноса (поднятия) флага РФ и исполнения Гимна России, разговора о государственной символике страны. </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 xml:space="preserve">Подростки нашего округа в течение летнего периода не только отдыхали, но и трудились. На пришкольных участках, в школьных мастерских, рембригадах, вожатыми в пришкольных лагерях прошли летнюю практику около 3 тысяч учащихся 5-8, 10-х классов. </w:t>
      </w:r>
    </w:p>
    <w:p w:rsidR="00C91D66" w:rsidRPr="00C91D66" w:rsidRDefault="00C91D66" w:rsidP="00C91D66">
      <w:pPr>
        <w:widowControl/>
        <w:ind w:firstLine="567"/>
        <w:jc w:val="both"/>
        <w:rPr>
          <w:rFonts w:eastAsia="Calibri"/>
          <w:sz w:val="26"/>
          <w:szCs w:val="26"/>
          <w:lang w:eastAsia="en-US"/>
        </w:rPr>
      </w:pPr>
      <w:r w:rsidRPr="00C91D66">
        <w:rPr>
          <w:rFonts w:eastAsia="Calibri"/>
          <w:sz w:val="26"/>
          <w:szCs w:val="26"/>
          <w:lang w:eastAsia="en-US"/>
        </w:rPr>
        <w:t>Совместно с государственным учреждением «</w:t>
      </w:r>
      <w:r w:rsidRPr="00C91D66">
        <w:rPr>
          <w:rFonts w:eastAsia="Calibri"/>
          <w:noProof/>
          <w:sz w:val="26"/>
          <w:szCs w:val="26"/>
          <w:lang w:eastAsia="en-US"/>
        </w:rPr>
        <w:t xml:space="preserve">Центр занятости населения Кочубеевского района» </w:t>
      </w:r>
      <w:r w:rsidRPr="00C91D66">
        <w:rPr>
          <w:rFonts w:eastAsia="Calibri"/>
          <w:sz w:val="26"/>
          <w:szCs w:val="26"/>
          <w:lang w:eastAsia="en-US"/>
        </w:rPr>
        <w:t xml:space="preserve">были созданы 150 рабочих мест для подростков от 14 до 18 лет. </w:t>
      </w:r>
    </w:p>
    <w:p w:rsidR="00C91D66" w:rsidRPr="00C91D66" w:rsidRDefault="00C91D66" w:rsidP="00C91D66">
      <w:pPr>
        <w:widowControl/>
        <w:shd w:val="clear" w:color="auto" w:fill="FFFFFF"/>
        <w:autoSpaceDE/>
        <w:autoSpaceDN/>
        <w:adjustRightInd/>
        <w:ind w:firstLine="567"/>
        <w:jc w:val="both"/>
        <w:rPr>
          <w:sz w:val="26"/>
          <w:szCs w:val="26"/>
        </w:rPr>
      </w:pPr>
      <w:r w:rsidRPr="00C91D66">
        <w:rPr>
          <w:sz w:val="26"/>
          <w:szCs w:val="26"/>
        </w:rPr>
        <w:t xml:space="preserve">В Кочубеевском муниципальном округе на начало летней кампании 2022 года было 72 детей, состоящих на всех видах профилактического учета. За летний период 98 % детей данной категории были охвачены отдыха, оздоровлением и трудом. </w:t>
      </w:r>
    </w:p>
    <w:p w:rsidR="00C91D66" w:rsidRPr="00C91D66" w:rsidRDefault="00C91D66" w:rsidP="00C91D66">
      <w:pPr>
        <w:widowControl/>
        <w:autoSpaceDE/>
        <w:autoSpaceDN/>
        <w:adjustRightInd/>
        <w:ind w:firstLine="567"/>
        <w:jc w:val="both"/>
        <w:rPr>
          <w:rFonts w:eastAsia="Calibri"/>
          <w:sz w:val="26"/>
          <w:szCs w:val="26"/>
          <w:lang w:eastAsia="en-US"/>
        </w:rPr>
      </w:pPr>
      <w:r w:rsidRPr="00C91D66">
        <w:rPr>
          <w:rFonts w:eastAsia="Calibri"/>
          <w:sz w:val="26"/>
          <w:szCs w:val="26"/>
          <w:lang w:eastAsia="en-US"/>
        </w:rPr>
        <w:t>В лагерях различного типа было оздоровлено 1700 учащихся школ округа. Общее количество детей, которые были охвачены всеми видами отдыха и труда в летний период, составил более 8000 человек.</w:t>
      </w:r>
    </w:p>
    <w:p w:rsidR="00AE3252" w:rsidRDefault="00AE3252" w:rsidP="00AE3252">
      <w:pPr>
        <w:widowControl/>
        <w:autoSpaceDE/>
        <w:autoSpaceDN/>
        <w:adjustRightInd/>
        <w:ind w:firstLine="709"/>
        <w:jc w:val="both"/>
        <w:rPr>
          <w:rFonts w:eastAsiaTheme="minorHAnsi"/>
          <w:sz w:val="28"/>
          <w:szCs w:val="28"/>
          <w:lang w:eastAsia="en-US"/>
        </w:rPr>
      </w:pPr>
    </w:p>
    <w:p w:rsidR="00AE3252" w:rsidRPr="00AE3252" w:rsidRDefault="00AE3252" w:rsidP="00AE3252">
      <w:pPr>
        <w:widowControl/>
        <w:autoSpaceDE/>
        <w:autoSpaceDN/>
        <w:adjustRightInd/>
        <w:ind w:firstLine="709"/>
        <w:jc w:val="both"/>
        <w:rPr>
          <w:rFonts w:eastAsiaTheme="minorHAnsi"/>
          <w:b/>
          <w:sz w:val="28"/>
          <w:szCs w:val="28"/>
          <w:lang w:eastAsia="en-US"/>
        </w:rPr>
      </w:pPr>
      <w:r w:rsidRPr="00AE3252">
        <w:rPr>
          <w:rFonts w:eastAsiaTheme="minorHAnsi"/>
          <w:b/>
          <w:sz w:val="28"/>
          <w:szCs w:val="28"/>
          <w:lang w:eastAsia="en-US"/>
        </w:rPr>
        <w:t xml:space="preserve">Решили: </w:t>
      </w:r>
    </w:p>
    <w:p w:rsidR="00AE3252" w:rsidRPr="008E65A1" w:rsidRDefault="00AE3252" w:rsidP="008E65A1">
      <w:pPr>
        <w:pStyle w:val="a3"/>
        <w:widowControl/>
        <w:numPr>
          <w:ilvl w:val="1"/>
          <w:numId w:val="17"/>
        </w:numPr>
        <w:autoSpaceDE/>
        <w:autoSpaceDN/>
        <w:adjustRightInd/>
        <w:jc w:val="both"/>
        <w:rPr>
          <w:rFonts w:eastAsiaTheme="minorHAnsi"/>
          <w:sz w:val="28"/>
          <w:szCs w:val="28"/>
          <w:lang w:eastAsia="en-US"/>
        </w:rPr>
      </w:pPr>
      <w:r w:rsidRPr="008E65A1">
        <w:rPr>
          <w:rFonts w:eastAsiaTheme="minorHAnsi"/>
          <w:sz w:val="28"/>
          <w:szCs w:val="28"/>
          <w:lang w:eastAsia="en-US"/>
        </w:rPr>
        <w:t>Информацию принять к сведению.</w:t>
      </w:r>
    </w:p>
    <w:p w:rsidR="008E65A1" w:rsidRPr="008E65A1" w:rsidRDefault="008E65A1" w:rsidP="008E65A1">
      <w:pPr>
        <w:pStyle w:val="a3"/>
        <w:widowControl/>
        <w:autoSpaceDE/>
        <w:autoSpaceDN/>
        <w:adjustRightInd/>
        <w:ind w:left="1495"/>
        <w:jc w:val="both"/>
        <w:rPr>
          <w:rFonts w:eastAsiaTheme="minorHAnsi"/>
          <w:sz w:val="28"/>
          <w:szCs w:val="28"/>
          <w:lang w:eastAsia="en-US"/>
        </w:rPr>
      </w:pPr>
    </w:p>
    <w:p w:rsidR="008E65A1" w:rsidRDefault="008E65A1" w:rsidP="008E65A1">
      <w:pPr>
        <w:pStyle w:val="a3"/>
        <w:ind w:left="0" w:firstLine="709"/>
        <w:jc w:val="both"/>
        <w:rPr>
          <w:b/>
          <w:sz w:val="28"/>
          <w:szCs w:val="28"/>
        </w:rPr>
      </w:pPr>
      <w:r w:rsidRPr="004F7EBD">
        <w:rPr>
          <w:b/>
          <w:color w:val="000000"/>
          <w:sz w:val="28"/>
          <w:szCs w:val="28"/>
        </w:rPr>
        <w:t xml:space="preserve">Вопрос </w:t>
      </w:r>
      <w:r>
        <w:rPr>
          <w:b/>
          <w:color w:val="000000"/>
          <w:sz w:val="28"/>
          <w:szCs w:val="28"/>
        </w:rPr>
        <w:t>5</w:t>
      </w:r>
      <w:r w:rsidRPr="004F7EBD">
        <w:rPr>
          <w:b/>
          <w:color w:val="000000"/>
          <w:sz w:val="28"/>
          <w:szCs w:val="28"/>
        </w:rPr>
        <w:t xml:space="preserve">. </w:t>
      </w:r>
      <w:r w:rsidRPr="008E65A1">
        <w:rPr>
          <w:rFonts w:eastAsia="Calibri"/>
          <w:b/>
          <w:sz w:val="28"/>
          <w:szCs w:val="22"/>
          <w:lang w:eastAsia="en-US"/>
        </w:rPr>
        <w:t>О мерах по оказанию поддержки малому и среднему предпринимательству</w:t>
      </w:r>
      <w:r w:rsidRPr="008704FA">
        <w:rPr>
          <w:b/>
          <w:sz w:val="28"/>
          <w:szCs w:val="28"/>
        </w:rPr>
        <w:t>.</w:t>
      </w:r>
    </w:p>
    <w:p w:rsidR="008E65A1" w:rsidRDefault="008E65A1" w:rsidP="008E65A1">
      <w:pPr>
        <w:pStyle w:val="a3"/>
        <w:ind w:left="0" w:firstLine="709"/>
        <w:jc w:val="both"/>
        <w:rPr>
          <w:color w:val="000000"/>
          <w:sz w:val="28"/>
          <w:szCs w:val="28"/>
        </w:rPr>
      </w:pPr>
      <w:r>
        <w:rPr>
          <w:color w:val="000000"/>
          <w:sz w:val="28"/>
          <w:szCs w:val="28"/>
        </w:rPr>
        <w:t>По данному вопросу выступила</w:t>
      </w:r>
      <w:r w:rsidRPr="009677D1">
        <w:rPr>
          <w:color w:val="000000"/>
          <w:sz w:val="28"/>
          <w:szCs w:val="28"/>
        </w:rPr>
        <w:t xml:space="preserve"> </w:t>
      </w:r>
      <w:proofErr w:type="spellStart"/>
      <w:r>
        <w:rPr>
          <w:color w:val="000000"/>
          <w:sz w:val="28"/>
          <w:szCs w:val="28"/>
        </w:rPr>
        <w:t>Дудникова</w:t>
      </w:r>
      <w:proofErr w:type="spellEnd"/>
      <w:r>
        <w:rPr>
          <w:color w:val="000000"/>
          <w:sz w:val="28"/>
          <w:szCs w:val="28"/>
        </w:rPr>
        <w:t xml:space="preserve"> Наталья Васильевна, руководитель отдела экономического развития администрации Кочубеевского муниципального округа Ставропольского края.</w:t>
      </w:r>
    </w:p>
    <w:p w:rsidR="008E65A1" w:rsidRPr="008E65A1" w:rsidRDefault="008E65A1" w:rsidP="008E65A1">
      <w:pPr>
        <w:widowControl/>
        <w:autoSpaceDE/>
        <w:autoSpaceDN/>
        <w:adjustRightInd/>
        <w:ind w:firstLine="567"/>
        <w:contextualSpacing/>
        <w:jc w:val="both"/>
        <w:rPr>
          <w:rFonts w:eastAsia="Calibri"/>
          <w:sz w:val="28"/>
          <w:szCs w:val="28"/>
          <w:lang w:eastAsia="en-US"/>
        </w:rPr>
      </w:pPr>
      <w:r w:rsidRPr="008E65A1">
        <w:rPr>
          <w:rFonts w:eastAsia="Calibri"/>
          <w:sz w:val="28"/>
          <w:szCs w:val="28"/>
          <w:lang w:eastAsia="en-US"/>
        </w:rPr>
        <w:t xml:space="preserve">Малое и среднее предпринимательство являются неотъемлемой частью экономики Кочубеевского муниципального округа. Большинство субъектов </w:t>
      </w:r>
      <w:r w:rsidRPr="008E65A1">
        <w:rPr>
          <w:rFonts w:eastAsia="Calibri"/>
          <w:sz w:val="28"/>
          <w:szCs w:val="28"/>
          <w:lang w:eastAsia="en-US"/>
        </w:rPr>
        <w:lastRenderedPageBreak/>
        <w:t>малого предпринимательства и индивидуальных предпринимателей работают устойчиво.</w:t>
      </w:r>
    </w:p>
    <w:p w:rsidR="008E65A1" w:rsidRPr="008E65A1" w:rsidRDefault="008E65A1" w:rsidP="008E65A1">
      <w:pPr>
        <w:widowControl/>
        <w:autoSpaceDE/>
        <w:autoSpaceDN/>
        <w:adjustRightInd/>
        <w:ind w:firstLine="567"/>
        <w:contextualSpacing/>
        <w:jc w:val="both"/>
        <w:rPr>
          <w:rFonts w:eastAsia="Calibri"/>
          <w:color w:val="000000"/>
          <w:sz w:val="28"/>
          <w:szCs w:val="28"/>
          <w:lang w:eastAsia="en-US"/>
        </w:rPr>
      </w:pPr>
      <w:r w:rsidRPr="008E65A1">
        <w:rPr>
          <w:rFonts w:eastAsia="Calibri"/>
          <w:color w:val="000000"/>
          <w:sz w:val="28"/>
          <w:szCs w:val="28"/>
          <w:lang w:eastAsia="en-US"/>
        </w:rPr>
        <w:t xml:space="preserve">На территории Кочубеевского округа на 01 января 2023 года, осуществляли деятельность – 1 661 субъект малого и среднего предпринимательства (98,4% к уровню 2021 года), в том числе 222 малых и средних предприятий (включая </w:t>
      </w:r>
      <w:proofErr w:type="spellStart"/>
      <w:r w:rsidRPr="008E65A1">
        <w:rPr>
          <w:rFonts w:eastAsia="Calibri"/>
          <w:color w:val="000000"/>
          <w:sz w:val="28"/>
          <w:szCs w:val="28"/>
          <w:lang w:eastAsia="en-US"/>
        </w:rPr>
        <w:t>микропредприятия</w:t>
      </w:r>
      <w:proofErr w:type="spellEnd"/>
      <w:r w:rsidRPr="008E65A1">
        <w:rPr>
          <w:rFonts w:eastAsia="Calibri"/>
          <w:color w:val="000000"/>
          <w:sz w:val="28"/>
          <w:szCs w:val="28"/>
          <w:lang w:eastAsia="en-US"/>
        </w:rPr>
        <w:t xml:space="preserve">) и 127 ИП – глав КФХ. </w:t>
      </w:r>
    </w:p>
    <w:p w:rsidR="008E65A1" w:rsidRPr="008E65A1" w:rsidRDefault="008E65A1" w:rsidP="008E65A1">
      <w:pPr>
        <w:widowControl/>
        <w:autoSpaceDE/>
        <w:autoSpaceDN/>
        <w:adjustRightInd/>
        <w:ind w:firstLine="567"/>
        <w:contextualSpacing/>
        <w:jc w:val="both"/>
        <w:rPr>
          <w:rFonts w:eastAsia="Calibri"/>
          <w:sz w:val="28"/>
          <w:szCs w:val="28"/>
          <w:lang w:eastAsia="en-US"/>
        </w:rPr>
      </w:pPr>
      <w:r w:rsidRPr="008E65A1">
        <w:rPr>
          <w:rFonts w:eastAsia="Calibri"/>
          <w:color w:val="000000"/>
          <w:sz w:val="28"/>
          <w:szCs w:val="28"/>
          <w:lang w:eastAsia="en-US"/>
        </w:rPr>
        <w:t xml:space="preserve">Снижение числа субъектов малого и среднего предпринимательства вызвано переходом части субъектов в категорию </w:t>
      </w:r>
      <w:proofErr w:type="spellStart"/>
      <w:r w:rsidRPr="008E65A1">
        <w:rPr>
          <w:rFonts w:eastAsia="Calibri"/>
          <w:color w:val="000000"/>
          <w:sz w:val="28"/>
          <w:szCs w:val="28"/>
          <w:lang w:eastAsia="en-US"/>
        </w:rPr>
        <w:t>самозанятых</w:t>
      </w:r>
      <w:proofErr w:type="spellEnd"/>
      <w:r w:rsidRPr="008E65A1">
        <w:rPr>
          <w:rFonts w:eastAsia="Calibri"/>
          <w:color w:val="000000"/>
          <w:sz w:val="28"/>
          <w:szCs w:val="28"/>
          <w:lang w:eastAsia="en-US"/>
        </w:rPr>
        <w:t xml:space="preserve"> граждан – физических лиц, применяющих специальный налоговый режим «Налог на профессиональный доход». Так по данным налоговых органов, на начало 2023 года на территории Кочубеевского округа зарегистрировано 1577 физических лиц «</w:t>
      </w:r>
      <w:proofErr w:type="spellStart"/>
      <w:r w:rsidRPr="008E65A1">
        <w:rPr>
          <w:rFonts w:eastAsia="Calibri"/>
          <w:color w:val="000000"/>
          <w:sz w:val="28"/>
          <w:szCs w:val="28"/>
          <w:lang w:eastAsia="en-US"/>
        </w:rPr>
        <w:t>самозанятых</w:t>
      </w:r>
      <w:proofErr w:type="spellEnd"/>
      <w:r w:rsidRPr="008E65A1">
        <w:rPr>
          <w:rFonts w:eastAsia="Calibri"/>
          <w:color w:val="000000"/>
          <w:sz w:val="28"/>
          <w:szCs w:val="28"/>
          <w:lang w:eastAsia="en-US"/>
        </w:rPr>
        <w:t>» граждан, тогда как на начало 2022 года их число составляло 1053 единиц.</w:t>
      </w:r>
    </w:p>
    <w:p w:rsidR="008E65A1" w:rsidRPr="008E65A1" w:rsidRDefault="008E65A1" w:rsidP="008E65A1">
      <w:pPr>
        <w:widowControl/>
        <w:shd w:val="clear" w:color="auto" w:fill="FFFFFF"/>
        <w:autoSpaceDE/>
        <w:autoSpaceDN/>
        <w:adjustRightInd/>
        <w:ind w:firstLine="567"/>
        <w:contextualSpacing/>
        <w:jc w:val="both"/>
        <w:rPr>
          <w:sz w:val="28"/>
          <w:szCs w:val="28"/>
        </w:rPr>
      </w:pPr>
      <w:r w:rsidRPr="008E65A1">
        <w:rPr>
          <w:sz w:val="28"/>
          <w:szCs w:val="28"/>
        </w:rPr>
        <w:t>Субъектами малого предпринимательства в округе производится:</w:t>
      </w:r>
    </w:p>
    <w:p w:rsidR="008E65A1" w:rsidRPr="008E65A1" w:rsidRDefault="008E65A1" w:rsidP="008E65A1">
      <w:pPr>
        <w:widowControl/>
        <w:shd w:val="clear" w:color="auto" w:fill="FFFFFF"/>
        <w:autoSpaceDE/>
        <w:autoSpaceDN/>
        <w:adjustRightInd/>
        <w:ind w:firstLine="567"/>
        <w:contextualSpacing/>
        <w:jc w:val="both"/>
        <w:rPr>
          <w:sz w:val="28"/>
          <w:szCs w:val="28"/>
        </w:rPr>
      </w:pPr>
      <w:r w:rsidRPr="008E65A1">
        <w:rPr>
          <w:sz w:val="28"/>
          <w:szCs w:val="28"/>
        </w:rPr>
        <w:t>- промышленная продукция: мебель, материалы строительные нерудные, пластиковые окна, щебень и гравий, стеновые материалы, кирпич строительный, смесь бетонная, швейные изделия, костюмы рабочие и специального назначения и т.д.</w:t>
      </w:r>
    </w:p>
    <w:p w:rsidR="008E65A1" w:rsidRPr="008E65A1" w:rsidRDefault="008E65A1" w:rsidP="008E65A1">
      <w:pPr>
        <w:widowControl/>
        <w:shd w:val="clear" w:color="auto" w:fill="FFFFFF"/>
        <w:autoSpaceDE/>
        <w:autoSpaceDN/>
        <w:adjustRightInd/>
        <w:ind w:firstLine="567"/>
        <w:contextualSpacing/>
        <w:jc w:val="both"/>
        <w:rPr>
          <w:sz w:val="28"/>
          <w:szCs w:val="28"/>
        </w:rPr>
      </w:pPr>
      <w:r w:rsidRPr="008E65A1">
        <w:rPr>
          <w:sz w:val="28"/>
          <w:szCs w:val="28"/>
        </w:rPr>
        <w:t xml:space="preserve">- продовольственная </w:t>
      </w:r>
      <w:proofErr w:type="gramStart"/>
      <w:r w:rsidRPr="008E65A1">
        <w:rPr>
          <w:sz w:val="28"/>
          <w:szCs w:val="28"/>
        </w:rPr>
        <w:t>продукция:  кондитерские</w:t>
      </w:r>
      <w:proofErr w:type="gramEnd"/>
      <w:r w:rsidRPr="008E65A1">
        <w:rPr>
          <w:sz w:val="28"/>
          <w:szCs w:val="28"/>
        </w:rPr>
        <w:t xml:space="preserve"> изделия, хлеб и хлебобулочные изделия, изделия кондитерские мучные, рыба, товарная пищевая рыбная продукция, включая консервы рыбные, мясо, включая субпродукты, изделия колбасные, мука и т. д.</w:t>
      </w:r>
    </w:p>
    <w:p w:rsidR="008E65A1" w:rsidRPr="008E65A1" w:rsidRDefault="008E65A1" w:rsidP="008E65A1">
      <w:pPr>
        <w:widowControl/>
        <w:shd w:val="clear" w:color="auto" w:fill="FFFFFF"/>
        <w:autoSpaceDE/>
        <w:autoSpaceDN/>
        <w:adjustRightInd/>
        <w:ind w:firstLine="567"/>
        <w:contextualSpacing/>
        <w:jc w:val="both"/>
        <w:rPr>
          <w:sz w:val="28"/>
          <w:szCs w:val="28"/>
        </w:rPr>
      </w:pPr>
      <w:r w:rsidRPr="008E65A1">
        <w:rPr>
          <w:sz w:val="28"/>
          <w:szCs w:val="28"/>
        </w:rPr>
        <w:t xml:space="preserve">Развитие предпринимательства </w:t>
      </w:r>
      <w:proofErr w:type="gramStart"/>
      <w:r w:rsidRPr="008E65A1">
        <w:rPr>
          <w:sz w:val="28"/>
          <w:szCs w:val="28"/>
        </w:rPr>
        <w:t>способствовало  росту</w:t>
      </w:r>
      <w:proofErr w:type="gramEnd"/>
      <w:r w:rsidRPr="008E65A1">
        <w:rPr>
          <w:sz w:val="28"/>
          <w:szCs w:val="28"/>
        </w:rPr>
        <w:t xml:space="preserve"> денежных поступлений в бюджеты всех уровней, доля которых от деятельности субъектов малого и среднего предпринимательства составила 36,5% от общего объема налоговых поступлений.</w:t>
      </w:r>
    </w:p>
    <w:p w:rsidR="008E65A1" w:rsidRPr="008E65A1" w:rsidRDefault="008E65A1" w:rsidP="008E65A1">
      <w:pPr>
        <w:widowControl/>
        <w:shd w:val="clear" w:color="auto" w:fill="FFFFFF"/>
        <w:autoSpaceDE/>
        <w:autoSpaceDN/>
        <w:adjustRightInd/>
        <w:ind w:firstLine="567"/>
        <w:contextualSpacing/>
        <w:jc w:val="both"/>
        <w:rPr>
          <w:sz w:val="28"/>
          <w:szCs w:val="28"/>
        </w:rPr>
      </w:pPr>
      <w:r w:rsidRPr="008E65A1">
        <w:rPr>
          <w:color w:val="000000"/>
          <w:sz w:val="28"/>
          <w:szCs w:val="28"/>
        </w:rPr>
        <w:t xml:space="preserve">Учитывая, что в условиях пандемии весь малый и средний бизнес оказался наиболее уязвим, администрацией Кочубеевского округа была активизирована работа по информированию субъектов предпринимательства о мерах поддержки на федеральном, краевом и муниципальном уровнях через средства массовой информации и социальные сети. </w:t>
      </w:r>
    </w:p>
    <w:p w:rsidR="008E65A1" w:rsidRPr="008E65A1" w:rsidRDefault="008E65A1" w:rsidP="008E65A1">
      <w:pPr>
        <w:widowControl/>
        <w:shd w:val="clear" w:color="auto" w:fill="FFFFFF"/>
        <w:autoSpaceDE/>
        <w:autoSpaceDN/>
        <w:adjustRightInd/>
        <w:ind w:firstLine="567"/>
        <w:contextualSpacing/>
        <w:jc w:val="both"/>
        <w:rPr>
          <w:color w:val="000000"/>
          <w:sz w:val="28"/>
          <w:szCs w:val="28"/>
        </w:rPr>
      </w:pPr>
      <w:r w:rsidRPr="008E65A1">
        <w:rPr>
          <w:color w:val="000000"/>
          <w:sz w:val="28"/>
          <w:szCs w:val="28"/>
        </w:rPr>
        <w:t>При администрации Кочубеевского округа, в течение 2022 года продолжил свою работу координационный совет по содействию развитию малого и среднего предпринимательства на территории Кочубеевского округа, в рамках заседаний которого проводилась работа по оказанию информационно – консультационной поддержки.</w:t>
      </w:r>
    </w:p>
    <w:p w:rsidR="008E65A1" w:rsidRPr="008E65A1" w:rsidRDefault="008E65A1" w:rsidP="008E65A1">
      <w:pPr>
        <w:widowControl/>
        <w:shd w:val="clear" w:color="auto" w:fill="FFFFFF"/>
        <w:autoSpaceDE/>
        <w:autoSpaceDN/>
        <w:adjustRightInd/>
        <w:ind w:firstLine="567"/>
        <w:contextualSpacing/>
        <w:jc w:val="both"/>
        <w:rPr>
          <w:color w:val="000000"/>
          <w:sz w:val="28"/>
          <w:szCs w:val="28"/>
        </w:rPr>
      </w:pPr>
      <w:r w:rsidRPr="008E65A1">
        <w:rPr>
          <w:color w:val="000000"/>
          <w:sz w:val="28"/>
          <w:szCs w:val="28"/>
        </w:rPr>
        <w:t>По итогам проведенной работы, при содействии администрации Кочубеевского округа, государственной финансовой поддержкой воспользовались и предприниматели Кочубеевского округа.</w:t>
      </w:r>
    </w:p>
    <w:p w:rsidR="008E65A1" w:rsidRPr="008E65A1" w:rsidRDefault="008E65A1" w:rsidP="008E65A1">
      <w:pPr>
        <w:widowControl/>
        <w:shd w:val="clear" w:color="auto" w:fill="FFFFFF"/>
        <w:autoSpaceDE/>
        <w:autoSpaceDN/>
        <w:adjustRightInd/>
        <w:ind w:firstLine="567"/>
        <w:contextualSpacing/>
        <w:jc w:val="both"/>
        <w:rPr>
          <w:color w:val="000000"/>
          <w:sz w:val="28"/>
          <w:szCs w:val="28"/>
        </w:rPr>
      </w:pPr>
      <w:r w:rsidRPr="008E65A1">
        <w:rPr>
          <w:color w:val="000000"/>
          <w:sz w:val="28"/>
          <w:szCs w:val="28"/>
        </w:rPr>
        <w:t xml:space="preserve">Так, некоммерческой организацией </w:t>
      </w:r>
      <w:proofErr w:type="spellStart"/>
      <w:r w:rsidRPr="008E65A1">
        <w:rPr>
          <w:color w:val="000000"/>
          <w:sz w:val="28"/>
          <w:szCs w:val="28"/>
        </w:rPr>
        <w:t>микрокредитной</w:t>
      </w:r>
      <w:proofErr w:type="spellEnd"/>
      <w:r w:rsidRPr="008E65A1">
        <w:rPr>
          <w:color w:val="000000"/>
          <w:sz w:val="28"/>
          <w:szCs w:val="28"/>
        </w:rPr>
        <w:t xml:space="preserve"> компанией «Фонд микрофинансирования субъектов малого и среднего предпринимательства в Ставропольском крае» выдано 6 </w:t>
      </w:r>
      <w:proofErr w:type="spellStart"/>
      <w:r w:rsidRPr="008E65A1">
        <w:rPr>
          <w:color w:val="000000"/>
          <w:sz w:val="28"/>
          <w:szCs w:val="28"/>
        </w:rPr>
        <w:t>микрозаймов</w:t>
      </w:r>
      <w:proofErr w:type="spellEnd"/>
      <w:r w:rsidRPr="008E65A1">
        <w:rPr>
          <w:color w:val="000000"/>
          <w:sz w:val="28"/>
          <w:szCs w:val="28"/>
        </w:rPr>
        <w:t xml:space="preserve"> на сумму 10,7 млн. рублей.</w:t>
      </w:r>
    </w:p>
    <w:p w:rsidR="008E65A1" w:rsidRPr="008E65A1" w:rsidRDefault="008E65A1" w:rsidP="008E65A1">
      <w:pPr>
        <w:widowControl/>
        <w:shd w:val="clear" w:color="auto" w:fill="FFFFFF"/>
        <w:autoSpaceDE/>
        <w:autoSpaceDN/>
        <w:adjustRightInd/>
        <w:ind w:firstLine="567"/>
        <w:contextualSpacing/>
        <w:jc w:val="both"/>
        <w:rPr>
          <w:sz w:val="28"/>
          <w:szCs w:val="28"/>
        </w:rPr>
      </w:pPr>
      <w:r w:rsidRPr="008E65A1">
        <w:rPr>
          <w:sz w:val="28"/>
          <w:szCs w:val="28"/>
        </w:rPr>
        <w:t xml:space="preserve">ГУП СК «Гарантийный фонд поддержки субъектов малого и среднего предпринимательства Ставропольском крае» предоставил поручительство 2 субъектам предпринимательской деятельности Кочубеевского </w:t>
      </w:r>
      <w:r w:rsidRPr="008E65A1">
        <w:rPr>
          <w:sz w:val="28"/>
          <w:szCs w:val="28"/>
        </w:rPr>
        <w:lastRenderedPageBreak/>
        <w:t>муниципального округа на сумму 25,0 млн. руб. (2021 год 1 субъекту МСП на сумму 31,5 млн. руб.)</w:t>
      </w:r>
    </w:p>
    <w:p w:rsidR="008E65A1" w:rsidRPr="008E65A1" w:rsidRDefault="008E65A1" w:rsidP="008E65A1">
      <w:pPr>
        <w:widowControl/>
        <w:shd w:val="clear" w:color="auto" w:fill="FFFFFF"/>
        <w:autoSpaceDE/>
        <w:autoSpaceDN/>
        <w:adjustRightInd/>
        <w:ind w:firstLine="567"/>
        <w:contextualSpacing/>
        <w:jc w:val="both"/>
        <w:rPr>
          <w:color w:val="2C2D2E"/>
          <w:sz w:val="28"/>
          <w:szCs w:val="28"/>
        </w:rPr>
      </w:pPr>
      <w:r w:rsidRPr="008E65A1">
        <w:rPr>
          <w:color w:val="000000"/>
          <w:sz w:val="28"/>
          <w:szCs w:val="28"/>
        </w:rPr>
        <w:t xml:space="preserve">Через министерство сельского хозяйства Ставропольского края поддержку получили 18 </w:t>
      </w:r>
      <w:proofErr w:type="spellStart"/>
      <w:r w:rsidRPr="008E65A1">
        <w:rPr>
          <w:color w:val="000000"/>
          <w:sz w:val="28"/>
          <w:szCs w:val="28"/>
        </w:rPr>
        <w:t>сельхозтоваропроизводителей</w:t>
      </w:r>
      <w:proofErr w:type="spellEnd"/>
      <w:r w:rsidRPr="008E65A1">
        <w:rPr>
          <w:color w:val="000000"/>
          <w:sz w:val="28"/>
          <w:szCs w:val="28"/>
        </w:rPr>
        <w:t xml:space="preserve"> </w:t>
      </w:r>
      <w:r w:rsidRPr="008E65A1">
        <w:rPr>
          <w:color w:val="2C2D2E"/>
          <w:sz w:val="28"/>
          <w:szCs w:val="28"/>
        </w:rPr>
        <w:t xml:space="preserve">на сумму 243, 7 </w:t>
      </w:r>
      <w:proofErr w:type="spellStart"/>
      <w:proofErr w:type="gramStart"/>
      <w:r w:rsidRPr="008E65A1">
        <w:rPr>
          <w:color w:val="2C2D2E"/>
          <w:sz w:val="28"/>
          <w:szCs w:val="28"/>
        </w:rPr>
        <w:t>млн.руб</w:t>
      </w:r>
      <w:proofErr w:type="spellEnd"/>
      <w:proofErr w:type="gramEnd"/>
      <w:r w:rsidRPr="008E65A1">
        <w:rPr>
          <w:color w:val="2C2D2E"/>
          <w:sz w:val="28"/>
          <w:szCs w:val="28"/>
        </w:rPr>
        <w:t xml:space="preserve">, из них 13 сельскохозяйственных организаций на сумму 240,2 </w:t>
      </w:r>
      <w:proofErr w:type="spellStart"/>
      <w:r w:rsidRPr="008E65A1">
        <w:rPr>
          <w:color w:val="2C2D2E"/>
          <w:sz w:val="28"/>
          <w:szCs w:val="28"/>
        </w:rPr>
        <w:t>млн.рублей</w:t>
      </w:r>
      <w:proofErr w:type="spellEnd"/>
      <w:r w:rsidRPr="008E65A1">
        <w:rPr>
          <w:color w:val="2C2D2E"/>
          <w:sz w:val="28"/>
          <w:szCs w:val="28"/>
        </w:rPr>
        <w:t xml:space="preserve"> и 5 крестьянского – фермерских хозяйств на сумму 3,5 </w:t>
      </w:r>
      <w:proofErr w:type="spellStart"/>
      <w:r w:rsidRPr="008E65A1">
        <w:rPr>
          <w:color w:val="2C2D2E"/>
          <w:sz w:val="28"/>
          <w:szCs w:val="28"/>
        </w:rPr>
        <w:t>млн.руб</w:t>
      </w:r>
      <w:proofErr w:type="spellEnd"/>
      <w:r w:rsidRPr="008E65A1">
        <w:rPr>
          <w:color w:val="2C2D2E"/>
          <w:sz w:val="28"/>
          <w:szCs w:val="28"/>
        </w:rPr>
        <w:t>.</w:t>
      </w:r>
    </w:p>
    <w:p w:rsidR="008E65A1" w:rsidRPr="008E65A1" w:rsidRDefault="008E65A1" w:rsidP="008E65A1">
      <w:pPr>
        <w:widowControl/>
        <w:shd w:val="clear" w:color="auto" w:fill="FFFFFF"/>
        <w:autoSpaceDE/>
        <w:autoSpaceDN/>
        <w:adjustRightInd/>
        <w:ind w:firstLine="567"/>
        <w:contextualSpacing/>
        <w:jc w:val="both"/>
        <w:rPr>
          <w:color w:val="000000"/>
          <w:sz w:val="28"/>
          <w:szCs w:val="28"/>
        </w:rPr>
      </w:pPr>
      <w:r w:rsidRPr="008E65A1">
        <w:rPr>
          <w:color w:val="000000"/>
          <w:sz w:val="28"/>
          <w:szCs w:val="28"/>
        </w:rPr>
        <w:t xml:space="preserve">Через комитет Ставропольского края по пищевой и перерабатывающей промышленности, торговли и лицензированию поддержкой на финансовое обеспечение затрат предприятии хлебопекарной промышленности на производство и реализацию хлеба и хлебобулочных изделий (согласно постановлению Правительства Ставропольского края от 08 августа 2022 г. №453-п) 4 раза воспользовался 1 товаропроизводитель Кочубеевского округа. </w:t>
      </w:r>
    </w:p>
    <w:p w:rsidR="008E65A1" w:rsidRPr="008E65A1" w:rsidRDefault="008E65A1" w:rsidP="008E65A1">
      <w:pPr>
        <w:widowControl/>
        <w:shd w:val="clear" w:color="auto" w:fill="FFFFFF"/>
        <w:autoSpaceDE/>
        <w:autoSpaceDN/>
        <w:adjustRightInd/>
        <w:ind w:firstLine="567"/>
        <w:contextualSpacing/>
        <w:jc w:val="both"/>
        <w:rPr>
          <w:sz w:val="28"/>
          <w:szCs w:val="28"/>
        </w:rPr>
      </w:pPr>
      <w:r w:rsidRPr="008E65A1">
        <w:rPr>
          <w:color w:val="000000"/>
          <w:sz w:val="28"/>
          <w:szCs w:val="28"/>
        </w:rPr>
        <w:t xml:space="preserve">Через государственное казенное учреждение «Центр занятости населения Кочубеевского района» единовременной финансовой помощью на открытие собственного дела воспользовались 2 субъекта предпринимательства на сумму 147 </w:t>
      </w:r>
      <w:proofErr w:type="spellStart"/>
      <w:proofErr w:type="gramStart"/>
      <w:r w:rsidRPr="008E65A1">
        <w:rPr>
          <w:color w:val="000000"/>
          <w:sz w:val="28"/>
          <w:szCs w:val="28"/>
        </w:rPr>
        <w:t>тыс.рублей</w:t>
      </w:r>
      <w:proofErr w:type="spellEnd"/>
      <w:proofErr w:type="gramEnd"/>
      <w:r w:rsidRPr="008E65A1">
        <w:rPr>
          <w:color w:val="000000"/>
          <w:sz w:val="28"/>
          <w:szCs w:val="28"/>
        </w:rPr>
        <w:t>.</w:t>
      </w:r>
      <w:r w:rsidRPr="008E65A1">
        <w:rPr>
          <w:sz w:val="28"/>
          <w:szCs w:val="28"/>
        </w:rPr>
        <w:t xml:space="preserve"> Кроме этого, на расходы по регистрации предпринимательской деятельности центр занятости населения дополнительно выделяет каждому безработному финансовую помощь в размере до 1700 рублей. </w:t>
      </w:r>
    </w:p>
    <w:p w:rsidR="008E65A1" w:rsidRPr="008E65A1" w:rsidRDefault="008E65A1" w:rsidP="008E65A1">
      <w:pPr>
        <w:widowControl/>
        <w:shd w:val="clear" w:color="auto" w:fill="FFFFFF"/>
        <w:autoSpaceDE/>
        <w:autoSpaceDN/>
        <w:adjustRightInd/>
        <w:ind w:firstLine="567"/>
        <w:contextualSpacing/>
        <w:jc w:val="both"/>
        <w:rPr>
          <w:sz w:val="28"/>
          <w:szCs w:val="28"/>
        </w:rPr>
      </w:pPr>
      <w:r w:rsidRPr="008E65A1">
        <w:rPr>
          <w:color w:val="000000"/>
          <w:sz w:val="28"/>
          <w:szCs w:val="28"/>
        </w:rPr>
        <w:t xml:space="preserve">Государственную социальную помощь на основании социального контракта в 2022 году на осуществление индивидуальной предпринимательской деятельности получили 34 человека на сумму 8,76 млн. рублей; на ведение личного подсобного хозяйства -  </w:t>
      </w:r>
      <w:proofErr w:type="gramStart"/>
      <w:r w:rsidRPr="008E65A1">
        <w:rPr>
          <w:color w:val="000000"/>
          <w:sz w:val="28"/>
          <w:szCs w:val="28"/>
        </w:rPr>
        <w:t>32  человека</w:t>
      </w:r>
      <w:proofErr w:type="gramEnd"/>
      <w:r w:rsidRPr="008E65A1">
        <w:rPr>
          <w:color w:val="000000"/>
          <w:sz w:val="28"/>
          <w:szCs w:val="28"/>
        </w:rPr>
        <w:t xml:space="preserve"> на сумму 3,20 млн. рублей.</w:t>
      </w:r>
    </w:p>
    <w:p w:rsidR="008E65A1" w:rsidRPr="008E65A1" w:rsidRDefault="008E65A1" w:rsidP="008E65A1">
      <w:pPr>
        <w:widowControl/>
        <w:shd w:val="clear" w:color="auto" w:fill="FFFFFF"/>
        <w:autoSpaceDE/>
        <w:autoSpaceDN/>
        <w:adjustRightInd/>
        <w:ind w:firstLine="567"/>
        <w:contextualSpacing/>
        <w:jc w:val="both"/>
        <w:rPr>
          <w:color w:val="000000"/>
          <w:sz w:val="28"/>
          <w:szCs w:val="28"/>
        </w:rPr>
      </w:pPr>
      <w:r w:rsidRPr="008E65A1">
        <w:rPr>
          <w:color w:val="000000"/>
          <w:sz w:val="28"/>
          <w:szCs w:val="28"/>
        </w:rPr>
        <w:t xml:space="preserve">Кроме того, консультационную поддержку в Некоммерческой организации «Фонд поддержки предпринимательства в Ставропольском крае» получили 31 субъектов малого и среднего предпринимательства, осуществляющих деятельность на территории Кочубеевского округа. </w:t>
      </w:r>
    </w:p>
    <w:p w:rsidR="008E65A1" w:rsidRPr="008E65A1" w:rsidRDefault="008E65A1" w:rsidP="008E65A1">
      <w:pPr>
        <w:widowControl/>
        <w:shd w:val="clear" w:color="auto" w:fill="FFFFFF"/>
        <w:autoSpaceDE/>
        <w:autoSpaceDN/>
        <w:adjustRightInd/>
        <w:ind w:firstLine="567"/>
        <w:contextualSpacing/>
        <w:jc w:val="both"/>
        <w:rPr>
          <w:sz w:val="28"/>
          <w:szCs w:val="28"/>
        </w:rPr>
      </w:pPr>
      <w:r w:rsidRPr="008E65A1">
        <w:rPr>
          <w:sz w:val="28"/>
          <w:szCs w:val="28"/>
        </w:rPr>
        <w:t xml:space="preserve">В рамках реализации подпрограммы «Развитие субъектов малого и среднего </w:t>
      </w:r>
      <w:proofErr w:type="gramStart"/>
      <w:r w:rsidRPr="008E65A1">
        <w:rPr>
          <w:sz w:val="28"/>
          <w:szCs w:val="28"/>
        </w:rPr>
        <w:t>предпринимательства  Кочубеевского</w:t>
      </w:r>
      <w:proofErr w:type="gramEnd"/>
      <w:r w:rsidRPr="008E65A1">
        <w:rPr>
          <w:sz w:val="28"/>
          <w:szCs w:val="28"/>
        </w:rPr>
        <w:t xml:space="preserve"> муниципального округа Ставропольского края»  в 2022 году за счет средств Кочубеевского муниципального округа Ставропольского края, на основании проведенного администрацией муниципального округа конкурса, двум победителям - начинающим субъектам малого предпринимательства предоставлен грант в форме субсидии в сумме по 25 тыс. рублей каждому. </w:t>
      </w:r>
    </w:p>
    <w:p w:rsidR="008E65A1" w:rsidRPr="008E65A1" w:rsidRDefault="008E65A1" w:rsidP="008E65A1">
      <w:pPr>
        <w:widowControl/>
        <w:shd w:val="clear" w:color="auto" w:fill="FFFFFF"/>
        <w:autoSpaceDE/>
        <w:autoSpaceDN/>
        <w:adjustRightInd/>
        <w:ind w:firstLine="567"/>
        <w:contextualSpacing/>
        <w:jc w:val="both"/>
        <w:rPr>
          <w:sz w:val="28"/>
          <w:szCs w:val="28"/>
        </w:rPr>
      </w:pPr>
      <w:r w:rsidRPr="008E65A1">
        <w:rPr>
          <w:sz w:val="28"/>
          <w:szCs w:val="28"/>
        </w:rPr>
        <w:t>Также в рамках реализации подпрограммы «Улучшение инвестиционного климата на территории Кочубеевского муниципального округа Ставропольского края» за счет средств бюджета Кочубеевского муниципального округа субъектам малого и среднего предпринимательства, реализующим инвестиционные проекты  на территории Кочубеевского муниципального округа Ставропольского края, на основании проведенного администрацией муниципального округа конкурса, одному предпринимателю, реализующему инвестиционный проект, выдана субсидия в размере 50,0 тыс. рублей.</w:t>
      </w:r>
    </w:p>
    <w:p w:rsidR="008E65A1" w:rsidRPr="008E65A1" w:rsidRDefault="008E65A1" w:rsidP="008E65A1">
      <w:pPr>
        <w:widowControl/>
        <w:shd w:val="clear" w:color="auto" w:fill="FFFFFF"/>
        <w:autoSpaceDE/>
        <w:autoSpaceDN/>
        <w:adjustRightInd/>
        <w:ind w:firstLine="567"/>
        <w:contextualSpacing/>
        <w:jc w:val="both"/>
        <w:rPr>
          <w:color w:val="000000"/>
          <w:sz w:val="28"/>
          <w:szCs w:val="28"/>
        </w:rPr>
      </w:pPr>
      <w:r w:rsidRPr="008E65A1">
        <w:rPr>
          <w:color w:val="000000"/>
          <w:sz w:val="28"/>
          <w:szCs w:val="28"/>
        </w:rPr>
        <w:lastRenderedPageBreak/>
        <w:t>Администрацией округа также предусмотрена муниципальная услуга «Информационно-консультационные услуги по вопросам поддержки малого и среднего предпринимательства», в отчетном периоде данной услугой воспользовались 155 индивидуальных предпринимателей.</w:t>
      </w:r>
    </w:p>
    <w:p w:rsidR="008E65A1" w:rsidRPr="008E65A1" w:rsidRDefault="008E65A1" w:rsidP="008E65A1">
      <w:pPr>
        <w:widowControl/>
        <w:shd w:val="clear" w:color="auto" w:fill="FFFFFF"/>
        <w:autoSpaceDE/>
        <w:autoSpaceDN/>
        <w:adjustRightInd/>
        <w:ind w:firstLine="567"/>
        <w:contextualSpacing/>
        <w:jc w:val="both"/>
        <w:rPr>
          <w:color w:val="000000"/>
          <w:sz w:val="28"/>
          <w:szCs w:val="28"/>
        </w:rPr>
      </w:pPr>
      <w:r w:rsidRPr="008E65A1">
        <w:rPr>
          <w:color w:val="000000"/>
          <w:sz w:val="28"/>
          <w:szCs w:val="28"/>
        </w:rPr>
        <w:t xml:space="preserve">В целях популяризации предпринимательской деятельности в рамках празднования «Дня российского предпринимательства» 31 субъект предпринимательства были награждены за вклад в социально-экономическое развитие Кочубеевского муниципального округа Благодарственными письмами администрации Кочубеевского муниципального округа Ставропольского края. </w:t>
      </w:r>
    </w:p>
    <w:p w:rsidR="008E65A1" w:rsidRPr="008E65A1" w:rsidRDefault="008E65A1" w:rsidP="008E65A1">
      <w:pPr>
        <w:widowControl/>
        <w:shd w:val="clear" w:color="auto" w:fill="FFFFFF"/>
        <w:autoSpaceDE/>
        <w:autoSpaceDN/>
        <w:adjustRightInd/>
        <w:ind w:firstLine="567"/>
        <w:contextualSpacing/>
        <w:jc w:val="both"/>
        <w:rPr>
          <w:color w:val="000000"/>
          <w:sz w:val="28"/>
          <w:szCs w:val="28"/>
        </w:rPr>
      </w:pPr>
      <w:r w:rsidRPr="008E65A1">
        <w:rPr>
          <w:sz w:val="28"/>
          <w:szCs w:val="28"/>
        </w:rPr>
        <w:t xml:space="preserve">Информация для субъектов малого и среднего предпринимательства размещается на официальном сайте Кочубеевского муниципального округа в коммуникационной сети Интернет </w:t>
      </w:r>
      <w:r w:rsidRPr="008E65A1">
        <w:rPr>
          <w:sz w:val="28"/>
          <w:szCs w:val="28"/>
          <w:u w:val="single"/>
          <w:lang w:val="en-US"/>
        </w:rPr>
        <w:t>http</w:t>
      </w:r>
      <w:r w:rsidRPr="008E65A1">
        <w:rPr>
          <w:sz w:val="28"/>
          <w:szCs w:val="28"/>
          <w:u w:val="single"/>
        </w:rPr>
        <w:t>://</w:t>
      </w:r>
      <w:proofErr w:type="spellStart"/>
      <w:r w:rsidRPr="008E65A1">
        <w:rPr>
          <w:sz w:val="28"/>
          <w:szCs w:val="28"/>
          <w:u w:val="single"/>
        </w:rPr>
        <w:t>кочубеевский-район.рф</w:t>
      </w:r>
      <w:proofErr w:type="spellEnd"/>
      <w:r w:rsidRPr="008E65A1">
        <w:rPr>
          <w:sz w:val="28"/>
          <w:szCs w:val="28"/>
          <w:u w:val="single"/>
        </w:rPr>
        <w:t>.,</w:t>
      </w:r>
      <w:r w:rsidRPr="008E65A1">
        <w:rPr>
          <w:sz w:val="28"/>
          <w:szCs w:val="28"/>
        </w:rPr>
        <w:t xml:space="preserve"> в газете «В курсе! Наш район»; на новостном портале Кочубеевского муниципального округа </w:t>
      </w:r>
      <w:proofErr w:type="spellStart"/>
      <w:r w:rsidRPr="008E65A1">
        <w:rPr>
          <w:sz w:val="28"/>
          <w:szCs w:val="28"/>
          <w:u w:val="single"/>
          <w:lang w:val="en-US"/>
        </w:rPr>
        <w:t>vkurse</w:t>
      </w:r>
      <w:proofErr w:type="spellEnd"/>
      <w:r w:rsidRPr="008E65A1">
        <w:rPr>
          <w:sz w:val="28"/>
          <w:szCs w:val="28"/>
          <w:u w:val="single"/>
        </w:rPr>
        <w:t>26.</w:t>
      </w:r>
      <w:proofErr w:type="spellStart"/>
      <w:r w:rsidRPr="008E65A1">
        <w:rPr>
          <w:sz w:val="28"/>
          <w:szCs w:val="28"/>
          <w:u w:val="single"/>
          <w:lang w:val="en-US"/>
        </w:rPr>
        <w:t>ru</w:t>
      </w:r>
      <w:proofErr w:type="spellEnd"/>
      <w:r w:rsidRPr="008E65A1">
        <w:rPr>
          <w:b/>
          <w:sz w:val="28"/>
          <w:szCs w:val="28"/>
        </w:rPr>
        <w:t>;</w:t>
      </w:r>
      <w:r w:rsidRPr="008E65A1">
        <w:rPr>
          <w:sz w:val="28"/>
          <w:szCs w:val="28"/>
        </w:rPr>
        <w:t xml:space="preserve"> на местном телевизионном канале «Редакция телепрограмм «ТМ – Мастер».</w:t>
      </w:r>
    </w:p>
    <w:p w:rsidR="008E65A1" w:rsidRPr="008E65A1" w:rsidRDefault="008E65A1" w:rsidP="008E65A1">
      <w:pPr>
        <w:widowControl/>
        <w:shd w:val="clear" w:color="auto" w:fill="FFFFFF"/>
        <w:autoSpaceDE/>
        <w:autoSpaceDN/>
        <w:adjustRightInd/>
        <w:ind w:firstLine="567"/>
        <w:contextualSpacing/>
        <w:jc w:val="both"/>
        <w:rPr>
          <w:sz w:val="28"/>
        </w:rPr>
      </w:pPr>
      <w:r w:rsidRPr="008E65A1">
        <w:rPr>
          <w:sz w:val="28"/>
          <w:szCs w:val="28"/>
        </w:rPr>
        <w:t xml:space="preserve">Кроме этого регулярно проводятся встречи, семинары, круглые </w:t>
      </w:r>
      <w:proofErr w:type="gramStart"/>
      <w:r w:rsidRPr="008E65A1">
        <w:rPr>
          <w:sz w:val="28"/>
          <w:szCs w:val="28"/>
        </w:rPr>
        <w:t>столы  с</w:t>
      </w:r>
      <w:proofErr w:type="gramEnd"/>
      <w:r w:rsidRPr="008E65A1">
        <w:t xml:space="preserve"> </w:t>
      </w:r>
      <w:r w:rsidRPr="008E65A1">
        <w:rPr>
          <w:sz w:val="28"/>
        </w:rPr>
        <w:t>предпринимателями муниципального округа с участием краевых и районных структур в онлайн формате.</w:t>
      </w:r>
    </w:p>
    <w:p w:rsidR="00AE3252" w:rsidRDefault="00AE3252" w:rsidP="00EA59C9">
      <w:pPr>
        <w:pStyle w:val="a3"/>
        <w:ind w:left="0" w:firstLine="709"/>
        <w:jc w:val="both"/>
        <w:rPr>
          <w:b/>
          <w:color w:val="000000"/>
          <w:sz w:val="28"/>
          <w:szCs w:val="28"/>
        </w:rPr>
      </w:pPr>
      <w:bookmarkStart w:id="0" w:name="_GoBack"/>
      <w:bookmarkEnd w:id="0"/>
    </w:p>
    <w:p w:rsidR="0072160A" w:rsidRDefault="0072160A" w:rsidP="0072160A">
      <w:pPr>
        <w:rPr>
          <w:rFonts w:eastAsia="Calibri"/>
          <w:sz w:val="28"/>
          <w:szCs w:val="28"/>
          <w:lang w:eastAsia="en-US"/>
        </w:rPr>
      </w:pPr>
      <w:r>
        <w:rPr>
          <w:rFonts w:eastAsia="Calibri"/>
          <w:sz w:val="28"/>
          <w:szCs w:val="28"/>
          <w:lang w:eastAsia="en-US"/>
        </w:rPr>
        <w:t>П</w:t>
      </w:r>
      <w:r w:rsidRPr="00722979">
        <w:rPr>
          <w:rFonts w:eastAsia="Calibri"/>
          <w:sz w:val="28"/>
          <w:szCs w:val="28"/>
          <w:lang w:eastAsia="en-US"/>
        </w:rPr>
        <w:t xml:space="preserve">редседатель Общественного совета </w:t>
      </w:r>
    </w:p>
    <w:p w:rsidR="0072160A" w:rsidRDefault="0072160A" w:rsidP="0072160A">
      <w:pPr>
        <w:rPr>
          <w:rFonts w:eastAsia="Calibri"/>
          <w:sz w:val="28"/>
          <w:szCs w:val="28"/>
          <w:lang w:eastAsia="en-US"/>
        </w:rPr>
      </w:pPr>
      <w:r w:rsidRPr="00722979">
        <w:rPr>
          <w:rFonts w:eastAsia="Calibri"/>
          <w:sz w:val="28"/>
          <w:szCs w:val="28"/>
          <w:lang w:eastAsia="en-US"/>
        </w:rPr>
        <w:t>Кочубеевского муниципального округа</w:t>
      </w:r>
    </w:p>
    <w:p w:rsidR="0072160A" w:rsidRDefault="0072160A" w:rsidP="0072160A">
      <w:pPr>
        <w:rPr>
          <w:sz w:val="28"/>
          <w:szCs w:val="28"/>
        </w:rPr>
      </w:pPr>
      <w:r w:rsidRPr="00722979">
        <w:rPr>
          <w:rFonts w:eastAsia="Calibri"/>
          <w:sz w:val="28"/>
          <w:szCs w:val="28"/>
          <w:lang w:eastAsia="en-US"/>
        </w:rPr>
        <w:t xml:space="preserve"> Ставропольского края</w:t>
      </w:r>
      <w:r>
        <w:rPr>
          <w:rFonts w:eastAsia="Calibri"/>
          <w:sz w:val="28"/>
          <w:szCs w:val="28"/>
          <w:lang w:eastAsia="en-US"/>
        </w:rPr>
        <w:t>,</w:t>
      </w:r>
      <w:r w:rsidRPr="00EC7585">
        <w:rPr>
          <w:sz w:val="28"/>
          <w:szCs w:val="28"/>
        </w:rPr>
        <w:t xml:space="preserve"> </w:t>
      </w:r>
    </w:p>
    <w:p w:rsidR="0072160A" w:rsidRDefault="0072160A" w:rsidP="0072160A">
      <w:pPr>
        <w:rPr>
          <w:sz w:val="28"/>
          <w:szCs w:val="28"/>
        </w:rPr>
      </w:pPr>
      <w:r w:rsidRPr="00722979">
        <w:rPr>
          <w:rFonts w:eastAsia="Calibri"/>
          <w:sz w:val="28"/>
          <w:szCs w:val="28"/>
          <w:lang w:eastAsia="en-US"/>
        </w:rPr>
        <w:t>член районного Совета женщин</w:t>
      </w:r>
      <w:r>
        <w:rPr>
          <w:rFonts w:eastAsia="Calibri"/>
          <w:sz w:val="28"/>
          <w:szCs w:val="28"/>
          <w:lang w:eastAsia="en-US"/>
        </w:rPr>
        <w:t xml:space="preserve">                                               О.Ш. Дмитриева</w:t>
      </w:r>
    </w:p>
    <w:p w:rsidR="006F295D" w:rsidRDefault="006F295D" w:rsidP="0072160A">
      <w:pPr>
        <w:jc w:val="both"/>
        <w:rPr>
          <w:sz w:val="28"/>
          <w:szCs w:val="28"/>
        </w:rPr>
      </w:pPr>
    </w:p>
    <w:sectPr w:rsidR="006F295D" w:rsidSect="00C91D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CA2C09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54AF59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7607B3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65EDC0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E1AA6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52B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A409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566B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B4878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FB83D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D4EC2A0"/>
    <w:lvl w:ilvl="0">
      <w:numFmt w:val="bullet"/>
      <w:lvlText w:val="*"/>
      <w:lvlJc w:val="left"/>
    </w:lvl>
  </w:abstractNum>
  <w:abstractNum w:abstractNumId="11" w15:restartNumberingAfterBreak="0">
    <w:nsid w:val="00000001"/>
    <w:multiLevelType w:val="multilevel"/>
    <w:tmpl w:val="00000001"/>
    <w:name w:val="WW8Num2"/>
    <w:lvl w:ilvl="0">
      <w:start w:val="1"/>
      <w:numFmt w:val="decimal"/>
      <w:lvlText w:val="%1."/>
      <w:lvlJc w:val="left"/>
      <w:pPr>
        <w:tabs>
          <w:tab w:val="num" w:pos="643"/>
        </w:tabs>
        <w:ind w:left="643" w:hanging="360"/>
      </w:pPr>
    </w:lvl>
    <w:lvl w:ilvl="1">
      <w:start w:val="1"/>
      <w:numFmt w:val="decimal"/>
      <w:lvlText w:val="%2."/>
      <w:lvlJc w:val="left"/>
      <w:pPr>
        <w:tabs>
          <w:tab w:val="num" w:pos="1363"/>
        </w:tabs>
        <w:ind w:left="1363" w:hanging="360"/>
      </w:pPr>
    </w:lvl>
    <w:lvl w:ilvl="2">
      <w:start w:val="1"/>
      <w:numFmt w:val="decimal"/>
      <w:lvlText w:val="%3."/>
      <w:lvlJc w:val="left"/>
      <w:pPr>
        <w:tabs>
          <w:tab w:val="num" w:pos="2083"/>
        </w:tabs>
        <w:ind w:left="2083" w:hanging="360"/>
      </w:pPr>
    </w:lvl>
    <w:lvl w:ilvl="3">
      <w:start w:val="1"/>
      <w:numFmt w:val="decimal"/>
      <w:lvlText w:val="%4."/>
      <w:lvlJc w:val="left"/>
      <w:pPr>
        <w:tabs>
          <w:tab w:val="num" w:pos="2803"/>
        </w:tabs>
        <w:ind w:left="2803" w:hanging="360"/>
      </w:pPr>
    </w:lvl>
    <w:lvl w:ilvl="4">
      <w:start w:val="1"/>
      <w:numFmt w:val="decimal"/>
      <w:lvlText w:val="%5."/>
      <w:lvlJc w:val="left"/>
      <w:pPr>
        <w:tabs>
          <w:tab w:val="num" w:pos="3523"/>
        </w:tabs>
        <w:ind w:left="3523" w:hanging="360"/>
      </w:pPr>
    </w:lvl>
    <w:lvl w:ilvl="5">
      <w:start w:val="1"/>
      <w:numFmt w:val="decimal"/>
      <w:lvlText w:val="%6."/>
      <w:lvlJc w:val="left"/>
      <w:pPr>
        <w:tabs>
          <w:tab w:val="num" w:pos="4243"/>
        </w:tabs>
        <w:ind w:left="4243" w:hanging="360"/>
      </w:pPr>
    </w:lvl>
    <w:lvl w:ilvl="6">
      <w:start w:val="1"/>
      <w:numFmt w:val="decimal"/>
      <w:lvlText w:val="%7."/>
      <w:lvlJc w:val="left"/>
      <w:pPr>
        <w:tabs>
          <w:tab w:val="num" w:pos="4963"/>
        </w:tabs>
        <w:ind w:left="4963" w:hanging="360"/>
      </w:pPr>
    </w:lvl>
    <w:lvl w:ilvl="7">
      <w:start w:val="1"/>
      <w:numFmt w:val="decimal"/>
      <w:lvlText w:val="%8."/>
      <w:lvlJc w:val="left"/>
      <w:pPr>
        <w:tabs>
          <w:tab w:val="num" w:pos="5683"/>
        </w:tabs>
        <w:ind w:left="5683" w:hanging="360"/>
      </w:pPr>
    </w:lvl>
    <w:lvl w:ilvl="8">
      <w:start w:val="1"/>
      <w:numFmt w:val="decimal"/>
      <w:lvlText w:val="%9."/>
      <w:lvlJc w:val="left"/>
      <w:pPr>
        <w:tabs>
          <w:tab w:val="num" w:pos="6403"/>
        </w:tabs>
        <w:ind w:left="6403" w:hanging="360"/>
      </w:pPr>
    </w:lvl>
  </w:abstractNum>
  <w:abstractNum w:abstractNumId="1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6FA5413"/>
    <w:multiLevelType w:val="hybridMultilevel"/>
    <w:tmpl w:val="42B6AE4A"/>
    <w:lvl w:ilvl="0" w:tplc="D5F48032">
      <w:start w:val="9"/>
      <w:numFmt w:val="decimal"/>
      <w:lvlText w:val="%1."/>
      <w:lvlJc w:val="left"/>
      <w:pPr>
        <w:ind w:left="950" w:hanging="281"/>
        <w:jc w:val="right"/>
      </w:pPr>
      <w:rPr>
        <w:rFonts w:ascii="Times New Roman" w:eastAsia="Times New Roman" w:hAnsi="Times New Roman" w:cs="Times New Roman" w:hint="default"/>
        <w:b/>
        <w:bCs/>
        <w:color w:val="auto"/>
        <w:spacing w:val="0"/>
        <w:w w:val="100"/>
        <w:sz w:val="28"/>
        <w:szCs w:val="28"/>
        <w:lang w:val="ru-RU" w:eastAsia="en-US" w:bidi="ar-SA"/>
      </w:rPr>
    </w:lvl>
    <w:lvl w:ilvl="1" w:tplc="485EB818">
      <w:numFmt w:val="bullet"/>
      <w:lvlText w:val="•"/>
      <w:lvlJc w:val="left"/>
      <w:pPr>
        <w:ind w:left="1844" w:hanging="281"/>
      </w:pPr>
      <w:rPr>
        <w:rFonts w:hint="default"/>
        <w:lang w:val="ru-RU" w:eastAsia="en-US" w:bidi="ar-SA"/>
      </w:rPr>
    </w:lvl>
    <w:lvl w:ilvl="2" w:tplc="219E01A6">
      <w:numFmt w:val="bullet"/>
      <w:lvlText w:val="•"/>
      <w:lvlJc w:val="left"/>
      <w:pPr>
        <w:ind w:left="2729" w:hanging="281"/>
      </w:pPr>
      <w:rPr>
        <w:rFonts w:hint="default"/>
        <w:lang w:val="ru-RU" w:eastAsia="en-US" w:bidi="ar-SA"/>
      </w:rPr>
    </w:lvl>
    <w:lvl w:ilvl="3" w:tplc="BA306C6A">
      <w:numFmt w:val="bullet"/>
      <w:lvlText w:val="•"/>
      <w:lvlJc w:val="left"/>
      <w:pPr>
        <w:ind w:left="3613" w:hanging="281"/>
      </w:pPr>
      <w:rPr>
        <w:rFonts w:hint="default"/>
        <w:lang w:val="ru-RU" w:eastAsia="en-US" w:bidi="ar-SA"/>
      </w:rPr>
    </w:lvl>
    <w:lvl w:ilvl="4" w:tplc="7BD0796C">
      <w:numFmt w:val="bullet"/>
      <w:lvlText w:val="•"/>
      <w:lvlJc w:val="left"/>
      <w:pPr>
        <w:ind w:left="4498" w:hanging="281"/>
      </w:pPr>
      <w:rPr>
        <w:rFonts w:hint="default"/>
        <w:lang w:val="ru-RU" w:eastAsia="en-US" w:bidi="ar-SA"/>
      </w:rPr>
    </w:lvl>
    <w:lvl w:ilvl="5" w:tplc="9A868D26">
      <w:numFmt w:val="bullet"/>
      <w:lvlText w:val="•"/>
      <w:lvlJc w:val="left"/>
      <w:pPr>
        <w:ind w:left="5383" w:hanging="281"/>
      </w:pPr>
      <w:rPr>
        <w:rFonts w:hint="default"/>
        <w:lang w:val="ru-RU" w:eastAsia="en-US" w:bidi="ar-SA"/>
      </w:rPr>
    </w:lvl>
    <w:lvl w:ilvl="6" w:tplc="8C7C10F0">
      <w:numFmt w:val="bullet"/>
      <w:lvlText w:val="•"/>
      <w:lvlJc w:val="left"/>
      <w:pPr>
        <w:ind w:left="6267" w:hanging="281"/>
      </w:pPr>
      <w:rPr>
        <w:rFonts w:hint="default"/>
        <w:lang w:val="ru-RU" w:eastAsia="en-US" w:bidi="ar-SA"/>
      </w:rPr>
    </w:lvl>
    <w:lvl w:ilvl="7" w:tplc="1C2C1DCC">
      <w:numFmt w:val="bullet"/>
      <w:lvlText w:val="•"/>
      <w:lvlJc w:val="left"/>
      <w:pPr>
        <w:ind w:left="7152" w:hanging="281"/>
      </w:pPr>
      <w:rPr>
        <w:rFonts w:hint="default"/>
        <w:lang w:val="ru-RU" w:eastAsia="en-US" w:bidi="ar-SA"/>
      </w:rPr>
    </w:lvl>
    <w:lvl w:ilvl="8" w:tplc="9080E792">
      <w:numFmt w:val="bullet"/>
      <w:lvlText w:val="•"/>
      <w:lvlJc w:val="left"/>
      <w:pPr>
        <w:ind w:left="8037" w:hanging="281"/>
      </w:pPr>
      <w:rPr>
        <w:rFonts w:hint="default"/>
        <w:lang w:val="ru-RU" w:eastAsia="en-US" w:bidi="ar-SA"/>
      </w:rPr>
    </w:lvl>
  </w:abstractNum>
  <w:abstractNum w:abstractNumId="14" w15:restartNumberingAfterBreak="0">
    <w:nsid w:val="08CC32B9"/>
    <w:multiLevelType w:val="hybridMultilevel"/>
    <w:tmpl w:val="5D7602DA"/>
    <w:lvl w:ilvl="0" w:tplc="0419000F">
      <w:start w:val="1"/>
      <w:numFmt w:val="decimal"/>
      <w:lvlText w:val="%1."/>
      <w:lvlJc w:val="left"/>
      <w:pPr>
        <w:ind w:left="7732" w:hanging="360"/>
      </w:pPr>
    </w:lvl>
    <w:lvl w:ilvl="1" w:tplc="04190019">
      <w:start w:val="1"/>
      <w:numFmt w:val="lowerLetter"/>
      <w:lvlText w:val="%2."/>
      <w:lvlJc w:val="left"/>
      <w:pPr>
        <w:ind w:left="8812" w:hanging="360"/>
      </w:pPr>
    </w:lvl>
    <w:lvl w:ilvl="2" w:tplc="0419001B">
      <w:start w:val="1"/>
      <w:numFmt w:val="lowerRoman"/>
      <w:lvlText w:val="%3."/>
      <w:lvlJc w:val="right"/>
      <w:pPr>
        <w:ind w:left="9532" w:hanging="180"/>
      </w:pPr>
    </w:lvl>
    <w:lvl w:ilvl="3" w:tplc="0419000F">
      <w:start w:val="1"/>
      <w:numFmt w:val="decimal"/>
      <w:lvlText w:val="%4."/>
      <w:lvlJc w:val="left"/>
      <w:pPr>
        <w:ind w:left="10252" w:hanging="360"/>
      </w:pPr>
    </w:lvl>
    <w:lvl w:ilvl="4" w:tplc="04190019">
      <w:start w:val="1"/>
      <w:numFmt w:val="lowerLetter"/>
      <w:lvlText w:val="%5."/>
      <w:lvlJc w:val="left"/>
      <w:pPr>
        <w:ind w:left="10972" w:hanging="360"/>
      </w:pPr>
    </w:lvl>
    <w:lvl w:ilvl="5" w:tplc="0419001B">
      <w:start w:val="1"/>
      <w:numFmt w:val="lowerRoman"/>
      <w:lvlText w:val="%6."/>
      <w:lvlJc w:val="right"/>
      <w:pPr>
        <w:ind w:left="11692" w:hanging="180"/>
      </w:pPr>
    </w:lvl>
    <w:lvl w:ilvl="6" w:tplc="0419000F">
      <w:start w:val="1"/>
      <w:numFmt w:val="decimal"/>
      <w:lvlText w:val="%7."/>
      <w:lvlJc w:val="left"/>
      <w:pPr>
        <w:ind w:left="12412" w:hanging="360"/>
      </w:pPr>
    </w:lvl>
    <w:lvl w:ilvl="7" w:tplc="04190019">
      <w:start w:val="1"/>
      <w:numFmt w:val="lowerLetter"/>
      <w:lvlText w:val="%8."/>
      <w:lvlJc w:val="left"/>
      <w:pPr>
        <w:ind w:left="13132" w:hanging="360"/>
      </w:pPr>
    </w:lvl>
    <w:lvl w:ilvl="8" w:tplc="0419001B">
      <w:start w:val="1"/>
      <w:numFmt w:val="lowerRoman"/>
      <w:lvlText w:val="%9."/>
      <w:lvlJc w:val="right"/>
      <w:pPr>
        <w:ind w:left="13852" w:hanging="180"/>
      </w:pPr>
    </w:lvl>
  </w:abstractNum>
  <w:abstractNum w:abstractNumId="15" w15:restartNumberingAfterBreak="0">
    <w:nsid w:val="0DA10F64"/>
    <w:multiLevelType w:val="multilevel"/>
    <w:tmpl w:val="00000001"/>
    <w:lvl w:ilvl="0">
      <w:start w:val="1"/>
      <w:numFmt w:val="decimal"/>
      <w:lvlText w:val="%1."/>
      <w:lvlJc w:val="left"/>
      <w:pPr>
        <w:tabs>
          <w:tab w:val="num" w:pos="643"/>
        </w:tabs>
        <w:ind w:left="643" w:hanging="360"/>
      </w:pPr>
    </w:lvl>
    <w:lvl w:ilvl="1">
      <w:start w:val="1"/>
      <w:numFmt w:val="decimal"/>
      <w:lvlText w:val="%2."/>
      <w:lvlJc w:val="left"/>
      <w:pPr>
        <w:tabs>
          <w:tab w:val="num" w:pos="1495"/>
        </w:tabs>
        <w:ind w:left="1495" w:hanging="360"/>
      </w:pPr>
    </w:lvl>
    <w:lvl w:ilvl="2">
      <w:start w:val="1"/>
      <w:numFmt w:val="decimal"/>
      <w:lvlText w:val="%3."/>
      <w:lvlJc w:val="left"/>
      <w:pPr>
        <w:tabs>
          <w:tab w:val="num" w:pos="2083"/>
        </w:tabs>
        <w:ind w:left="2083" w:hanging="360"/>
      </w:pPr>
    </w:lvl>
    <w:lvl w:ilvl="3">
      <w:start w:val="1"/>
      <w:numFmt w:val="decimal"/>
      <w:lvlText w:val="%4."/>
      <w:lvlJc w:val="left"/>
      <w:pPr>
        <w:tabs>
          <w:tab w:val="num" w:pos="2803"/>
        </w:tabs>
        <w:ind w:left="2803" w:hanging="360"/>
      </w:pPr>
    </w:lvl>
    <w:lvl w:ilvl="4">
      <w:start w:val="1"/>
      <w:numFmt w:val="decimal"/>
      <w:lvlText w:val="%5."/>
      <w:lvlJc w:val="left"/>
      <w:pPr>
        <w:tabs>
          <w:tab w:val="num" w:pos="3523"/>
        </w:tabs>
        <w:ind w:left="3523" w:hanging="360"/>
      </w:pPr>
    </w:lvl>
    <w:lvl w:ilvl="5">
      <w:start w:val="1"/>
      <w:numFmt w:val="decimal"/>
      <w:lvlText w:val="%6."/>
      <w:lvlJc w:val="left"/>
      <w:pPr>
        <w:tabs>
          <w:tab w:val="num" w:pos="4243"/>
        </w:tabs>
        <w:ind w:left="4243" w:hanging="360"/>
      </w:pPr>
    </w:lvl>
    <w:lvl w:ilvl="6">
      <w:start w:val="1"/>
      <w:numFmt w:val="decimal"/>
      <w:lvlText w:val="%7."/>
      <w:lvlJc w:val="left"/>
      <w:pPr>
        <w:tabs>
          <w:tab w:val="num" w:pos="4963"/>
        </w:tabs>
        <w:ind w:left="4963" w:hanging="360"/>
      </w:pPr>
    </w:lvl>
    <w:lvl w:ilvl="7">
      <w:start w:val="1"/>
      <w:numFmt w:val="decimal"/>
      <w:lvlText w:val="%8."/>
      <w:lvlJc w:val="left"/>
      <w:pPr>
        <w:tabs>
          <w:tab w:val="num" w:pos="5683"/>
        </w:tabs>
        <w:ind w:left="5683" w:hanging="360"/>
      </w:pPr>
    </w:lvl>
    <w:lvl w:ilvl="8">
      <w:start w:val="1"/>
      <w:numFmt w:val="decimal"/>
      <w:lvlText w:val="%9."/>
      <w:lvlJc w:val="left"/>
      <w:pPr>
        <w:tabs>
          <w:tab w:val="num" w:pos="6403"/>
        </w:tabs>
        <w:ind w:left="6403" w:hanging="360"/>
      </w:pPr>
    </w:lvl>
  </w:abstractNum>
  <w:abstractNum w:abstractNumId="16" w15:restartNumberingAfterBreak="0">
    <w:nsid w:val="103F06FF"/>
    <w:multiLevelType w:val="hybridMultilevel"/>
    <w:tmpl w:val="11461CCE"/>
    <w:lvl w:ilvl="0" w:tplc="48DA5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3D20640"/>
    <w:multiLevelType w:val="multilevel"/>
    <w:tmpl w:val="E5DCB1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8" w15:restartNumberingAfterBreak="0">
    <w:nsid w:val="1858245B"/>
    <w:multiLevelType w:val="hybridMultilevel"/>
    <w:tmpl w:val="EF82F626"/>
    <w:lvl w:ilvl="0" w:tplc="04190001">
      <w:start w:val="1"/>
      <w:numFmt w:val="bullet"/>
      <w:lvlText w:val=""/>
      <w:lvlJc w:val="left"/>
      <w:pPr>
        <w:tabs>
          <w:tab w:val="num" w:pos="-180"/>
        </w:tabs>
        <w:ind w:left="-180" w:hanging="360"/>
      </w:pPr>
      <w:rPr>
        <w:rFonts w:ascii="Symbol" w:hAnsi="Symbol" w:hint="default"/>
      </w:rPr>
    </w:lvl>
    <w:lvl w:ilvl="1" w:tplc="04190005">
      <w:start w:val="1"/>
      <w:numFmt w:val="bullet"/>
      <w:lvlText w:val=""/>
      <w:lvlJc w:val="left"/>
      <w:pPr>
        <w:tabs>
          <w:tab w:val="num" w:pos="540"/>
        </w:tabs>
        <w:ind w:left="540" w:hanging="360"/>
      </w:pPr>
      <w:rPr>
        <w:rFonts w:ascii="Wingdings" w:hAnsi="Wingdings" w:hint="default"/>
      </w:rPr>
    </w:lvl>
    <w:lvl w:ilvl="2" w:tplc="0419000D">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9" w15:restartNumberingAfterBreak="0">
    <w:nsid w:val="209414D4"/>
    <w:multiLevelType w:val="hybridMultilevel"/>
    <w:tmpl w:val="6A7A3448"/>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2315DCF"/>
    <w:multiLevelType w:val="hybridMultilevel"/>
    <w:tmpl w:val="8EDAB0C6"/>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23843325"/>
    <w:multiLevelType w:val="hybridMultilevel"/>
    <w:tmpl w:val="6BEE1FE8"/>
    <w:lvl w:ilvl="0" w:tplc="A1081866">
      <w:start w:val="1"/>
      <w:numFmt w:val="decimal"/>
      <w:lvlText w:val="%1."/>
      <w:lvlJc w:val="left"/>
      <w:pPr>
        <w:ind w:left="1068" w:hanging="360"/>
      </w:pPr>
      <w:rPr>
        <w:sz w:val="24"/>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15:restartNumberingAfterBreak="0">
    <w:nsid w:val="256852F4"/>
    <w:multiLevelType w:val="hybridMultilevel"/>
    <w:tmpl w:val="CE9CE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8D5596"/>
    <w:multiLevelType w:val="hybridMultilevel"/>
    <w:tmpl w:val="11461CCE"/>
    <w:lvl w:ilvl="0" w:tplc="48DA5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5F722DA"/>
    <w:multiLevelType w:val="hybridMultilevel"/>
    <w:tmpl w:val="D794DF4C"/>
    <w:lvl w:ilvl="0" w:tplc="9C389F96">
      <w:start w:val="12"/>
      <w:numFmt w:val="decimal"/>
      <w:lvlText w:val="%1."/>
      <w:lvlJc w:val="left"/>
      <w:pPr>
        <w:ind w:left="1084" w:hanging="3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293352E5"/>
    <w:multiLevelType w:val="hybridMultilevel"/>
    <w:tmpl w:val="538EF50C"/>
    <w:lvl w:ilvl="0" w:tplc="0F28E52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0253950"/>
    <w:multiLevelType w:val="hybridMultilevel"/>
    <w:tmpl w:val="6FF8DAA4"/>
    <w:lvl w:ilvl="0" w:tplc="0419000F">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32052F"/>
    <w:multiLevelType w:val="hybridMultilevel"/>
    <w:tmpl w:val="C8C268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320519B3"/>
    <w:multiLevelType w:val="hybridMultilevel"/>
    <w:tmpl w:val="3FE839E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8501760"/>
    <w:multiLevelType w:val="multilevel"/>
    <w:tmpl w:val="00000001"/>
    <w:lvl w:ilvl="0">
      <w:start w:val="1"/>
      <w:numFmt w:val="decimal"/>
      <w:lvlText w:val="%1."/>
      <w:lvlJc w:val="left"/>
      <w:pPr>
        <w:tabs>
          <w:tab w:val="num" w:pos="643"/>
        </w:tabs>
        <w:ind w:left="643" w:hanging="360"/>
      </w:pPr>
    </w:lvl>
    <w:lvl w:ilvl="1">
      <w:start w:val="1"/>
      <w:numFmt w:val="decimal"/>
      <w:lvlText w:val="%2."/>
      <w:lvlJc w:val="left"/>
      <w:pPr>
        <w:tabs>
          <w:tab w:val="num" w:pos="1495"/>
        </w:tabs>
        <w:ind w:left="1495" w:hanging="360"/>
      </w:pPr>
    </w:lvl>
    <w:lvl w:ilvl="2">
      <w:start w:val="1"/>
      <w:numFmt w:val="decimal"/>
      <w:lvlText w:val="%3."/>
      <w:lvlJc w:val="left"/>
      <w:pPr>
        <w:tabs>
          <w:tab w:val="num" w:pos="2083"/>
        </w:tabs>
        <w:ind w:left="2083" w:hanging="360"/>
      </w:pPr>
    </w:lvl>
    <w:lvl w:ilvl="3">
      <w:start w:val="1"/>
      <w:numFmt w:val="decimal"/>
      <w:lvlText w:val="%4."/>
      <w:lvlJc w:val="left"/>
      <w:pPr>
        <w:tabs>
          <w:tab w:val="num" w:pos="2803"/>
        </w:tabs>
        <w:ind w:left="2803" w:hanging="360"/>
      </w:pPr>
    </w:lvl>
    <w:lvl w:ilvl="4">
      <w:start w:val="1"/>
      <w:numFmt w:val="decimal"/>
      <w:lvlText w:val="%5."/>
      <w:lvlJc w:val="left"/>
      <w:pPr>
        <w:tabs>
          <w:tab w:val="num" w:pos="3523"/>
        </w:tabs>
        <w:ind w:left="3523" w:hanging="360"/>
      </w:pPr>
    </w:lvl>
    <w:lvl w:ilvl="5">
      <w:start w:val="1"/>
      <w:numFmt w:val="decimal"/>
      <w:lvlText w:val="%6."/>
      <w:lvlJc w:val="left"/>
      <w:pPr>
        <w:tabs>
          <w:tab w:val="num" w:pos="4243"/>
        </w:tabs>
        <w:ind w:left="4243" w:hanging="360"/>
      </w:pPr>
    </w:lvl>
    <w:lvl w:ilvl="6">
      <w:start w:val="1"/>
      <w:numFmt w:val="decimal"/>
      <w:lvlText w:val="%7."/>
      <w:lvlJc w:val="left"/>
      <w:pPr>
        <w:tabs>
          <w:tab w:val="num" w:pos="4963"/>
        </w:tabs>
        <w:ind w:left="4963" w:hanging="360"/>
      </w:pPr>
    </w:lvl>
    <w:lvl w:ilvl="7">
      <w:start w:val="1"/>
      <w:numFmt w:val="decimal"/>
      <w:lvlText w:val="%8."/>
      <w:lvlJc w:val="left"/>
      <w:pPr>
        <w:tabs>
          <w:tab w:val="num" w:pos="5683"/>
        </w:tabs>
        <w:ind w:left="5683" w:hanging="360"/>
      </w:pPr>
    </w:lvl>
    <w:lvl w:ilvl="8">
      <w:start w:val="1"/>
      <w:numFmt w:val="decimal"/>
      <w:lvlText w:val="%9."/>
      <w:lvlJc w:val="left"/>
      <w:pPr>
        <w:tabs>
          <w:tab w:val="num" w:pos="6403"/>
        </w:tabs>
        <w:ind w:left="6403" w:hanging="360"/>
      </w:pPr>
    </w:lvl>
  </w:abstractNum>
  <w:abstractNum w:abstractNumId="30" w15:restartNumberingAfterBreak="0">
    <w:nsid w:val="39263736"/>
    <w:multiLevelType w:val="multilevel"/>
    <w:tmpl w:val="00000001"/>
    <w:lvl w:ilvl="0">
      <w:start w:val="1"/>
      <w:numFmt w:val="decimal"/>
      <w:lvlText w:val="%1."/>
      <w:lvlJc w:val="left"/>
      <w:pPr>
        <w:tabs>
          <w:tab w:val="num" w:pos="643"/>
        </w:tabs>
        <w:ind w:left="643" w:hanging="360"/>
      </w:pPr>
    </w:lvl>
    <w:lvl w:ilvl="1">
      <w:start w:val="1"/>
      <w:numFmt w:val="decimal"/>
      <w:lvlText w:val="%2."/>
      <w:lvlJc w:val="left"/>
      <w:pPr>
        <w:tabs>
          <w:tab w:val="num" w:pos="1495"/>
        </w:tabs>
        <w:ind w:left="1495" w:hanging="360"/>
      </w:pPr>
    </w:lvl>
    <w:lvl w:ilvl="2">
      <w:start w:val="1"/>
      <w:numFmt w:val="decimal"/>
      <w:lvlText w:val="%3."/>
      <w:lvlJc w:val="left"/>
      <w:pPr>
        <w:tabs>
          <w:tab w:val="num" w:pos="2083"/>
        </w:tabs>
        <w:ind w:left="2083" w:hanging="360"/>
      </w:pPr>
    </w:lvl>
    <w:lvl w:ilvl="3">
      <w:start w:val="1"/>
      <w:numFmt w:val="decimal"/>
      <w:lvlText w:val="%4."/>
      <w:lvlJc w:val="left"/>
      <w:pPr>
        <w:tabs>
          <w:tab w:val="num" w:pos="2803"/>
        </w:tabs>
        <w:ind w:left="2803" w:hanging="360"/>
      </w:pPr>
    </w:lvl>
    <w:lvl w:ilvl="4">
      <w:start w:val="1"/>
      <w:numFmt w:val="decimal"/>
      <w:lvlText w:val="%5."/>
      <w:lvlJc w:val="left"/>
      <w:pPr>
        <w:tabs>
          <w:tab w:val="num" w:pos="3523"/>
        </w:tabs>
        <w:ind w:left="3523" w:hanging="360"/>
      </w:pPr>
    </w:lvl>
    <w:lvl w:ilvl="5">
      <w:start w:val="1"/>
      <w:numFmt w:val="decimal"/>
      <w:lvlText w:val="%6."/>
      <w:lvlJc w:val="left"/>
      <w:pPr>
        <w:tabs>
          <w:tab w:val="num" w:pos="4243"/>
        </w:tabs>
        <w:ind w:left="4243" w:hanging="360"/>
      </w:pPr>
    </w:lvl>
    <w:lvl w:ilvl="6">
      <w:start w:val="1"/>
      <w:numFmt w:val="decimal"/>
      <w:lvlText w:val="%7."/>
      <w:lvlJc w:val="left"/>
      <w:pPr>
        <w:tabs>
          <w:tab w:val="num" w:pos="4963"/>
        </w:tabs>
        <w:ind w:left="4963" w:hanging="360"/>
      </w:pPr>
    </w:lvl>
    <w:lvl w:ilvl="7">
      <w:start w:val="1"/>
      <w:numFmt w:val="decimal"/>
      <w:lvlText w:val="%8."/>
      <w:lvlJc w:val="left"/>
      <w:pPr>
        <w:tabs>
          <w:tab w:val="num" w:pos="5683"/>
        </w:tabs>
        <w:ind w:left="5683" w:hanging="360"/>
      </w:pPr>
    </w:lvl>
    <w:lvl w:ilvl="8">
      <w:start w:val="1"/>
      <w:numFmt w:val="decimal"/>
      <w:lvlText w:val="%9."/>
      <w:lvlJc w:val="left"/>
      <w:pPr>
        <w:tabs>
          <w:tab w:val="num" w:pos="6403"/>
        </w:tabs>
        <w:ind w:left="6403" w:hanging="360"/>
      </w:pPr>
    </w:lvl>
  </w:abstractNum>
  <w:abstractNum w:abstractNumId="31" w15:restartNumberingAfterBreak="0">
    <w:nsid w:val="39EB3742"/>
    <w:multiLevelType w:val="hybridMultilevel"/>
    <w:tmpl w:val="978A2EF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3AF45E0E"/>
    <w:multiLevelType w:val="hybridMultilevel"/>
    <w:tmpl w:val="7AC0949C"/>
    <w:lvl w:ilvl="0" w:tplc="AD6A4154">
      <w:start w:val="1"/>
      <w:numFmt w:val="bullet"/>
      <w:lvlText w:val="•"/>
      <w:lvlJc w:val="left"/>
      <w:pPr>
        <w:tabs>
          <w:tab w:val="num" w:pos="720"/>
        </w:tabs>
        <w:ind w:left="720" w:hanging="360"/>
      </w:pPr>
      <w:rPr>
        <w:rFonts w:ascii="Arial" w:hAnsi="Arial" w:hint="default"/>
      </w:rPr>
    </w:lvl>
    <w:lvl w:ilvl="1" w:tplc="B5A4E860" w:tentative="1">
      <w:start w:val="1"/>
      <w:numFmt w:val="bullet"/>
      <w:lvlText w:val="•"/>
      <w:lvlJc w:val="left"/>
      <w:pPr>
        <w:tabs>
          <w:tab w:val="num" w:pos="1440"/>
        </w:tabs>
        <w:ind w:left="1440" w:hanging="360"/>
      </w:pPr>
      <w:rPr>
        <w:rFonts w:ascii="Arial" w:hAnsi="Arial" w:hint="default"/>
      </w:rPr>
    </w:lvl>
    <w:lvl w:ilvl="2" w:tplc="4822A110" w:tentative="1">
      <w:start w:val="1"/>
      <w:numFmt w:val="bullet"/>
      <w:lvlText w:val="•"/>
      <w:lvlJc w:val="left"/>
      <w:pPr>
        <w:tabs>
          <w:tab w:val="num" w:pos="2160"/>
        </w:tabs>
        <w:ind w:left="2160" w:hanging="360"/>
      </w:pPr>
      <w:rPr>
        <w:rFonts w:ascii="Arial" w:hAnsi="Arial" w:hint="default"/>
      </w:rPr>
    </w:lvl>
    <w:lvl w:ilvl="3" w:tplc="5B125B12" w:tentative="1">
      <w:start w:val="1"/>
      <w:numFmt w:val="bullet"/>
      <w:lvlText w:val="•"/>
      <w:lvlJc w:val="left"/>
      <w:pPr>
        <w:tabs>
          <w:tab w:val="num" w:pos="2880"/>
        </w:tabs>
        <w:ind w:left="2880" w:hanging="360"/>
      </w:pPr>
      <w:rPr>
        <w:rFonts w:ascii="Arial" w:hAnsi="Arial" w:hint="default"/>
      </w:rPr>
    </w:lvl>
    <w:lvl w:ilvl="4" w:tplc="461AB7FC" w:tentative="1">
      <w:start w:val="1"/>
      <w:numFmt w:val="bullet"/>
      <w:lvlText w:val="•"/>
      <w:lvlJc w:val="left"/>
      <w:pPr>
        <w:tabs>
          <w:tab w:val="num" w:pos="3600"/>
        </w:tabs>
        <w:ind w:left="3600" w:hanging="360"/>
      </w:pPr>
      <w:rPr>
        <w:rFonts w:ascii="Arial" w:hAnsi="Arial" w:hint="default"/>
      </w:rPr>
    </w:lvl>
    <w:lvl w:ilvl="5" w:tplc="E96C50E6" w:tentative="1">
      <w:start w:val="1"/>
      <w:numFmt w:val="bullet"/>
      <w:lvlText w:val="•"/>
      <w:lvlJc w:val="left"/>
      <w:pPr>
        <w:tabs>
          <w:tab w:val="num" w:pos="4320"/>
        </w:tabs>
        <w:ind w:left="4320" w:hanging="360"/>
      </w:pPr>
      <w:rPr>
        <w:rFonts w:ascii="Arial" w:hAnsi="Arial" w:hint="default"/>
      </w:rPr>
    </w:lvl>
    <w:lvl w:ilvl="6" w:tplc="E00E2DBC" w:tentative="1">
      <w:start w:val="1"/>
      <w:numFmt w:val="bullet"/>
      <w:lvlText w:val="•"/>
      <w:lvlJc w:val="left"/>
      <w:pPr>
        <w:tabs>
          <w:tab w:val="num" w:pos="5040"/>
        </w:tabs>
        <w:ind w:left="5040" w:hanging="360"/>
      </w:pPr>
      <w:rPr>
        <w:rFonts w:ascii="Arial" w:hAnsi="Arial" w:hint="default"/>
      </w:rPr>
    </w:lvl>
    <w:lvl w:ilvl="7" w:tplc="F1C262FE" w:tentative="1">
      <w:start w:val="1"/>
      <w:numFmt w:val="bullet"/>
      <w:lvlText w:val="•"/>
      <w:lvlJc w:val="left"/>
      <w:pPr>
        <w:tabs>
          <w:tab w:val="num" w:pos="5760"/>
        </w:tabs>
        <w:ind w:left="5760" w:hanging="360"/>
      </w:pPr>
      <w:rPr>
        <w:rFonts w:ascii="Arial" w:hAnsi="Arial" w:hint="default"/>
      </w:rPr>
    </w:lvl>
    <w:lvl w:ilvl="8" w:tplc="29BC620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24A5991"/>
    <w:multiLevelType w:val="multilevel"/>
    <w:tmpl w:val="00000001"/>
    <w:lvl w:ilvl="0">
      <w:start w:val="1"/>
      <w:numFmt w:val="decimal"/>
      <w:lvlText w:val="%1."/>
      <w:lvlJc w:val="left"/>
      <w:pPr>
        <w:tabs>
          <w:tab w:val="num" w:pos="643"/>
        </w:tabs>
        <w:ind w:left="643" w:hanging="360"/>
      </w:pPr>
    </w:lvl>
    <w:lvl w:ilvl="1">
      <w:start w:val="1"/>
      <w:numFmt w:val="decimal"/>
      <w:lvlText w:val="%2."/>
      <w:lvlJc w:val="left"/>
      <w:pPr>
        <w:tabs>
          <w:tab w:val="num" w:pos="1363"/>
        </w:tabs>
        <w:ind w:left="1363" w:hanging="360"/>
      </w:pPr>
    </w:lvl>
    <w:lvl w:ilvl="2">
      <w:start w:val="1"/>
      <w:numFmt w:val="decimal"/>
      <w:lvlText w:val="%3."/>
      <w:lvlJc w:val="left"/>
      <w:pPr>
        <w:tabs>
          <w:tab w:val="num" w:pos="2083"/>
        </w:tabs>
        <w:ind w:left="2083" w:hanging="360"/>
      </w:pPr>
    </w:lvl>
    <w:lvl w:ilvl="3">
      <w:start w:val="1"/>
      <w:numFmt w:val="decimal"/>
      <w:lvlText w:val="%4."/>
      <w:lvlJc w:val="left"/>
      <w:pPr>
        <w:tabs>
          <w:tab w:val="num" w:pos="2803"/>
        </w:tabs>
        <w:ind w:left="2803" w:hanging="360"/>
      </w:pPr>
    </w:lvl>
    <w:lvl w:ilvl="4">
      <w:start w:val="1"/>
      <w:numFmt w:val="decimal"/>
      <w:lvlText w:val="%5."/>
      <w:lvlJc w:val="left"/>
      <w:pPr>
        <w:tabs>
          <w:tab w:val="num" w:pos="3523"/>
        </w:tabs>
        <w:ind w:left="3523" w:hanging="360"/>
      </w:pPr>
    </w:lvl>
    <w:lvl w:ilvl="5">
      <w:start w:val="1"/>
      <w:numFmt w:val="decimal"/>
      <w:lvlText w:val="%6."/>
      <w:lvlJc w:val="left"/>
      <w:pPr>
        <w:tabs>
          <w:tab w:val="num" w:pos="4243"/>
        </w:tabs>
        <w:ind w:left="4243" w:hanging="360"/>
      </w:pPr>
    </w:lvl>
    <w:lvl w:ilvl="6">
      <w:start w:val="1"/>
      <w:numFmt w:val="decimal"/>
      <w:lvlText w:val="%7."/>
      <w:lvlJc w:val="left"/>
      <w:pPr>
        <w:tabs>
          <w:tab w:val="num" w:pos="4963"/>
        </w:tabs>
        <w:ind w:left="4963" w:hanging="360"/>
      </w:pPr>
    </w:lvl>
    <w:lvl w:ilvl="7">
      <w:start w:val="1"/>
      <w:numFmt w:val="decimal"/>
      <w:lvlText w:val="%8."/>
      <w:lvlJc w:val="left"/>
      <w:pPr>
        <w:tabs>
          <w:tab w:val="num" w:pos="5683"/>
        </w:tabs>
        <w:ind w:left="5683" w:hanging="360"/>
      </w:pPr>
    </w:lvl>
    <w:lvl w:ilvl="8">
      <w:start w:val="1"/>
      <w:numFmt w:val="decimal"/>
      <w:lvlText w:val="%9."/>
      <w:lvlJc w:val="left"/>
      <w:pPr>
        <w:tabs>
          <w:tab w:val="num" w:pos="6403"/>
        </w:tabs>
        <w:ind w:left="6403" w:hanging="360"/>
      </w:pPr>
    </w:lvl>
  </w:abstractNum>
  <w:abstractNum w:abstractNumId="34" w15:restartNumberingAfterBreak="0">
    <w:nsid w:val="47D15322"/>
    <w:multiLevelType w:val="hybridMultilevel"/>
    <w:tmpl w:val="B2307E28"/>
    <w:lvl w:ilvl="0" w:tplc="2284679C">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A264925"/>
    <w:multiLevelType w:val="hybridMultilevel"/>
    <w:tmpl w:val="4000A5E0"/>
    <w:lvl w:ilvl="0" w:tplc="598001B0">
      <w:start w:val="1"/>
      <w:numFmt w:val="decimal"/>
      <w:lvlText w:val="%1."/>
      <w:lvlJc w:val="left"/>
      <w:pPr>
        <w:ind w:left="1069"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4FB637CB"/>
    <w:multiLevelType w:val="multilevel"/>
    <w:tmpl w:val="00000001"/>
    <w:lvl w:ilvl="0">
      <w:start w:val="1"/>
      <w:numFmt w:val="decimal"/>
      <w:lvlText w:val="%1."/>
      <w:lvlJc w:val="left"/>
      <w:pPr>
        <w:tabs>
          <w:tab w:val="num" w:pos="643"/>
        </w:tabs>
        <w:ind w:left="643" w:hanging="360"/>
      </w:pPr>
    </w:lvl>
    <w:lvl w:ilvl="1">
      <w:start w:val="1"/>
      <w:numFmt w:val="decimal"/>
      <w:lvlText w:val="%2."/>
      <w:lvlJc w:val="left"/>
      <w:pPr>
        <w:tabs>
          <w:tab w:val="num" w:pos="1363"/>
        </w:tabs>
        <w:ind w:left="1363" w:hanging="360"/>
      </w:pPr>
    </w:lvl>
    <w:lvl w:ilvl="2">
      <w:start w:val="1"/>
      <w:numFmt w:val="decimal"/>
      <w:lvlText w:val="%3."/>
      <w:lvlJc w:val="left"/>
      <w:pPr>
        <w:tabs>
          <w:tab w:val="num" w:pos="2083"/>
        </w:tabs>
        <w:ind w:left="2083" w:hanging="360"/>
      </w:pPr>
    </w:lvl>
    <w:lvl w:ilvl="3">
      <w:start w:val="1"/>
      <w:numFmt w:val="decimal"/>
      <w:lvlText w:val="%4."/>
      <w:lvlJc w:val="left"/>
      <w:pPr>
        <w:tabs>
          <w:tab w:val="num" w:pos="2803"/>
        </w:tabs>
        <w:ind w:left="2803" w:hanging="360"/>
      </w:pPr>
    </w:lvl>
    <w:lvl w:ilvl="4">
      <w:start w:val="1"/>
      <w:numFmt w:val="decimal"/>
      <w:lvlText w:val="%5."/>
      <w:lvlJc w:val="left"/>
      <w:pPr>
        <w:tabs>
          <w:tab w:val="num" w:pos="3523"/>
        </w:tabs>
        <w:ind w:left="3523" w:hanging="360"/>
      </w:pPr>
    </w:lvl>
    <w:lvl w:ilvl="5">
      <w:start w:val="1"/>
      <w:numFmt w:val="decimal"/>
      <w:lvlText w:val="%6."/>
      <w:lvlJc w:val="left"/>
      <w:pPr>
        <w:tabs>
          <w:tab w:val="num" w:pos="4243"/>
        </w:tabs>
        <w:ind w:left="4243" w:hanging="360"/>
      </w:pPr>
    </w:lvl>
    <w:lvl w:ilvl="6">
      <w:start w:val="1"/>
      <w:numFmt w:val="decimal"/>
      <w:lvlText w:val="%7."/>
      <w:lvlJc w:val="left"/>
      <w:pPr>
        <w:tabs>
          <w:tab w:val="num" w:pos="4963"/>
        </w:tabs>
        <w:ind w:left="4963" w:hanging="360"/>
      </w:pPr>
    </w:lvl>
    <w:lvl w:ilvl="7">
      <w:start w:val="1"/>
      <w:numFmt w:val="decimal"/>
      <w:lvlText w:val="%8."/>
      <w:lvlJc w:val="left"/>
      <w:pPr>
        <w:tabs>
          <w:tab w:val="num" w:pos="5683"/>
        </w:tabs>
        <w:ind w:left="5683" w:hanging="360"/>
      </w:pPr>
    </w:lvl>
    <w:lvl w:ilvl="8">
      <w:start w:val="1"/>
      <w:numFmt w:val="decimal"/>
      <w:lvlText w:val="%9."/>
      <w:lvlJc w:val="left"/>
      <w:pPr>
        <w:tabs>
          <w:tab w:val="num" w:pos="6403"/>
        </w:tabs>
        <w:ind w:left="6403" w:hanging="360"/>
      </w:pPr>
    </w:lvl>
  </w:abstractNum>
  <w:abstractNum w:abstractNumId="37" w15:restartNumberingAfterBreak="0">
    <w:nsid w:val="56A2553A"/>
    <w:multiLevelType w:val="multilevel"/>
    <w:tmpl w:val="00000001"/>
    <w:lvl w:ilvl="0">
      <w:start w:val="1"/>
      <w:numFmt w:val="decimal"/>
      <w:lvlText w:val="%1."/>
      <w:lvlJc w:val="left"/>
      <w:pPr>
        <w:tabs>
          <w:tab w:val="num" w:pos="643"/>
        </w:tabs>
        <w:ind w:left="643" w:hanging="360"/>
      </w:pPr>
    </w:lvl>
    <w:lvl w:ilvl="1">
      <w:start w:val="1"/>
      <w:numFmt w:val="decimal"/>
      <w:lvlText w:val="%2."/>
      <w:lvlJc w:val="left"/>
      <w:pPr>
        <w:tabs>
          <w:tab w:val="num" w:pos="1363"/>
        </w:tabs>
        <w:ind w:left="1363" w:hanging="360"/>
      </w:pPr>
    </w:lvl>
    <w:lvl w:ilvl="2">
      <w:start w:val="1"/>
      <w:numFmt w:val="decimal"/>
      <w:lvlText w:val="%3."/>
      <w:lvlJc w:val="left"/>
      <w:pPr>
        <w:tabs>
          <w:tab w:val="num" w:pos="2083"/>
        </w:tabs>
        <w:ind w:left="2083" w:hanging="360"/>
      </w:pPr>
    </w:lvl>
    <w:lvl w:ilvl="3">
      <w:start w:val="1"/>
      <w:numFmt w:val="decimal"/>
      <w:lvlText w:val="%4."/>
      <w:lvlJc w:val="left"/>
      <w:pPr>
        <w:tabs>
          <w:tab w:val="num" w:pos="2803"/>
        </w:tabs>
        <w:ind w:left="2803" w:hanging="360"/>
      </w:pPr>
    </w:lvl>
    <w:lvl w:ilvl="4">
      <w:start w:val="1"/>
      <w:numFmt w:val="decimal"/>
      <w:lvlText w:val="%5."/>
      <w:lvlJc w:val="left"/>
      <w:pPr>
        <w:tabs>
          <w:tab w:val="num" w:pos="3523"/>
        </w:tabs>
        <w:ind w:left="3523" w:hanging="360"/>
      </w:pPr>
    </w:lvl>
    <w:lvl w:ilvl="5">
      <w:start w:val="1"/>
      <w:numFmt w:val="decimal"/>
      <w:lvlText w:val="%6."/>
      <w:lvlJc w:val="left"/>
      <w:pPr>
        <w:tabs>
          <w:tab w:val="num" w:pos="4243"/>
        </w:tabs>
        <w:ind w:left="4243" w:hanging="360"/>
      </w:pPr>
    </w:lvl>
    <w:lvl w:ilvl="6">
      <w:start w:val="1"/>
      <w:numFmt w:val="decimal"/>
      <w:lvlText w:val="%7."/>
      <w:lvlJc w:val="left"/>
      <w:pPr>
        <w:tabs>
          <w:tab w:val="num" w:pos="4963"/>
        </w:tabs>
        <w:ind w:left="4963" w:hanging="360"/>
      </w:pPr>
    </w:lvl>
    <w:lvl w:ilvl="7">
      <w:start w:val="1"/>
      <w:numFmt w:val="decimal"/>
      <w:lvlText w:val="%8."/>
      <w:lvlJc w:val="left"/>
      <w:pPr>
        <w:tabs>
          <w:tab w:val="num" w:pos="5683"/>
        </w:tabs>
        <w:ind w:left="5683" w:hanging="360"/>
      </w:pPr>
    </w:lvl>
    <w:lvl w:ilvl="8">
      <w:start w:val="1"/>
      <w:numFmt w:val="decimal"/>
      <w:lvlText w:val="%9."/>
      <w:lvlJc w:val="left"/>
      <w:pPr>
        <w:tabs>
          <w:tab w:val="num" w:pos="6403"/>
        </w:tabs>
        <w:ind w:left="6403" w:hanging="360"/>
      </w:pPr>
    </w:lvl>
  </w:abstractNum>
  <w:abstractNum w:abstractNumId="38" w15:restartNumberingAfterBreak="0">
    <w:nsid w:val="58FA3D50"/>
    <w:multiLevelType w:val="hybridMultilevel"/>
    <w:tmpl w:val="AABEE97E"/>
    <w:lvl w:ilvl="0" w:tplc="04190001">
      <w:start w:val="1"/>
      <w:numFmt w:val="bullet"/>
      <w:lvlText w:val=""/>
      <w:lvlJc w:val="left"/>
      <w:pPr>
        <w:ind w:left="1490" w:hanging="360"/>
      </w:pPr>
      <w:rPr>
        <w:rFonts w:ascii="Symbol" w:hAnsi="Symbol" w:cs="Symbol" w:hint="default"/>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cs="Wingdings" w:hint="default"/>
      </w:rPr>
    </w:lvl>
    <w:lvl w:ilvl="3" w:tplc="04190001">
      <w:start w:val="1"/>
      <w:numFmt w:val="bullet"/>
      <w:lvlText w:val=""/>
      <w:lvlJc w:val="left"/>
      <w:pPr>
        <w:ind w:left="3650" w:hanging="360"/>
      </w:pPr>
      <w:rPr>
        <w:rFonts w:ascii="Symbol" w:hAnsi="Symbol" w:cs="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cs="Wingdings" w:hint="default"/>
      </w:rPr>
    </w:lvl>
    <w:lvl w:ilvl="6" w:tplc="04190001">
      <w:start w:val="1"/>
      <w:numFmt w:val="bullet"/>
      <w:lvlText w:val=""/>
      <w:lvlJc w:val="left"/>
      <w:pPr>
        <w:ind w:left="5810" w:hanging="360"/>
      </w:pPr>
      <w:rPr>
        <w:rFonts w:ascii="Symbol" w:hAnsi="Symbol" w:cs="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cs="Wingdings" w:hint="default"/>
      </w:rPr>
    </w:lvl>
  </w:abstractNum>
  <w:abstractNum w:abstractNumId="39" w15:restartNumberingAfterBreak="0">
    <w:nsid w:val="5CB67D91"/>
    <w:multiLevelType w:val="hybridMultilevel"/>
    <w:tmpl w:val="57C6A716"/>
    <w:lvl w:ilvl="0" w:tplc="208C147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D7C3667"/>
    <w:multiLevelType w:val="multilevel"/>
    <w:tmpl w:val="00000001"/>
    <w:lvl w:ilvl="0">
      <w:start w:val="1"/>
      <w:numFmt w:val="decimal"/>
      <w:lvlText w:val="%1."/>
      <w:lvlJc w:val="left"/>
      <w:pPr>
        <w:tabs>
          <w:tab w:val="num" w:pos="643"/>
        </w:tabs>
        <w:ind w:left="643" w:hanging="360"/>
      </w:pPr>
    </w:lvl>
    <w:lvl w:ilvl="1">
      <w:start w:val="1"/>
      <w:numFmt w:val="decimal"/>
      <w:lvlText w:val="%2."/>
      <w:lvlJc w:val="left"/>
      <w:pPr>
        <w:tabs>
          <w:tab w:val="num" w:pos="1363"/>
        </w:tabs>
        <w:ind w:left="1363" w:hanging="360"/>
      </w:pPr>
    </w:lvl>
    <w:lvl w:ilvl="2">
      <w:start w:val="1"/>
      <w:numFmt w:val="decimal"/>
      <w:lvlText w:val="%3."/>
      <w:lvlJc w:val="left"/>
      <w:pPr>
        <w:tabs>
          <w:tab w:val="num" w:pos="2083"/>
        </w:tabs>
        <w:ind w:left="2083" w:hanging="360"/>
      </w:pPr>
    </w:lvl>
    <w:lvl w:ilvl="3">
      <w:start w:val="1"/>
      <w:numFmt w:val="decimal"/>
      <w:lvlText w:val="%4."/>
      <w:lvlJc w:val="left"/>
      <w:pPr>
        <w:tabs>
          <w:tab w:val="num" w:pos="2803"/>
        </w:tabs>
        <w:ind w:left="2803" w:hanging="360"/>
      </w:pPr>
    </w:lvl>
    <w:lvl w:ilvl="4">
      <w:start w:val="1"/>
      <w:numFmt w:val="decimal"/>
      <w:lvlText w:val="%5."/>
      <w:lvlJc w:val="left"/>
      <w:pPr>
        <w:tabs>
          <w:tab w:val="num" w:pos="3523"/>
        </w:tabs>
        <w:ind w:left="3523" w:hanging="360"/>
      </w:pPr>
    </w:lvl>
    <w:lvl w:ilvl="5">
      <w:start w:val="1"/>
      <w:numFmt w:val="decimal"/>
      <w:lvlText w:val="%6."/>
      <w:lvlJc w:val="left"/>
      <w:pPr>
        <w:tabs>
          <w:tab w:val="num" w:pos="4243"/>
        </w:tabs>
        <w:ind w:left="4243" w:hanging="360"/>
      </w:pPr>
    </w:lvl>
    <w:lvl w:ilvl="6">
      <w:start w:val="1"/>
      <w:numFmt w:val="decimal"/>
      <w:lvlText w:val="%7."/>
      <w:lvlJc w:val="left"/>
      <w:pPr>
        <w:tabs>
          <w:tab w:val="num" w:pos="4963"/>
        </w:tabs>
        <w:ind w:left="4963" w:hanging="360"/>
      </w:pPr>
    </w:lvl>
    <w:lvl w:ilvl="7">
      <w:start w:val="1"/>
      <w:numFmt w:val="decimal"/>
      <w:lvlText w:val="%8."/>
      <w:lvlJc w:val="left"/>
      <w:pPr>
        <w:tabs>
          <w:tab w:val="num" w:pos="5683"/>
        </w:tabs>
        <w:ind w:left="5683" w:hanging="360"/>
      </w:pPr>
    </w:lvl>
    <w:lvl w:ilvl="8">
      <w:start w:val="1"/>
      <w:numFmt w:val="decimal"/>
      <w:lvlText w:val="%9."/>
      <w:lvlJc w:val="left"/>
      <w:pPr>
        <w:tabs>
          <w:tab w:val="num" w:pos="6403"/>
        </w:tabs>
        <w:ind w:left="6403" w:hanging="360"/>
      </w:pPr>
    </w:lvl>
  </w:abstractNum>
  <w:abstractNum w:abstractNumId="41" w15:restartNumberingAfterBreak="0">
    <w:nsid w:val="5DA83570"/>
    <w:multiLevelType w:val="hybridMultilevel"/>
    <w:tmpl w:val="AD58BA9A"/>
    <w:lvl w:ilvl="0" w:tplc="10EC88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61CA5B9B"/>
    <w:multiLevelType w:val="hybridMultilevel"/>
    <w:tmpl w:val="C03E7F70"/>
    <w:lvl w:ilvl="0" w:tplc="BD66724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2343583"/>
    <w:multiLevelType w:val="hybridMultilevel"/>
    <w:tmpl w:val="9752C54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763F22DF"/>
    <w:multiLevelType w:val="hybridMultilevel"/>
    <w:tmpl w:val="0F86C330"/>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5" w15:restartNumberingAfterBreak="0">
    <w:nsid w:val="7C1E6661"/>
    <w:multiLevelType w:val="hybridMultilevel"/>
    <w:tmpl w:val="B95692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7D2172"/>
    <w:multiLevelType w:val="hybridMultilevel"/>
    <w:tmpl w:val="FE906040"/>
    <w:lvl w:ilvl="0" w:tplc="589238A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1"/>
  </w:num>
  <w:num w:numId="2">
    <w:abstractNumId w:val="40"/>
  </w:num>
  <w:num w:numId="3">
    <w:abstractNumId w:val="36"/>
  </w:num>
  <w:num w:numId="4">
    <w:abstractNumId w:val="39"/>
  </w:num>
  <w:num w:numId="5">
    <w:abstractNumId w:val="24"/>
  </w:num>
  <w:num w:numId="6">
    <w:abstractNumId w:val="42"/>
  </w:num>
  <w:num w:numId="7">
    <w:abstractNumId w:val="37"/>
  </w:num>
  <w:num w:numId="8">
    <w:abstractNumId w:val="10"/>
    <w:lvlOverride w:ilvl="0">
      <w:lvl w:ilvl="0">
        <w:numFmt w:val="bullet"/>
        <w:lvlText w:val=""/>
        <w:legacy w:legacy="1" w:legacySpace="0" w:legacyIndent="0"/>
        <w:lvlJc w:val="left"/>
        <w:rPr>
          <w:rFonts w:ascii="Symbol" w:hAnsi="Symbol" w:hint="default"/>
        </w:rPr>
      </w:lvl>
    </w:lvlOverride>
  </w:num>
  <w:num w:numId="9">
    <w:abstractNumId w:val="41"/>
  </w:num>
  <w:num w:numId="10">
    <w:abstractNumId w:val="25"/>
  </w:num>
  <w:num w:numId="11">
    <w:abstractNumId w:val="34"/>
  </w:num>
  <w:num w:numId="12">
    <w:abstractNumId w:val="30"/>
  </w:num>
  <w:num w:numId="13">
    <w:abstractNumId w:val="23"/>
  </w:num>
  <w:num w:numId="14">
    <w:abstractNumId w:val="16"/>
  </w:num>
  <w:num w:numId="15">
    <w:abstractNumId w:val="29"/>
  </w:num>
  <w:num w:numId="16">
    <w:abstractNumId w:val="33"/>
  </w:num>
  <w:num w:numId="17">
    <w:abstractNumId w:val="15"/>
  </w:num>
  <w:num w:numId="18">
    <w:abstractNumId w:val="43"/>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7"/>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2"/>
  </w:num>
  <w:num w:numId="38">
    <w:abstractNumId w:val="31"/>
  </w:num>
  <w:num w:numId="39">
    <w:abstractNumId w:val="14"/>
  </w:num>
  <w:num w:numId="40">
    <w:abstractNumId w:val="17"/>
  </w:num>
  <w:num w:numId="41">
    <w:abstractNumId w:val="44"/>
  </w:num>
  <w:num w:numId="42">
    <w:abstractNumId w:val="38"/>
  </w:num>
  <w:num w:numId="43">
    <w:abstractNumId w:val="13"/>
  </w:num>
  <w:num w:numId="44">
    <w:abstractNumId w:val="20"/>
  </w:num>
  <w:num w:numId="45">
    <w:abstractNumId w:val="28"/>
  </w:num>
  <w:num w:numId="46">
    <w:abstractNumId w:val="19"/>
  </w:num>
  <w:num w:numId="47">
    <w:abstractNumId w:val="45"/>
  </w:num>
  <w:num w:numId="48">
    <w:abstractNumId w:val="1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F295D"/>
    <w:rsid w:val="000C14D8"/>
    <w:rsid w:val="00177B33"/>
    <w:rsid w:val="002A2F73"/>
    <w:rsid w:val="00351433"/>
    <w:rsid w:val="003F4920"/>
    <w:rsid w:val="0044451A"/>
    <w:rsid w:val="004F3882"/>
    <w:rsid w:val="005745C6"/>
    <w:rsid w:val="00666CAC"/>
    <w:rsid w:val="006735E3"/>
    <w:rsid w:val="006F295D"/>
    <w:rsid w:val="0072160A"/>
    <w:rsid w:val="0089749E"/>
    <w:rsid w:val="008A1C45"/>
    <w:rsid w:val="008A205A"/>
    <w:rsid w:val="008E65A1"/>
    <w:rsid w:val="00AE3252"/>
    <w:rsid w:val="00B65F39"/>
    <w:rsid w:val="00C91D66"/>
    <w:rsid w:val="00CC20C0"/>
    <w:rsid w:val="00CE627E"/>
    <w:rsid w:val="00E6403F"/>
    <w:rsid w:val="00EA59C9"/>
    <w:rsid w:val="00F3628E"/>
    <w:rsid w:val="00F72128"/>
    <w:rsid w:val="00FD3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F6F40"/>
  <w15:docId w15:val="{2253730E-A560-47B0-9252-CDB6FB6A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95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1"/>
    <w:qFormat/>
    <w:rsid w:val="00C91D66"/>
    <w:pPr>
      <w:widowControl/>
      <w:autoSpaceDE/>
      <w:autoSpaceDN/>
      <w:adjustRightInd/>
      <w:spacing w:before="100" w:beforeAutospacing="1" w:after="100" w:afterAutospacing="1"/>
      <w:outlineLvl w:val="0"/>
    </w:pPr>
    <w:rPr>
      <w:rFonts w:eastAsia="Calibri"/>
      <w:b/>
      <w:bCs/>
      <w:kern w:val="36"/>
      <w:sz w:val="48"/>
      <w:szCs w:val="48"/>
    </w:rPr>
  </w:style>
  <w:style w:type="paragraph" w:styleId="2">
    <w:name w:val="heading 2"/>
    <w:basedOn w:val="a"/>
    <w:next w:val="a"/>
    <w:link w:val="20"/>
    <w:uiPriority w:val="1"/>
    <w:semiHidden/>
    <w:unhideWhenUsed/>
    <w:qFormat/>
    <w:rsid w:val="00C91D66"/>
    <w:pPr>
      <w:keepNext/>
      <w:keepLines/>
      <w:spacing w:before="40"/>
      <w:outlineLvl w:val="1"/>
    </w:pPr>
    <w:rPr>
      <w:rFonts w:ascii="Calibri Light" w:hAnsi="Calibri Light"/>
      <w:color w:val="2E74B5"/>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295D"/>
    <w:pPr>
      <w:ind w:left="708"/>
    </w:pPr>
  </w:style>
  <w:style w:type="character" w:customStyle="1" w:styleId="apple-converted-space">
    <w:name w:val="apple-converted-space"/>
    <w:basedOn w:val="a0"/>
    <w:rsid w:val="004F3882"/>
  </w:style>
  <w:style w:type="character" w:styleId="a4">
    <w:name w:val="Hyperlink"/>
    <w:basedOn w:val="a0"/>
    <w:uiPriority w:val="99"/>
    <w:unhideWhenUsed/>
    <w:rsid w:val="004F3882"/>
    <w:rPr>
      <w:color w:val="0000FF"/>
      <w:u w:val="single"/>
    </w:rPr>
  </w:style>
  <w:style w:type="paragraph" w:customStyle="1" w:styleId="s1">
    <w:name w:val="s_1"/>
    <w:basedOn w:val="a"/>
    <w:rsid w:val="004F3882"/>
    <w:pPr>
      <w:widowControl/>
      <w:autoSpaceDE/>
      <w:autoSpaceDN/>
      <w:adjustRightInd/>
      <w:spacing w:before="100" w:beforeAutospacing="1" w:after="100" w:afterAutospacing="1"/>
    </w:pPr>
    <w:rPr>
      <w:sz w:val="24"/>
      <w:szCs w:val="24"/>
    </w:rPr>
  </w:style>
  <w:style w:type="table" w:styleId="a5">
    <w:name w:val="Table Grid"/>
    <w:basedOn w:val="a1"/>
    <w:rsid w:val="004F388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Знак,Обычный (Web),Обычный (веб)1,Обычный (веб) Знак2 Знак"/>
    <w:basedOn w:val="a"/>
    <w:link w:val="21"/>
    <w:uiPriority w:val="99"/>
    <w:unhideWhenUsed/>
    <w:qFormat/>
    <w:rsid w:val="00F72128"/>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F72128"/>
    <w:rPr>
      <w:b/>
      <w:bCs/>
    </w:rPr>
  </w:style>
  <w:style w:type="character" w:customStyle="1" w:styleId="10">
    <w:name w:val="Заголовок 1 Знак"/>
    <w:basedOn w:val="a0"/>
    <w:link w:val="1"/>
    <w:uiPriority w:val="1"/>
    <w:rsid w:val="00C91D66"/>
    <w:rPr>
      <w:rFonts w:ascii="Times New Roman" w:eastAsia="Calibri" w:hAnsi="Times New Roman" w:cs="Times New Roman"/>
      <w:b/>
      <w:bCs/>
      <w:kern w:val="36"/>
      <w:sz w:val="48"/>
      <w:szCs w:val="48"/>
      <w:lang w:eastAsia="ru-RU"/>
    </w:rPr>
  </w:style>
  <w:style w:type="paragraph" w:customStyle="1" w:styleId="210">
    <w:name w:val="Заголовок 21"/>
    <w:basedOn w:val="a"/>
    <w:next w:val="a"/>
    <w:uiPriority w:val="1"/>
    <w:unhideWhenUsed/>
    <w:qFormat/>
    <w:rsid w:val="00C91D66"/>
    <w:pPr>
      <w:keepNext/>
      <w:keepLines/>
      <w:widowControl/>
      <w:autoSpaceDE/>
      <w:autoSpaceDN/>
      <w:adjustRightInd/>
      <w:spacing w:before="40" w:line="259" w:lineRule="auto"/>
      <w:outlineLvl w:val="1"/>
    </w:pPr>
    <w:rPr>
      <w:rFonts w:ascii="Calibri Light" w:hAnsi="Calibri Light"/>
      <w:color w:val="2E74B5"/>
      <w:sz w:val="26"/>
      <w:szCs w:val="26"/>
      <w:lang w:eastAsia="en-US"/>
    </w:rPr>
  </w:style>
  <w:style w:type="numbering" w:customStyle="1" w:styleId="11">
    <w:name w:val="Нет списка1"/>
    <w:next w:val="a2"/>
    <w:uiPriority w:val="99"/>
    <w:semiHidden/>
    <w:unhideWhenUsed/>
    <w:rsid w:val="00C91D66"/>
  </w:style>
  <w:style w:type="character" w:customStyle="1" w:styleId="20">
    <w:name w:val="Заголовок 2 Знак"/>
    <w:basedOn w:val="a0"/>
    <w:link w:val="2"/>
    <w:uiPriority w:val="1"/>
    <w:rsid w:val="00C91D66"/>
    <w:rPr>
      <w:rFonts w:ascii="Calibri Light" w:eastAsia="Times New Roman" w:hAnsi="Calibri Light" w:cs="Times New Roman"/>
      <w:color w:val="2E74B5"/>
      <w:sz w:val="26"/>
      <w:szCs w:val="26"/>
    </w:rPr>
  </w:style>
  <w:style w:type="paragraph" w:styleId="a8">
    <w:name w:val="Body Text"/>
    <w:basedOn w:val="a"/>
    <w:link w:val="a9"/>
    <w:uiPriority w:val="99"/>
    <w:unhideWhenUsed/>
    <w:rsid w:val="00C91D66"/>
    <w:pPr>
      <w:widowControl/>
      <w:autoSpaceDE/>
      <w:autoSpaceDN/>
      <w:adjustRightInd/>
      <w:spacing w:after="120"/>
    </w:pPr>
    <w:rPr>
      <w:sz w:val="24"/>
      <w:szCs w:val="24"/>
    </w:rPr>
  </w:style>
  <w:style w:type="character" w:customStyle="1" w:styleId="a9">
    <w:name w:val="Основной текст Знак"/>
    <w:basedOn w:val="a0"/>
    <w:link w:val="a8"/>
    <w:uiPriority w:val="99"/>
    <w:rsid w:val="00C91D66"/>
    <w:rPr>
      <w:rFonts w:ascii="Times New Roman" w:eastAsia="Times New Roman" w:hAnsi="Times New Roman" w:cs="Times New Roman"/>
      <w:sz w:val="24"/>
      <w:szCs w:val="24"/>
      <w:lang w:eastAsia="ru-RU"/>
    </w:rPr>
  </w:style>
  <w:style w:type="character" w:customStyle="1" w:styleId="21">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Знак Знак"/>
    <w:link w:val="a6"/>
    <w:uiPriority w:val="99"/>
    <w:locked/>
    <w:rsid w:val="00C91D66"/>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C91D66"/>
    <w:pPr>
      <w:widowControl/>
      <w:autoSpaceDE/>
      <w:autoSpaceDN/>
      <w:adjustRightInd/>
      <w:spacing w:after="120" w:line="259" w:lineRule="auto"/>
      <w:ind w:left="283"/>
    </w:pPr>
    <w:rPr>
      <w:rFonts w:ascii="Calibri" w:eastAsia="Calibri" w:hAnsi="Calibri"/>
      <w:sz w:val="22"/>
      <w:szCs w:val="22"/>
      <w:lang w:eastAsia="en-US"/>
    </w:rPr>
  </w:style>
  <w:style w:type="character" w:customStyle="1" w:styleId="ab">
    <w:name w:val="Основной текст с отступом Знак"/>
    <w:basedOn w:val="a0"/>
    <w:link w:val="aa"/>
    <w:uiPriority w:val="99"/>
    <w:rsid w:val="00C91D66"/>
    <w:rPr>
      <w:rFonts w:ascii="Calibri" w:eastAsia="Calibri" w:hAnsi="Calibri" w:cs="Times New Roman"/>
    </w:rPr>
  </w:style>
  <w:style w:type="character" w:styleId="ac">
    <w:name w:val="Emphasis"/>
    <w:basedOn w:val="a0"/>
    <w:uiPriority w:val="99"/>
    <w:qFormat/>
    <w:rsid w:val="00C91D66"/>
    <w:rPr>
      <w:rFonts w:ascii="Times New Roman" w:hAnsi="Times New Roman" w:cs="Times New Roman" w:hint="default"/>
      <w:i/>
      <w:iCs w:val="0"/>
    </w:rPr>
  </w:style>
  <w:style w:type="character" w:customStyle="1" w:styleId="ad">
    <w:name w:val="Нижний колонтитул Знак"/>
    <w:basedOn w:val="a0"/>
    <w:link w:val="ae"/>
    <w:uiPriority w:val="99"/>
    <w:locked/>
    <w:rsid w:val="00C91D66"/>
    <w:rPr>
      <w:rFonts w:ascii="Calibri" w:eastAsia="Calibri" w:hAnsi="Calibri" w:cs="Times New Roman"/>
    </w:rPr>
  </w:style>
  <w:style w:type="paragraph" w:styleId="ae">
    <w:name w:val="footer"/>
    <w:basedOn w:val="a"/>
    <w:link w:val="ad"/>
    <w:uiPriority w:val="99"/>
    <w:unhideWhenUsed/>
    <w:rsid w:val="00C91D66"/>
    <w:pPr>
      <w:widowControl/>
      <w:tabs>
        <w:tab w:val="center" w:pos="4677"/>
        <w:tab w:val="right" w:pos="9355"/>
      </w:tabs>
      <w:suppressAutoHyphens/>
      <w:autoSpaceDE/>
      <w:autoSpaceDN/>
      <w:adjustRightInd/>
    </w:pPr>
    <w:rPr>
      <w:rFonts w:ascii="Calibri" w:eastAsia="Calibri" w:hAnsi="Calibri"/>
      <w:sz w:val="22"/>
      <w:szCs w:val="22"/>
      <w:lang w:eastAsia="en-US"/>
    </w:rPr>
  </w:style>
  <w:style w:type="character" w:customStyle="1" w:styleId="12">
    <w:name w:val="Нижний колонтитул Знак1"/>
    <w:basedOn w:val="a0"/>
    <w:uiPriority w:val="99"/>
    <w:semiHidden/>
    <w:rsid w:val="00C91D66"/>
    <w:rPr>
      <w:rFonts w:ascii="Times New Roman" w:eastAsia="Times New Roman" w:hAnsi="Times New Roman" w:cs="Times New Roman"/>
      <w:sz w:val="20"/>
      <w:szCs w:val="20"/>
      <w:lang w:eastAsia="ru-RU"/>
    </w:rPr>
  </w:style>
  <w:style w:type="character" w:customStyle="1" w:styleId="af">
    <w:name w:val="Красная строка Знак"/>
    <w:basedOn w:val="a9"/>
    <w:link w:val="af0"/>
    <w:uiPriority w:val="99"/>
    <w:locked/>
    <w:rsid w:val="00C91D66"/>
    <w:rPr>
      <w:rFonts w:ascii="Calibri" w:eastAsia="Calibri" w:hAnsi="Calibri" w:cs="Times New Roman"/>
      <w:sz w:val="28"/>
      <w:szCs w:val="24"/>
      <w:lang w:eastAsia="zh-CN"/>
    </w:rPr>
  </w:style>
  <w:style w:type="paragraph" w:styleId="af0">
    <w:name w:val="Body Text First Indent"/>
    <w:basedOn w:val="a8"/>
    <w:link w:val="af"/>
    <w:uiPriority w:val="99"/>
    <w:unhideWhenUsed/>
    <w:rsid w:val="00C91D66"/>
    <w:pPr>
      <w:suppressAutoHyphens/>
      <w:spacing w:after="0"/>
      <w:ind w:firstLine="360"/>
    </w:pPr>
    <w:rPr>
      <w:rFonts w:ascii="Calibri" w:eastAsia="Calibri" w:hAnsi="Calibri"/>
      <w:sz w:val="28"/>
      <w:lang w:eastAsia="zh-CN"/>
    </w:rPr>
  </w:style>
  <w:style w:type="character" w:customStyle="1" w:styleId="13">
    <w:name w:val="Красная строка Знак1"/>
    <w:basedOn w:val="a9"/>
    <w:uiPriority w:val="99"/>
    <w:semiHidden/>
    <w:rsid w:val="00C91D66"/>
    <w:rPr>
      <w:rFonts w:ascii="Times New Roman" w:eastAsia="Times New Roman" w:hAnsi="Times New Roman" w:cs="Times New Roman"/>
      <w:sz w:val="24"/>
      <w:szCs w:val="24"/>
      <w:lang w:eastAsia="ru-RU"/>
    </w:rPr>
  </w:style>
  <w:style w:type="character" w:customStyle="1" w:styleId="3">
    <w:name w:val="Основной текст с отступом 3 Знак"/>
    <w:basedOn w:val="a0"/>
    <w:link w:val="30"/>
    <w:uiPriority w:val="99"/>
    <w:semiHidden/>
    <w:locked/>
    <w:rsid w:val="00C91D66"/>
    <w:rPr>
      <w:rFonts w:ascii="Times New Roman" w:eastAsia="Times New Roman" w:hAnsi="Times New Roman" w:cs="Times New Roman"/>
      <w:sz w:val="16"/>
      <w:szCs w:val="16"/>
      <w:lang w:eastAsia="zh-CN"/>
    </w:rPr>
  </w:style>
  <w:style w:type="paragraph" w:styleId="30">
    <w:name w:val="Body Text Indent 3"/>
    <w:basedOn w:val="a"/>
    <w:link w:val="3"/>
    <w:uiPriority w:val="99"/>
    <w:semiHidden/>
    <w:unhideWhenUsed/>
    <w:rsid w:val="00C91D66"/>
    <w:pPr>
      <w:widowControl/>
      <w:suppressAutoHyphens/>
      <w:autoSpaceDE/>
      <w:autoSpaceDN/>
      <w:adjustRightInd/>
      <w:spacing w:after="120"/>
      <w:ind w:left="283"/>
    </w:pPr>
    <w:rPr>
      <w:sz w:val="16"/>
      <w:szCs w:val="16"/>
      <w:lang w:eastAsia="zh-CN"/>
    </w:rPr>
  </w:style>
  <w:style w:type="character" w:customStyle="1" w:styleId="31">
    <w:name w:val="Основной текст с отступом 3 Знак1"/>
    <w:basedOn w:val="a0"/>
    <w:uiPriority w:val="99"/>
    <w:semiHidden/>
    <w:rsid w:val="00C91D66"/>
    <w:rPr>
      <w:rFonts w:ascii="Times New Roman" w:eastAsia="Times New Roman" w:hAnsi="Times New Roman" w:cs="Times New Roman"/>
      <w:sz w:val="16"/>
      <w:szCs w:val="16"/>
      <w:lang w:eastAsia="ru-RU"/>
    </w:rPr>
  </w:style>
  <w:style w:type="character" w:customStyle="1" w:styleId="af1">
    <w:name w:val="Текст выноски Знак"/>
    <w:basedOn w:val="a0"/>
    <w:link w:val="af2"/>
    <w:uiPriority w:val="99"/>
    <w:semiHidden/>
    <w:locked/>
    <w:rsid w:val="00C91D66"/>
    <w:rPr>
      <w:rFonts w:ascii="Tahoma" w:eastAsia="Calibri" w:hAnsi="Tahoma" w:cs="Tahoma"/>
      <w:sz w:val="16"/>
      <w:szCs w:val="16"/>
    </w:rPr>
  </w:style>
  <w:style w:type="paragraph" w:styleId="af2">
    <w:name w:val="Balloon Text"/>
    <w:basedOn w:val="a"/>
    <w:link w:val="af1"/>
    <w:uiPriority w:val="99"/>
    <w:semiHidden/>
    <w:unhideWhenUsed/>
    <w:rsid w:val="00C91D66"/>
    <w:pPr>
      <w:widowControl/>
      <w:suppressAutoHyphens/>
      <w:autoSpaceDE/>
      <w:autoSpaceDN/>
      <w:adjustRightInd/>
    </w:pPr>
    <w:rPr>
      <w:rFonts w:ascii="Tahoma" w:eastAsia="Calibri" w:hAnsi="Tahoma" w:cs="Tahoma"/>
      <w:sz w:val="16"/>
      <w:szCs w:val="16"/>
      <w:lang w:eastAsia="en-US"/>
    </w:rPr>
  </w:style>
  <w:style w:type="character" w:customStyle="1" w:styleId="14">
    <w:name w:val="Текст выноски Знак1"/>
    <w:basedOn w:val="a0"/>
    <w:uiPriority w:val="99"/>
    <w:semiHidden/>
    <w:rsid w:val="00C91D66"/>
    <w:rPr>
      <w:rFonts w:ascii="Segoe UI" w:eastAsia="Times New Roman" w:hAnsi="Segoe UI" w:cs="Segoe UI"/>
      <w:sz w:val="18"/>
      <w:szCs w:val="18"/>
      <w:lang w:eastAsia="ru-RU"/>
    </w:rPr>
  </w:style>
  <w:style w:type="paragraph" w:customStyle="1" w:styleId="ConsPlusNonformat">
    <w:name w:val="ConsPlusNonformat"/>
    <w:uiPriority w:val="99"/>
    <w:qFormat/>
    <w:rsid w:val="00C91D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qFormat/>
    <w:rsid w:val="00C91D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3">
    <w:name w:val="Стиль"/>
    <w:uiPriority w:val="99"/>
    <w:qFormat/>
    <w:rsid w:val="00C91D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Базовый"/>
    <w:uiPriority w:val="99"/>
    <w:qFormat/>
    <w:rsid w:val="00C91D66"/>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Standard">
    <w:name w:val="Standard"/>
    <w:uiPriority w:val="99"/>
    <w:qFormat/>
    <w:rsid w:val="00C91D66"/>
    <w:pPr>
      <w:suppressAutoHyphens/>
      <w:autoSpaceDN w:val="0"/>
      <w:spacing w:after="0" w:line="240" w:lineRule="auto"/>
    </w:pPr>
    <w:rPr>
      <w:rFonts w:ascii="Times New Roman" w:eastAsia="Times New Roman" w:hAnsi="Times New Roman" w:cs="Times New Roman"/>
      <w:kern w:val="3"/>
      <w:sz w:val="28"/>
      <w:szCs w:val="28"/>
      <w:lang w:eastAsia="zh-CN"/>
    </w:rPr>
  </w:style>
  <w:style w:type="paragraph" w:customStyle="1" w:styleId="211">
    <w:name w:val="Основной текст 21"/>
    <w:basedOn w:val="a"/>
    <w:uiPriority w:val="99"/>
    <w:qFormat/>
    <w:rsid w:val="00C91D66"/>
    <w:pPr>
      <w:widowControl/>
      <w:suppressAutoHyphens/>
      <w:autoSpaceDE/>
      <w:autoSpaceDN/>
      <w:adjustRightInd/>
    </w:pPr>
    <w:rPr>
      <w:sz w:val="28"/>
      <w:lang w:val="en-US" w:eastAsia="ar-SA"/>
    </w:rPr>
  </w:style>
  <w:style w:type="paragraph" w:customStyle="1" w:styleId="p6">
    <w:name w:val="p6"/>
    <w:basedOn w:val="a"/>
    <w:qFormat/>
    <w:rsid w:val="00C91D66"/>
    <w:pPr>
      <w:widowControl/>
      <w:autoSpaceDE/>
      <w:autoSpaceDN/>
      <w:adjustRightInd/>
      <w:spacing w:before="100" w:beforeAutospacing="1" w:after="100" w:afterAutospacing="1"/>
    </w:pPr>
    <w:rPr>
      <w:sz w:val="24"/>
      <w:szCs w:val="24"/>
    </w:rPr>
  </w:style>
  <w:style w:type="paragraph" w:customStyle="1" w:styleId="p8">
    <w:name w:val="p8"/>
    <w:basedOn w:val="a"/>
    <w:qFormat/>
    <w:rsid w:val="00C91D66"/>
    <w:pPr>
      <w:widowControl/>
      <w:autoSpaceDE/>
      <w:autoSpaceDN/>
      <w:adjustRightInd/>
      <w:spacing w:before="100" w:beforeAutospacing="1" w:after="100" w:afterAutospacing="1"/>
    </w:pPr>
    <w:rPr>
      <w:sz w:val="24"/>
      <w:szCs w:val="24"/>
    </w:rPr>
  </w:style>
  <w:style w:type="character" w:customStyle="1" w:styleId="c0">
    <w:name w:val="c0"/>
    <w:uiPriority w:val="99"/>
    <w:rsid w:val="00C91D66"/>
  </w:style>
  <w:style w:type="character" w:customStyle="1" w:styleId="c3">
    <w:name w:val="c3"/>
    <w:uiPriority w:val="99"/>
    <w:rsid w:val="00C91D66"/>
  </w:style>
  <w:style w:type="character" w:customStyle="1" w:styleId="FontStyle26">
    <w:name w:val="Font Style26"/>
    <w:uiPriority w:val="99"/>
    <w:rsid w:val="00C91D66"/>
    <w:rPr>
      <w:rFonts w:ascii="Times New Roman" w:hAnsi="Times New Roman" w:cs="Times New Roman" w:hint="default"/>
      <w:sz w:val="26"/>
    </w:rPr>
  </w:style>
  <w:style w:type="character" w:customStyle="1" w:styleId="wmi-callto">
    <w:name w:val="wmi-callto"/>
    <w:uiPriority w:val="99"/>
    <w:rsid w:val="00C91D66"/>
  </w:style>
  <w:style w:type="character" w:customStyle="1" w:styleId="s2">
    <w:name w:val="s2"/>
    <w:rsid w:val="00C91D66"/>
  </w:style>
  <w:style w:type="character" w:customStyle="1" w:styleId="s3">
    <w:name w:val="s3"/>
    <w:rsid w:val="00C91D66"/>
  </w:style>
  <w:style w:type="table" w:customStyle="1" w:styleId="15">
    <w:name w:val="Сетка таблицы1"/>
    <w:basedOn w:val="a1"/>
    <w:next w:val="a5"/>
    <w:uiPriority w:val="99"/>
    <w:rsid w:val="00C91D6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C91D66"/>
    <w:pPr>
      <w:suppressAutoHyphens/>
      <w:spacing w:after="0" w:line="240" w:lineRule="auto"/>
    </w:pPr>
    <w:rPr>
      <w:rFonts w:ascii="Times New Roman" w:eastAsia="Times New Roman" w:hAnsi="Times New Roman" w:cs="Times New Roman"/>
      <w:sz w:val="20"/>
      <w:szCs w:val="20"/>
      <w:lang w:eastAsia="ar-SA"/>
    </w:rPr>
  </w:style>
  <w:style w:type="paragraph" w:customStyle="1" w:styleId="ConsPlusNormal">
    <w:name w:val="ConsPlusNormal"/>
    <w:link w:val="ConsPlusNormal0"/>
    <w:rsid w:val="00C91D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91D66"/>
    <w:rPr>
      <w:rFonts w:ascii="Arial" w:eastAsia="Times New Roman" w:hAnsi="Arial" w:cs="Arial"/>
      <w:sz w:val="20"/>
      <w:szCs w:val="20"/>
      <w:lang w:eastAsia="ru-RU"/>
    </w:rPr>
  </w:style>
  <w:style w:type="paragraph" w:customStyle="1" w:styleId="ConsNonformat">
    <w:name w:val="ConsNonformat"/>
    <w:rsid w:val="00C91D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2">
    <w:name w:val="Основной текст 22"/>
    <w:basedOn w:val="a"/>
    <w:rsid w:val="00C91D66"/>
    <w:pPr>
      <w:widowControl/>
      <w:autoSpaceDE/>
      <w:autoSpaceDN/>
      <w:adjustRightInd/>
      <w:jc w:val="both"/>
    </w:pPr>
    <w:rPr>
      <w:sz w:val="28"/>
      <w:lang w:eastAsia="zh-CN"/>
    </w:rPr>
  </w:style>
  <w:style w:type="paragraph" w:customStyle="1" w:styleId="af6">
    <w:name w:val="Прижатый влево"/>
    <w:basedOn w:val="a"/>
    <w:next w:val="a"/>
    <w:rsid w:val="00C91D66"/>
    <w:pPr>
      <w:widowControl/>
    </w:pPr>
    <w:rPr>
      <w:rFonts w:ascii="Arial" w:hAnsi="Arial"/>
      <w:sz w:val="24"/>
      <w:szCs w:val="24"/>
    </w:rPr>
  </w:style>
  <w:style w:type="character" w:customStyle="1" w:styleId="markedcontent">
    <w:name w:val="markedcontent"/>
    <w:rsid w:val="00C91D66"/>
  </w:style>
  <w:style w:type="character" w:customStyle="1" w:styleId="af7">
    <w:name w:val="Основной текст_"/>
    <w:link w:val="23"/>
    <w:locked/>
    <w:rsid w:val="00C91D66"/>
    <w:rPr>
      <w:spacing w:val="-3"/>
      <w:shd w:val="clear" w:color="auto" w:fill="FFFFFF"/>
    </w:rPr>
  </w:style>
  <w:style w:type="paragraph" w:customStyle="1" w:styleId="23">
    <w:name w:val="Основной текст2"/>
    <w:basedOn w:val="a"/>
    <w:link w:val="af7"/>
    <w:rsid w:val="00C91D66"/>
    <w:pPr>
      <w:shd w:val="clear" w:color="auto" w:fill="FFFFFF"/>
      <w:autoSpaceDE/>
      <w:autoSpaceDN/>
      <w:adjustRightInd/>
      <w:spacing w:line="264" w:lineRule="exact"/>
      <w:ind w:hanging="1100"/>
      <w:jc w:val="center"/>
    </w:pPr>
    <w:rPr>
      <w:rFonts w:asciiTheme="minorHAnsi" w:eastAsiaTheme="minorHAnsi" w:hAnsiTheme="minorHAnsi" w:cstheme="minorBidi"/>
      <w:spacing w:val="-3"/>
      <w:sz w:val="22"/>
      <w:szCs w:val="22"/>
      <w:lang w:eastAsia="en-US"/>
    </w:rPr>
  </w:style>
  <w:style w:type="character" w:customStyle="1" w:styleId="24">
    <w:name w:val="Основной текст (2)"/>
    <w:basedOn w:val="a0"/>
    <w:rsid w:val="00C91D66"/>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16">
    <w:name w:val="Основной текст Знак1"/>
    <w:basedOn w:val="a0"/>
    <w:uiPriority w:val="99"/>
    <w:rsid w:val="00C91D66"/>
    <w:rPr>
      <w:strike w:val="0"/>
      <w:dstrike w:val="0"/>
      <w:spacing w:val="-2"/>
      <w:u w:val="none"/>
      <w:effect w:val="none"/>
    </w:rPr>
  </w:style>
  <w:style w:type="paragraph" w:styleId="25">
    <w:name w:val="Body Text 2"/>
    <w:basedOn w:val="a"/>
    <w:link w:val="26"/>
    <w:unhideWhenUsed/>
    <w:rsid w:val="00C91D66"/>
    <w:pPr>
      <w:widowControl/>
      <w:autoSpaceDE/>
      <w:autoSpaceDN/>
      <w:adjustRightInd/>
      <w:spacing w:after="120" w:line="480" w:lineRule="auto"/>
    </w:pPr>
    <w:rPr>
      <w:rFonts w:ascii="Calibri" w:eastAsia="Calibri" w:hAnsi="Calibri"/>
      <w:sz w:val="22"/>
      <w:szCs w:val="22"/>
      <w:lang w:eastAsia="en-US"/>
    </w:rPr>
  </w:style>
  <w:style w:type="character" w:customStyle="1" w:styleId="26">
    <w:name w:val="Основной текст 2 Знак"/>
    <w:basedOn w:val="a0"/>
    <w:link w:val="25"/>
    <w:rsid w:val="00C91D66"/>
    <w:rPr>
      <w:rFonts w:ascii="Calibri" w:eastAsia="Calibri" w:hAnsi="Calibri" w:cs="Times New Roman"/>
    </w:rPr>
  </w:style>
  <w:style w:type="paragraph" w:customStyle="1" w:styleId="ConsNormal">
    <w:name w:val="ConsNormal"/>
    <w:rsid w:val="00C91D66"/>
    <w:pPr>
      <w:widowControl w:val="0"/>
      <w:suppressAutoHyphens/>
      <w:overflowPunct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af8">
    <w:name w:val="Знак Знак Знак Знак Знак Знак Знак Знак Знак Знак Знак Знак Знак"/>
    <w:basedOn w:val="a"/>
    <w:rsid w:val="00C91D66"/>
    <w:pPr>
      <w:widowControl/>
      <w:autoSpaceDE/>
      <w:autoSpaceDN/>
      <w:adjustRightInd/>
      <w:spacing w:after="160" w:line="240" w:lineRule="exact"/>
    </w:pPr>
    <w:rPr>
      <w:rFonts w:ascii="Verdana" w:hAnsi="Verdana" w:cs="Verdana"/>
      <w:sz w:val="24"/>
      <w:szCs w:val="24"/>
      <w:lang w:val="en-US" w:eastAsia="en-US"/>
    </w:rPr>
  </w:style>
  <w:style w:type="paragraph" w:customStyle="1" w:styleId="ConsPlusTitle">
    <w:name w:val="ConsPlusTitle"/>
    <w:rsid w:val="00C91D66"/>
    <w:pPr>
      <w:autoSpaceDE w:val="0"/>
      <w:autoSpaceDN w:val="0"/>
      <w:adjustRightInd w:val="0"/>
      <w:spacing w:after="0" w:line="240" w:lineRule="auto"/>
    </w:pPr>
    <w:rPr>
      <w:rFonts w:ascii="Arial" w:eastAsia="Times New Roman" w:hAnsi="Arial" w:cs="Arial"/>
      <w:b/>
      <w:bCs/>
      <w:sz w:val="20"/>
      <w:szCs w:val="20"/>
    </w:rPr>
  </w:style>
  <w:style w:type="character" w:customStyle="1" w:styleId="FontStyle31">
    <w:name w:val="Font Style31"/>
    <w:basedOn w:val="a0"/>
    <w:uiPriority w:val="99"/>
    <w:rsid w:val="00C91D66"/>
    <w:rPr>
      <w:rFonts w:ascii="Times New Roman" w:hAnsi="Times New Roman" w:cs="Times New Roman"/>
      <w:sz w:val="24"/>
      <w:szCs w:val="24"/>
    </w:rPr>
  </w:style>
  <w:style w:type="paragraph" w:styleId="af9">
    <w:name w:val="List"/>
    <w:basedOn w:val="a"/>
    <w:uiPriority w:val="99"/>
    <w:rsid w:val="00C91D66"/>
    <w:pPr>
      <w:widowControl/>
      <w:autoSpaceDE/>
      <w:autoSpaceDN/>
      <w:adjustRightInd/>
      <w:spacing w:after="200" w:line="276" w:lineRule="auto"/>
      <w:ind w:left="283" w:hanging="283"/>
    </w:pPr>
    <w:rPr>
      <w:rFonts w:ascii="Calibri" w:hAnsi="Calibri"/>
      <w:sz w:val="22"/>
      <w:szCs w:val="22"/>
      <w:lang w:eastAsia="en-US"/>
    </w:rPr>
  </w:style>
  <w:style w:type="character" w:styleId="afa">
    <w:name w:val="page number"/>
    <w:basedOn w:val="a0"/>
    <w:uiPriority w:val="99"/>
    <w:rsid w:val="00C91D66"/>
    <w:rPr>
      <w:rFonts w:cs="Times New Roman"/>
    </w:rPr>
  </w:style>
  <w:style w:type="paragraph" w:customStyle="1" w:styleId="17">
    <w:name w:val="Без интервала1"/>
    <w:uiPriority w:val="99"/>
    <w:rsid w:val="00C91D66"/>
    <w:pPr>
      <w:spacing w:after="0" w:line="240" w:lineRule="auto"/>
    </w:pPr>
    <w:rPr>
      <w:rFonts w:ascii="Calibri" w:eastAsia="Times New Roman" w:hAnsi="Calibri" w:cs="Times New Roman"/>
      <w:lang w:eastAsia="ru-RU"/>
    </w:rPr>
  </w:style>
  <w:style w:type="paragraph" w:customStyle="1" w:styleId="TableParagraph">
    <w:name w:val="Table Paragraph"/>
    <w:basedOn w:val="a"/>
    <w:uiPriority w:val="1"/>
    <w:qFormat/>
    <w:rsid w:val="00C91D66"/>
    <w:pPr>
      <w:adjustRightInd/>
    </w:pPr>
    <w:rPr>
      <w:sz w:val="22"/>
      <w:szCs w:val="22"/>
      <w:lang w:eastAsia="en-US"/>
    </w:rPr>
  </w:style>
  <w:style w:type="paragraph" w:styleId="afb">
    <w:name w:val="header"/>
    <w:basedOn w:val="a"/>
    <w:link w:val="afc"/>
    <w:uiPriority w:val="99"/>
    <w:unhideWhenUsed/>
    <w:rsid w:val="00C91D66"/>
    <w:pPr>
      <w:widowControl/>
      <w:tabs>
        <w:tab w:val="center" w:pos="4677"/>
        <w:tab w:val="right" w:pos="9355"/>
      </w:tabs>
      <w:autoSpaceDE/>
      <w:autoSpaceDN/>
      <w:adjustRightInd/>
      <w:spacing w:after="160" w:line="259" w:lineRule="auto"/>
    </w:pPr>
    <w:rPr>
      <w:rFonts w:ascii="Calibri" w:eastAsia="Calibri" w:hAnsi="Calibri"/>
      <w:sz w:val="22"/>
      <w:szCs w:val="22"/>
      <w:lang w:eastAsia="en-US"/>
    </w:rPr>
  </w:style>
  <w:style w:type="character" w:customStyle="1" w:styleId="afc">
    <w:name w:val="Верхний колонтитул Знак"/>
    <w:basedOn w:val="a0"/>
    <w:link w:val="afb"/>
    <w:uiPriority w:val="99"/>
    <w:rsid w:val="00C91D66"/>
    <w:rPr>
      <w:rFonts w:ascii="Calibri" w:eastAsia="Calibri" w:hAnsi="Calibri" w:cs="Times New Roman"/>
    </w:rPr>
  </w:style>
  <w:style w:type="paragraph" w:customStyle="1" w:styleId="formattexttopleveltextcentertext">
    <w:name w:val="formattext topleveltext centertext"/>
    <w:basedOn w:val="a"/>
    <w:rsid w:val="00C91D66"/>
    <w:pPr>
      <w:widowControl/>
      <w:autoSpaceDE/>
      <w:autoSpaceDN/>
      <w:adjustRightInd/>
      <w:spacing w:before="100" w:beforeAutospacing="1" w:after="100" w:afterAutospacing="1"/>
    </w:pPr>
    <w:rPr>
      <w:sz w:val="24"/>
      <w:szCs w:val="24"/>
    </w:rPr>
  </w:style>
  <w:style w:type="character" w:customStyle="1" w:styleId="afd">
    <w:name w:val="Название Знак"/>
    <w:rsid w:val="00C91D66"/>
    <w:rPr>
      <w:b/>
      <w:bCs/>
      <w:sz w:val="28"/>
      <w:szCs w:val="24"/>
      <w:u w:val="single"/>
    </w:rPr>
  </w:style>
  <w:style w:type="paragraph" w:customStyle="1" w:styleId="18">
    <w:name w:val="Заголовок1"/>
    <w:basedOn w:val="a"/>
    <w:next w:val="a"/>
    <w:uiPriority w:val="10"/>
    <w:qFormat/>
    <w:rsid w:val="00C91D66"/>
    <w:pPr>
      <w:widowControl/>
      <w:autoSpaceDE/>
      <w:autoSpaceDN/>
      <w:adjustRightInd/>
      <w:contextualSpacing/>
    </w:pPr>
    <w:rPr>
      <w:rFonts w:ascii="Calibri Light" w:hAnsi="Calibri Light"/>
      <w:spacing w:val="-10"/>
      <w:kern w:val="28"/>
      <w:sz w:val="56"/>
      <w:szCs w:val="56"/>
      <w:lang w:eastAsia="en-US"/>
    </w:rPr>
  </w:style>
  <w:style w:type="character" w:customStyle="1" w:styleId="afe">
    <w:name w:val="Заголовок Знак"/>
    <w:basedOn w:val="a0"/>
    <w:link w:val="aff"/>
    <w:uiPriority w:val="10"/>
    <w:rsid w:val="00C91D66"/>
    <w:rPr>
      <w:rFonts w:ascii="Calibri Light" w:eastAsia="Times New Roman" w:hAnsi="Calibri Light" w:cs="Times New Roman"/>
      <w:spacing w:val="-10"/>
      <w:kern w:val="28"/>
      <w:sz w:val="56"/>
      <w:szCs w:val="56"/>
    </w:rPr>
  </w:style>
  <w:style w:type="character" w:customStyle="1" w:styleId="27">
    <w:name w:val="Основной текст (2)_"/>
    <w:link w:val="212"/>
    <w:uiPriority w:val="99"/>
    <w:locked/>
    <w:rsid w:val="00C91D66"/>
    <w:rPr>
      <w:sz w:val="26"/>
      <w:szCs w:val="26"/>
      <w:shd w:val="clear" w:color="auto" w:fill="FFFFFF"/>
    </w:rPr>
  </w:style>
  <w:style w:type="paragraph" w:customStyle="1" w:styleId="212">
    <w:name w:val="Основной текст (2)1"/>
    <w:basedOn w:val="a"/>
    <w:link w:val="27"/>
    <w:uiPriority w:val="99"/>
    <w:rsid w:val="00C91D66"/>
    <w:pPr>
      <w:shd w:val="clear" w:color="auto" w:fill="FFFFFF"/>
      <w:autoSpaceDE/>
      <w:autoSpaceDN/>
      <w:adjustRightInd/>
      <w:spacing w:before="120" w:after="360" w:line="240" w:lineRule="atLeast"/>
      <w:jc w:val="center"/>
    </w:pPr>
    <w:rPr>
      <w:rFonts w:asciiTheme="minorHAnsi" w:eastAsiaTheme="minorHAnsi" w:hAnsiTheme="minorHAnsi" w:cstheme="minorBidi"/>
      <w:sz w:val="26"/>
      <w:szCs w:val="26"/>
      <w:lang w:eastAsia="en-US"/>
    </w:rPr>
  </w:style>
  <w:style w:type="character" w:customStyle="1" w:styleId="6">
    <w:name w:val="Основной текст (6)"/>
    <w:rsid w:val="00C91D6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13">
    <w:name w:val="Заголовок 2 Знак1"/>
    <w:basedOn w:val="a0"/>
    <w:link w:val="2"/>
    <w:uiPriority w:val="9"/>
    <w:semiHidden/>
    <w:rsid w:val="00C91D66"/>
    <w:rPr>
      <w:rFonts w:asciiTheme="majorHAnsi" w:eastAsiaTheme="majorEastAsia" w:hAnsiTheme="majorHAnsi" w:cstheme="majorBidi"/>
      <w:color w:val="365F91" w:themeColor="accent1" w:themeShade="BF"/>
      <w:sz w:val="26"/>
      <w:szCs w:val="26"/>
      <w:lang w:eastAsia="ru-RU"/>
    </w:rPr>
  </w:style>
  <w:style w:type="paragraph" w:styleId="aff">
    <w:name w:val="Title"/>
    <w:basedOn w:val="a"/>
    <w:next w:val="a"/>
    <w:link w:val="afe"/>
    <w:uiPriority w:val="10"/>
    <w:qFormat/>
    <w:rsid w:val="00C91D66"/>
    <w:pPr>
      <w:contextualSpacing/>
    </w:pPr>
    <w:rPr>
      <w:rFonts w:ascii="Calibri Light" w:hAnsi="Calibri Light"/>
      <w:spacing w:val="-10"/>
      <w:kern w:val="28"/>
      <w:sz w:val="56"/>
      <w:szCs w:val="56"/>
      <w:lang w:eastAsia="en-US"/>
    </w:rPr>
  </w:style>
  <w:style w:type="character" w:customStyle="1" w:styleId="19">
    <w:name w:val="Заголовок Знак1"/>
    <w:basedOn w:val="a0"/>
    <w:link w:val="aff"/>
    <w:uiPriority w:val="10"/>
    <w:rsid w:val="00C91D66"/>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86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31</Pages>
  <Words>10772</Words>
  <Characters>61403</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Пегас</dc:creator>
  <cp:lastModifiedBy>Бакшеева Ольга Игоревна</cp:lastModifiedBy>
  <cp:revision>9</cp:revision>
  <cp:lastPrinted>2017-09-19T15:56:00Z</cp:lastPrinted>
  <dcterms:created xsi:type="dcterms:W3CDTF">2017-09-19T15:13:00Z</dcterms:created>
  <dcterms:modified xsi:type="dcterms:W3CDTF">2023-07-07T06:31:00Z</dcterms:modified>
</cp:coreProperties>
</file>